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5201" w14:textId="77777777" w:rsidR="00234087" w:rsidRDefault="00000000">
      <w:pPr>
        <w:spacing w:after="359" w:line="259" w:lineRule="auto"/>
        <w:ind w:left="0" w:right="66" w:firstLine="0"/>
        <w:jc w:val="right"/>
      </w:pPr>
      <w:r>
        <w:rPr>
          <w:b/>
          <w:i/>
          <w:color w:val="222222"/>
        </w:rPr>
        <w:t xml:space="preserve">Artículos científicos </w:t>
      </w:r>
    </w:p>
    <w:p w14:paraId="6A5AA2CA" w14:textId="77777777" w:rsidR="00234087" w:rsidRDefault="00000000">
      <w:pPr>
        <w:spacing w:after="353" w:line="259" w:lineRule="auto"/>
        <w:ind w:left="0" w:right="71" w:firstLine="0"/>
        <w:jc w:val="right"/>
      </w:pPr>
      <w:r>
        <w:rPr>
          <w:b/>
          <w:i/>
          <w:color w:val="222222"/>
        </w:rPr>
        <w:t>DOI:</w:t>
      </w:r>
      <w:hyperlink r:id="rId6">
        <w:r>
          <w:rPr>
            <w:b/>
            <w:i/>
            <w:color w:val="222222"/>
          </w:rPr>
          <w:t xml:space="preserve"> </w:t>
        </w:r>
      </w:hyperlink>
      <w:hyperlink r:id="rId7">
        <w:r>
          <w:rPr>
            <w:rFonts w:ascii="Arial" w:eastAsia="Arial" w:hAnsi="Arial" w:cs="Arial"/>
            <w:i/>
            <w:color w:val="222222"/>
          </w:rPr>
          <w:t>https://doi.org/10.23913/pag.v10i19.908</w:t>
        </w:r>
      </w:hyperlink>
      <w:hyperlink r:id="rId8">
        <w:r>
          <w:rPr>
            <w:b/>
            <w:i/>
            <w:color w:val="222222"/>
          </w:rPr>
          <w:t xml:space="preserve"> </w:t>
        </w:r>
      </w:hyperlink>
    </w:p>
    <w:p w14:paraId="32240297" w14:textId="77777777" w:rsidR="00234087" w:rsidRDefault="00000000">
      <w:pPr>
        <w:spacing w:after="434" w:line="259" w:lineRule="auto"/>
        <w:ind w:left="0" w:right="7" w:firstLine="0"/>
        <w:jc w:val="right"/>
      </w:pPr>
      <w:r>
        <w:rPr>
          <w:b/>
          <w:i/>
          <w:color w:val="222222"/>
        </w:rPr>
        <w:t xml:space="preserve"> </w:t>
      </w:r>
    </w:p>
    <w:p w14:paraId="2A842137" w14:textId="77777777" w:rsidR="00234087" w:rsidRDefault="00000000">
      <w:pPr>
        <w:spacing w:after="0" w:line="276" w:lineRule="auto"/>
        <w:ind w:left="0" w:right="69" w:firstLine="0"/>
        <w:jc w:val="right"/>
      </w:pPr>
      <w:r>
        <w:rPr>
          <w:rFonts w:ascii="Calibri" w:eastAsia="Calibri" w:hAnsi="Calibri" w:cs="Calibri"/>
          <w:b/>
          <w:sz w:val="32"/>
        </w:rPr>
        <w:t xml:space="preserve">Tendencia a la procrastinación académica en estudiantes de nivel superior </w:t>
      </w:r>
    </w:p>
    <w:p w14:paraId="29FB03F6" w14:textId="77777777" w:rsidR="00234087" w:rsidRDefault="00000000">
      <w:pPr>
        <w:spacing w:after="23" w:line="259" w:lineRule="auto"/>
        <w:ind w:left="0" w:right="3" w:firstLine="0"/>
        <w:jc w:val="right"/>
      </w:pPr>
      <w:r>
        <w:rPr>
          <w:rFonts w:ascii="Calibri" w:eastAsia="Calibri" w:hAnsi="Calibri" w:cs="Calibri"/>
          <w:b/>
          <w:i/>
          <w:sz w:val="28"/>
        </w:rPr>
        <w:t xml:space="preserve"> </w:t>
      </w:r>
    </w:p>
    <w:p w14:paraId="1DD3CB10" w14:textId="77777777" w:rsidR="00234087" w:rsidRDefault="00000000">
      <w:pPr>
        <w:spacing w:after="23" w:line="259" w:lineRule="auto"/>
        <w:ind w:left="10" w:right="52" w:hanging="10"/>
        <w:jc w:val="right"/>
      </w:pPr>
      <w:r>
        <w:rPr>
          <w:rFonts w:ascii="Calibri" w:eastAsia="Calibri" w:hAnsi="Calibri" w:cs="Calibri"/>
          <w:b/>
          <w:i/>
          <w:sz w:val="28"/>
        </w:rPr>
        <w:t xml:space="preserve">Procrastination Tendency of Higher-Level Students </w:t>
      </w:r>
    </w:p>
    <w:p w14:paraId="6121DE5B" w14:textId="77777777" w:rsidR="00234087" w:rsidRDefault="00000000">
      <w:pPr>
        <w:spacing w:after="23" w:line="259" w:lineRule="auto"/>
        <w:ind w:left="0" w:right="3" w:firstLine="0"/>
        <w:jc w:val="right"/>
      </w:pPr>
      <w:r>
        <w:rPr>
          <w:rFonts w:ascii="Calibri" w:eastAsia="Calibri" w:hAnsi="Calibri" w:cs="Calibri"/>
          <w:b/>
          <w:i/>
          <w:sz w:val="28"/>
        </w:rPr>
        <w:t xml:space="preserve"> </w:t>
      </w:r>
    </w:p>
    <w:p w14:paraId="6B5C3614" w14:textId="77777777" w:rsidR="00234087" w:rsidRDefault="00000000">
      <w:pPr>
        <w:spacing w:after="23" w:line="259" w:lineRule="auto"/>
        <w:ind w:left="10" w:right="52" w:hanging="10"/>
        <w:jc w:val="right"/>
      </w:pPr>
      <w:r>
        <w:rPr>
          <w:rFonts w:ascii="Calibri" w:eastAsia="Calibri" w:hAnsi="Calibri" w:cs="Calibri"/>
          <w:b/>
          <w:i/>
          <w:sz w:val="28"/>
        </w:rPr>
        <w:t xml:space="preserve">Tendência a procrastinar por alunos de nível superior </w:t>
      </w:r>
    </w:p>
    <w:p w14:paraId="4B93821E" w14:textId="77777777" w:rsidR="00234087" w:rsidRDefault="00000000">
      <w:pPr>
        <w:spacing w:after="100" w:line="259" w:lineRule="auto"/>
        <w:ind w:left="0" w:right="3" w:firstLine="0"/>
        <w:jc w:val="right"/>
      </w:pPr>
      <w:r>
        <w:rPr>
          <w:rFonts w:ascii="Calibri" w:eastAsia="Calibri" w:hAnsi="Calibri" w:cs="Calibri"/>
          <w:b/>
          <w:i/>
          <w:sz w:val="28"/>
        </w:rPr>
        <w:t xml:space="preserve"> </w:t>
      </w:r>
    </w:p>
    <w:p w14:paraId="74F3A59E" w14:textId="77777777" w:rsidR="00234087" w:rsidRDefault="00000000">
      <w:pPr>
        <w:spacing w:after="16" w:line="259" w:lineRule="auto"/>
        <w:ind w:left="10" w:right="56" w:hanging="10"/>
        <w:jc w:val="right"/>
      </w:pPr>
      <w:r>
        <w:rPr>
          <w:rFonts w:ascii="Calibri" w:eastAsia="Calibri" w:hAnsi="Calibri" w:cs="Calibri"/>
          <w:b/>
        </w:rPr>
        <w:t xml:space="preserve">Elena Fabiola Ruiz Ledesma </w:t>
      </w:r>
    </w:p>
    <w:p w14:paraId="42258DBE" w14:textId="77777777" w:rsidR="00234087" w:rsidRDefault="00000000">
      <w:pPr>
        <w:spacing w:after="11" w:line="263" w:lineRule="auto"/>
        <w:ind w:left="438" w:right="55" w:hanging="10"/>
        <w:jc w:val="right"/>
      </w:pPr>
      <w:r>
        <w:t xml:space="preserve">Instituto Politécnico Nacional, Escuela Superior de Cómputo, México </w:t>
      </w:r>
      <w:r>
        <w:rPr>
          <w:rFonts w:ascii="Calibri" w:eastAsia="Calibri" w:hAnsi="Calibri" w:cs="Calibri"/>
          <w:color w:val="FF0000"/>
        </w:rPr>
        <w:t xml:space="preserve">eruizl@ipn.mx </w:t>
      </w:r>
    </w:p>
    <w:p w14:paraId="35BB88DE" w14:textId="77777777" w:rsidR="00234087" w:rsidRDefault="00000000">
      <w:pPr>
        <w:spacing w:after="11" w:line="263" w:lineRule="auto"/>
        <w:ind w:left="438" w:right="55" w:hanging="10"/>
        <w:jc w:val="right"/>
      </w:pPr>
      <w:r>
        <w:t xml:space="preserve">https://orcid.org/0000-0002-1513-8243 </w:t>
      </w:r>
    </w:p>
    <w:p w14:paraId="767E7421" w14:textId="77777777" w:rsidR="00234087" w:rsidRDefault="00000000">
      <w:pPr>
        <w:spacing w:after="17" w:line="259" w:lineRule="auto"/>
        <w:ind w:left="0" w:right="12" w:firstLine="0"/>
        <w:jc w:val="right"/>
      </w:pPr>
      <w:r>
        <w:rPr>
          <w:rFonts w:ascii="Calibri" w:eastAsia="Calibri" w:hAnsi="Calibri" w:cs="Calibri"/>
        </w:rPr>
        <w:t xml:space="preserve"> </w:t>
      </w:r>
    </w:p>
    <w:p w14:paraId="6C39FAC4" w14:textId="77777777" w:rsidR="00234087" w:rsidRDefault="00000000">
      <w:pPr>
        <w:spacing w:after="21" w:line="259" w:lineRule="auto"/>
        <w:ind w:left="0" w:right="7" w:firstLine="0"/>
        <w:jc w:val="right"/>
      </w:pPr>
      <w:r>
        <w:t xml:space="preserve"> </w:t>
      </w:r>
    </w:p>
    <w:p w14:paraId="075616E2" w14:textId="77777777" w:rsidR="00234087" w:rsidRDefault="00000000">
      <w:pPr>
        <w:spacing w:after="16" w:line="259" w:lineRule="auto"/>
        <w:ind w:left="10" w:right="56" w:hanging="10"/>
        <w:jc w:val="right"/>
      </w:pPr>
      <w:r>
        <w:rPr>
          <w:rFonts w:ascii="Calibri" w:eastAsia="Calibri" w:hAnsi="Calibri" w:cs="Calibri"/>
          <w:b/>
        </w:rPr>
        <w:t xml:space="preserve">Juan Jesús Gutiérrez García </w:t>
      </w:r>
    </w:p>
    <w:p w14:paraId="0CB8A250" w14:textId="77777777" w:rsidR="00234087" w:rsidRDefault="00000000">
      <w:pPr>
        <w:spacing w:after="11" w:line="263" w:lineRule="auto"/>
        <w:ind w:left="438" w:right="55" w:hanging="10"/>
        <w:jc w:val="right"/>
      </w:pPr>
      <w:r>
        <w:t xml:space="preserve">Instituto Politécnico Nacional, Escuela Superior de Cómputo, México </w:t>
      </w:r>
      <w:r>
        <w:rPr>
          <w:rFonts w:ascii="Calibri" w:eastAsia="Calibri" w:hAnsi="Calibri" w:cs="Calibri"/>
          <w:color w:val="FF0000"/>
        </w:rPr>
        <w:t xml:space="preserve">jgutierrezg@ipn.mx </w:t>
      </w:r>
    </w:p>
    <w:p w14:paraId="2237921C" w14:textId="77777777" w:rsidR="00234087" w:rsidRDefault="00000000">
      <w:pPr>
        <w:spacing w:after="11" w:line="263" w:lineRule="auto"/>
        <w:ind w:left="438" w:right="55" w:hanging="10"/>
        <w:jc w:val="right"/>
      </w:pPr>
      <w:r>
        <w:t xml:space="preserve">https://orcid.org/0000-0002-0656-9922 </w:t>
      </w:r>
    </w:p>
    <w:p w14:paraId="48ECF4BE" w14:textId="77777777" w:rsidR="00234087" w:rsidRDefault="00000000">
      <w:pPr>
        <w:spacing w:after="21" w:line="259" w:lineRule="auto"/>
        <w:ind w:left="0" w:right="7" w:firstLine="0"/>
        <w:jc w:val="right"/>
      </w:pPr>
      <w:r>
        <w:t xml:space="preserve"> </w:t>
      </w:r>
    </w:p>
    <w:p w14:paraId="4575FC2F" w14:textId="77777777" w:rsidR="00234087" w:rsidRDefault="00000000">
      <w:pPr>
        <w:spacing w:after="16" w:line="259" w:lineRule="auto"/>
        <w:ind w:left="10" w:right="56" w:hanging="10"/>
        <w:jc w:val="right"/>
      </w:pPr>
      <w:r>
        <w:rPr>
          <w:rFonts w:ascii="Calibri" w:eastAsia="Calibri" w:hAnsi="Calibri" w:cs="Calibri"/>
          <w:b/>
        </w:rPr>
        <w:t xml:space="preserve">Ángel Salvador Montiel Sánchez </w:t>
      </w:r>
    </w:p>
    <w:p w14:paraId="5A5864C6" w14:textId="77777777" w:rsidR="00234087" w:rsidRDefault="00000000">
      <w:pPr>
        <w:spacing w:after="11" w:line="263" w:lineRule="auto"/>
        <w:ind w:left="438" w:right="55" w:hanging="10"/>
        <w:jc w:val="right"/>
      </w:pPr>
      <w:r>
        <w:t xml:space="preserve">Instituto Politécnico Nacional, Escuela Superior de Cómputo, México </w:t>
      </w:r>
      <w:r>
        <w:rPr>
          <w:rFonts w:ascii="Calibri" w:eastAsia="Calibri" w:hAnsi="Calibri" w:cs="Calibri"/>
          <w:color w:val="FF0000"/>
        </w:rPr>
        <w:t xml:space="preserve">chavamontiel@hotmail.com </w:t>
      </w:r>
    </w:p>
    <w:p w14:paraId="0C1EE7A2" w14:textId="77777777" w:rsidR="00234087" w:rsidRDefault="00000000">
      <w:pPr>
        <w:spacing w:after="11" w:line="263" w:lineRule="auto"/>
        <w:ind w:left="438" w:right="55" w:hanging="10"/>
        <w:jc w:val="right"/>
      </w:pPr>
      <w:r>
        <w:t xml:space="preserve">https://orcid.org/ 0000-0002-1267-8121 </w:t>
      </w:r>
    </w:p>
    <w:p w14:paraId="18A8F451" w14:textId="77777777" w:rsidR="00234087" w:rsidRDefault="00000000">
      <w:pPr>
        <w:spacing w:after="138" w:line="259" w:lineRule="auto"/>
        <w:ind w:left="0" w:right="0" w:firstLine="0"/>
        <w:jc w:val="left"/>
      </w:pPr>
      <w:r>
        <w:rPr>
          <w:b/>
          <w:sz w:val="28"/>
        </w:rPr>
        <w:t xml:space="preserve"> </w:t>
      </w:r>
    </w:p>
    <w:p w14:paraId="24B17F53" w14:textId="77777777" w:rsidR="00234087" w:rsidRDefault="00000000">
      <w:pPr>
        <w:pStyle w:val="Ttulo1"/>
        <w:spacing w:after="97"/>
        <w:ind w:left="-5" w:right="0"/>
        <w:jc w:val="left"/>
      </w:pPr>
      <w:r>
        <w:rPr>
          <w:rFonts w:ascii="Calibri" w:eastAsia="Calibri" w:hAnsi="Calibri" w:cs="Calibri"/>
          <w:sz w:val="28"/>
        </w:rPr>
        <w:t xml:space="preserve">Resumen </w:t>
      </w:r>
    </w:p>
    <w:p w14:paraId="486E59F6" w14:textId="77777777" w:rsidR="00234087" w:rsidRDefault="00000000">
      <w:pPr>
        <w:spacing w:after="73"/>
        <w:ind w:left="-15" w:right="56" w:firstLine="0"/>
      </w:pPr>
      <w:r>
        <w:t xml:space="preserve">El presente artículo es sobre procrastinación académica, entendida como el postergar la realización de tareas, desarrollo de proyectos, entre otras, por parte de los estudiantes, lo que les acarrea problemas en su trayectoria escolar que van desde obtener bajas calificaciones, abandonar sus estudios, hasta problemas de salud ocasionados por la angustia y el estrés. El objetivo del estudio fue identificar la tendencia hacia la procrastinación que presentan estudiantes universitarios de una institución pública ubicada en Ciudad de México, México. Para ello, se aplicó un cuestionario a una muestra aleatoria </w:t>
      </w:r>
      <w:r>
        <w:lastRenderedPageBreak/>
        <w:t xml:space="preserve">de 373 estudiantes. El cuestionario estaba conformado por 21 reactivos, agrupados en seis dimensiones de la variable Procrastinación. Se establecieron correlaciones entre los indicadores mediante el coeficiente de correlación de Pearson. Se midió la fiabilidad del cuestionario mediante el alfa de Cronbach (95 % de confianza). En los resultados se encontró que la muestra de estudiantes analizada presentaba un nivel medio con una tendencia alta de procrastinación, lo que confirmó el valor del índice calculado, que fue de 67 %. Además, se identificaron factores de riesgo que presentan los alumnos, como la tendencia a reprobar asignaturas de matemáticas y rezago académico. Se desarrolló una aplicación web mediante la cual el estudiante puede autoevaluar su nivel de procrastinación y revisar sugerencias sobre hábitos de estudios y organización del tiempo. </w:t>
      </w:r>
    </w:p>
    <w:p w14:paraId="4C7DFECB" w14:textId="77777777" w:rsidR="00234087" w:rsidRDefault="00000000">
      <w:pPr>
        <w:spacing w:after="113" w:line="259" w:lineRule="auto"/>
        <w:ind w:left="-15" w:right="56" w:firstLine="0"/>
      </w:pPr>
      <w:r>
        <w:rPr>
          <w:rFonts w:ascii="Calibri" w:eastAsia="Calibri" w:hAnsi="Calibri" w:cs="Calibri"/>
          <w:b/>
          <w:sz w:val="28"/>
        </w:rPr>
        <w:t>Palabras clave:</w:t>
      </w:r>
      <w:r>
        <w:rPr>
          <w:b/>
          <w:sz w:val="22"/>
        </w:rPr>
        <w:t xml:space="preserve"> </w:t>
      </w:r>
      <w:r>
        <w:t xml:space="preserve">atención, compromiso, control de tiempo, procrastinación. </w:t>
      </w:r>
    </w:p>
    <w:p w14:paraId="18A49614" w14:textId="77777777" w:rsidR="00234087" w:rsidRDefault="00000000">
      <w:pPr>
        <w:spacing w:after="160" w:line="259" w:lineRule="auto"/>
        <w:ind w:left="0" w:right="0" w:firstLine="0"/>
        <w:jc w:val="left"/>
      </w:pPr>
      <w:r>
        <w:t xml:space="preserve"> </w:t>
      </w:r>
    </w:p>
    <w:p w14:paraId="7D1E390E" w14:textId="77777777" w:rsidR="00234087" w:rsidRDefault="00000000">
      <w:pPr>
        <w:pStyle w:val="Ttulo1"/>
        <w:spacing w:after="97"/>
        <w:ind w:left="-5" w:right="0"/>
        <w:jc w:val="left"/>
      </w:pPr>
      <w:r>
        <w:rPr>
          <w:rFonts w:ascii="Calibri" w:eastAsia="Calibri" w:hAnsi="Calibri" w:cs="Calibri"/>
          <w:sz w:val="28"/>
        </w:rPr>
        <w:t xml:space="preserve">Abstract </w:t>
      </w:r>
    </w:p>
    <w:p w14:paraId="0B7FCC58" w14:textId="77777777" w:rsidR="00234087" w:rsidRDefault="00000000">
      <w:pPr>
        <w:spacing w:after="72"/>
        <w:ind w:left="-15" w:right="56" w:firstLine="0"/>
      </w:pPr>
      <w:r>
        <w:t xml:space="preserve">This article is about academic procrastination, understood as the postponement of tasks, project development, among others, by students, which causes problems in their school career ranging from low grades, dropping out of school, to health problems caused by anguish and stress. The objective of the study was to identify the tendency towards procrastination presented by university students from a public institution located in Mexico City, Mexico. For this purpose, a questionnaire was administered to a random sample of 373 students. The questionnaire consisted of 21 items, grouped into six dimensions of the variable Procrastination. Correlations between the indicators were established using Pearson's correlation coefficient. The reliability of the questionnaire was measured using Cronbach's alpha (95 % confidence). The results showed that the sample of students analyzed presented a medium level with a high tendency of procrastination, which was confirmed by the value of the calculated index, which was 67 %. In addition, risk factors presented by the students were identified, such as the tendency to fail mathematics subjects and academic lag. A web application was developed through which students can self-evaluate their level of procrastination and review suggestions on study habits and time organization. </w:t>
      </w:r>
    </w:p>
    <w:p w14:paraId="40CF01FE" w14:textId="77777777" w:rsidR="00234087" w:rsidRDefault="00000000">
      <w:pPr>
        <w:spacing w:after="117" w:line="259" w:lineRule="auto"/>
        <w:ind w:left="-15" w:right="56" w:firstLine="0"/>
      </w:pPr>
      <w:r>
        <w:rPr>
          <w:rFonts w:ascii="Calibri" w:eastAsia="Calibri" w:hAnsi="Calibri" w:cs="Calibri"/>
          <w:b/>
          <w:sz w:val="28"/>
        </w:rPr>
        <w:t>Keywords:</w:t>
      </w:r>
      <w:r>
        <w:t xml:space="preserve"> Attention, commitment, time control, procrastination. </w:t>
      </w:r>
    </w:p>
    <w:p w14:paraId="608C45B0" w14:textId="77777777" w:rsidR="00234087" w:rsidRDefault="00000000">
      <w:pPr>
        <w:spacing w:after="112" w:line="259" w:lineRule="auto"/>
        <w:ind w:left="0" w:right="0" w:firstLine="0"/>
        <w:jc w:val="left"/>
      </w:pPr>
      <w:r>
        <w:t xml:space="preserve"> </w:t>
      </w:r>
    </w:p>
    <w:p w14:paraId="005A57AB" w14:textId="77777777" w:rsidR="00234087" w:rsidRDefault="00000000">
      <w:pPr>
        <w:spacing w:after="0" w:line="259" w:lineRule="auto"/>
        <w:ind w:left="0" w:right="0" w:firstLine="0"/>
        <w:jc w:val="left"/>
      </w:pPr>
      <w:r>
        <w:lastRenderedPageBreak/>
        <w:t xml:space="preserve"> </w:t>
      </w:r>
    </w:p>
    <w:p w14:paraId="24E1EFB9" w14:textId="77777777" w:rsidR="00234087" w:rsidRDefault="00000000">
      <w:pPr>
        <w:spacing w:after="115" w:line="259" w:lineRule="auto"/>
        <w:ind w:left="0" w:right="0" w:firstLine="0"/>
        <w:jc w:val="left"/>
      </w:pPr>
      <w:r>
        <w:t xml:space="preserve"> </w:t>
      </w:r>
    </w:p>
    <w:p w14:paraId="0AB65352" w14:textId="77777777" w:rsidR="00234087" w:rsidRDefault="00000000">
      <w:pPr>
        <w:spacing w:after="112" w:line="259" w:lineRule="auto"/>
        <w:ind w:left="0" w:right="0" w:firstLine="0"/>
        <w:jc w:val="left"/>
      </w:pPr>
      <w:r>
        <w:t xml:space="preserve"> </w:t>
      </w:r>
    </w:p>
    <w:p w14:paraId="0FA71AC1" w14:textId="77777777" w:rsidR="00234087" w:rsidRDefault="00000000">
      <w:pPr>
        <w:spacing w:after="160" w:line="259" w:lineRule="auto"/>
        <w:ind w:left="0" w:right="0" w:firstLine="0"/>
        <w:jc w:val="left"/>
      </w:pPr>
      <w:r>
        <w:t xml:space="preserve"> </w:t>
      </w:r>
    </w:p>
    <w:p w14:paraId="18BA06CD" w14:textId="77777777" w:rsidR="00234087" w:rsidRDefault="00000000">
      <w:pPr>
        <w:pStyle w:val="Ttulo1"/>
        <w:spacing w:after="97"/>
        <w:ind w:left="-5" w:right="0"/>
        <w:jc w:val="left"/>
      </w:pPr>
      <w:r>
        <w:rPr>
          <w:rFonts w:ascii="Calibri" w:eastAsia="Calibri" w:hAnsi="Calibri" w:cs="Calibri"/>
          <w:sz w:val="28"/>
        </w:rPr>
        <w:t xml:space="preserve">Resumo </w:t>
      </w:r>
    </w:p>
    <w:p w14:paraId="33A3B227" w14:textId="77777777" w:rsidR="00234087" w:rsidRDefault="00000000">
      <w:pPr>
        <w:spacing w:after="73"/>
        <w:ind w:left="-15" w:right="56" w:firstLine="0"/>
      </w:pPr>
      <w:r>
        <w:t xml:space="preserve">Este artigo é sobre a procrastinação acadêmica, entendida como o adiamento do dever de casa, desenvolvimento de projetos, entre outros, por parte dos estudantes, o que causa problemas em sua carreira escolar que vão desde notas baixas, abandono da escola, até problemas de saúde causados pela ansiedade e estresse. O objetivo do estudo era identificar a tendência de procrastinação entre estudantes universitários em uma instituição pública localizada na Cidade do México, México. Um questionário foi aplicado a uma amostra aleatória de 373 estudantes. O questionário consistia em 21 itens, agrupados em seis dimensões da variável Procrastinação. As correlações entre os indicadores foram estabelecidas usando o coeficiente de correlação de Pearson. A confiabilidade do questionário foi medida utilizando o alfa do Cronbach (95 % de confiança). Os resultados constataram que a amostra de estudantes analisada tinha um nível médio com alta tendência a procrastinar, o que foi confirmado pelo valor do índice calculado de 67%. Além disso, foram identificados fatores de risco apresentados pelos estudantes, tais como a tendência ao fracasso em disciplinas de matemática e o atraso acadêmico. Foi desenvolvido um aplicativo web através do qual os estudantes podem auto-avaliar seu nível de procrastinação e rever sugestões sobre hábitos de estudo e gerenciamento de tempo. </w:t>
      </w:r>
    </w:p>
    <w:p w14:paraId="29F6472E" w14:textId="77777777" w:rsidR="00234087" w:rsidRDefault="00000000">
      <w:pPr>
        <w:spacing w:after="116" w:line="259" w:lineRule="auto"/>
        <w:ind w:left="-15" w:right="56" w:firstLine="0"/>
      </w:pPr>
      <w:r>
        <w:rPr>
          <w:rFonts w:ascii="Calibri" w:eastAsia="Calibri" w:hAnsi="Calibri" w:cs="Calibri"/>
          <w:b/>
          <w:sz w:val="28"/>
        </w:rPr>
        <w:t>Palavras-chave:</w:t>
      </w:r>
      <w:r>
        <w:rPr>
          <w:sz w:val="22"/>
        </w:rPr>
        <w:t xml:space="preserve"> </w:t>
      </w:r>
      <w:r>
        <w:t xml:space="preserve">atenção, compromisso, controle de tempo, procrastinação. </w:t>
      </w:r>
    </w:p>
    <w:p w14:paraId="68156E59" w14:textId="77777777" w:rsidR="00234087" w:rsidRDefault="00000000">
      <w:pPr>
        <w:spacing w:after="28" w:line="259" w:lineRule="auto"/>
        <w:ind w:left="0" w:right="0" w:firstLine="0"/>
        <w:jc w:val="left"/>
      </w:pPr>
      <w:r>
        <w:rPr>
          <w:b/>
        </w:rPr>
        <w:t>Fecha Recepción:</w:t>
      </w:r>
      <w:r>
        <w:t xml:space="preserve"> Julio 2022                               </w:t>
      </w:r>
      <w:r>
        <w:rPr>
          <w:b/>
        </w:rPr>
        <w:t>Fecha Aceptación:</w:t>
      </w:r>
      <w:r>
        <w:t xml:space="preserve"> Enero 2023 </w:t>
      </w:r>
    </w:p>
    <w:p w14:paraId="193746D8" w14:textId="77777777" w:rsidR="00234087" w:rsidRDefault="00000000">
      <w:pPr>
        <w:spacing w:after="139" w:line="259" w:lineRule="auto"/>
        <w:ind w:left="0" w:right="0" w:firstLine="0"/>
        <w:jc w:val="right"/>
      </w:pPr>
      <w:r>
        <w:rPr>
          <w:rFonts w:ascii="Calibri" w:eastAsia="Calibri" w:hAnsi="Calibri" w:cs="Calibri"/>
          <w:noProof/>
          <w:sz w:val="22"/>
        </w:rPr>
        <mc:AlternateContent>
          <mc:Choice Requires="wpg">
            <w:drawing>
              <wp:inline distT="0" distB="0" distL="0" distR="0" wp14:anchorId="17628D9A" wp14:editId="3ADEFF13">
                <wp:extent cx="5432755" cy="6097"/>
                <wp:effectExtent l="0" t="0" r="0" b="0"/>
                <wp:docPr id="49570" name="Group 49570"/>
                <wp:cNvGraphicFramePr/>
                <a:graphic xmlns:a="http://schemas.openxmlformats.org/drawingml/2006/main">
                  <a:graphicData uri="http://schemas.microsoft.com/office/word/2010/wordprocessingGroup">
                    <wpg:wgp>
                      <wpg:cNvGrpSpPr/>
                      <wpg:grpSpPr>
                        <a:xfrm>
                          <a:off x="0" y="0"/>
                          <a:ext cx="5432755" cy="6097"/>
                          <a:chOff x="0" y="0"/>
                          <a:chExt cx="5432755" cy="6097"/>
                        </a:xfrm>
                      </wpg:grpSpPr>
                      <wps:wsp>
                        <wps:cNvPr id="65207" name="Shape 65207"/>
                        <wps:cNvSpPr/>
                        <wps:spPr>
                          <a:xfrm>
                            <a:off x="0"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208" name="Shape 65208"/>
                        <wps:cNvSpPr/>
                        <wps:spPr>
                          <a:xfrm>
                            <a:off x="3048" y="3049"/>
                            <a:ext cx="5426710" cy="9144"/>
                          </a:xfrm>
                          <a:custGeom>
                            <a:avLst/>
                            <a:gdLst/>
                            <a:ahLst/>
                            <a:cxnLst/>
                            <a:rect l="0" t="0" r="0" b="0"/>
                            <a:pathLst>
                              <a:path w="5426710" h="9144">
                                <a:moveTo>
                                  <a:pt x="0" y="0"/>
                                </a:moveTo>
                                <a:lnTo>
                                  <a:pt x="5426710" y="0"/>
                                </a:lnTo>
                                <a:lnTo>
                                  <a:pt x="542671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209" name="Shape 65209"/>
                        <wps:cNvSpPr/>
                        <wps:spPr>
                          <a:xfrm>
                            <a:off x="5429707" y="30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210" name="Shape 652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211" name="Shape 65211"/>
                        <wps:cNvSpPr/>
                        <wps:spPr>
                          <a:xfrm>
                            <a:off x="3048" y="0"/>
                            <a:ext cx="5426710" cy="9144"/>
                          </a:xfrm>
                          <a:custGeom>
                            <a:avLst/>
                            <a:gdLst/>
                            <a:ahLst/>
                            <a:cxnLst/>
                            <a:rect l="0" t="0" r="0" b="0"/>
                            <a:pathLst>
                              <a:path w="5426710" h="9144">
                                <a:moveTo>
                                  <a:pt x="0" y="0"/>
                                </a:moveTo>
                                <a:lnTo>
                                  <a:pt x="5426710" y="0"/>
                                </a:lnTo>
                                <a:lnTo>
                                  <a:pt x="542671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212" name="Shape 65212"/>
                        <wps:cNvSpPr/>
                        <wps:spPr>
                          <a:xfrm>
                            <a:off x="54297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9570" style="width:427.776pt;height:0.480042pt;mso-position-horizontal-relative:char;mso-position-vertical-relative:line" coordsize="54327,60">
                <v:shape id="Shape 65213" style="position:absolute;width:91;height:91;left:0;top:30;" coordsize="9144,9144" path="m0,0l9144,0l9144,9144l0,9144l0,0">
                  <v:stroke weight="0pt" endcap="flat" joinstyle="miter" miterlimit="10" on="false" color="#000000" opacity="0"/>
                  <v:fill on="true" color="#a0a0a0"/>
                </v:shape>
                <v:shape id="Shape 65214" style="position:absolute;width:54267;height:91;left:30;top:30;" coordsize="5426710,9144" path="m0,0l5426710,0l5426710,9144l0,9144l0,0">
                  <v:stroke weight="0pt" endcap="flat" joinstyle="miter" miterlimit="10" on="false" color="#000000" opacity="0"/>
                  <v:fill on="true" color="#a0a0a0"/>
                </v:shape>
                <v:shape id="Shape 65215" style="position:absolute;width:91;height:91;left:54297;top:30;" coordsize="9144,9144" path="m0,0l9144,0l9144,9144l0,9144l0,0">
                  <v:stroke weight="0pt" endcap="flat" joinstyle="miter" miterlimit="10" on="false" color="#000000" opacity="0"/>
                  <v:fill on="true" color="#a0a0a0"/>
                </v:shape>
                <v:shape id="Shape 65216" style="position:absolute;width:91;height:91;left:0;top:0;" coordsize="9144,9144" path="m0,0l9144,0l9144,9144l0,9144l0,0">
                  <v:stroke weight="0pt" endcap="flat" joinstyle="miter" miterlimit="10" on="false" color="#000000" opacity="0"/>
                  <v:fill on="true" color="#a0a0a0"/>
                </v:shape>
                <v:shape id="Shape 65217" style="position:absolute;width:54267;height:91;left:30;top:0;" coordsize="5426710,9144" path="m0,0l5426710,0l5426710,9144l0,9144l0,0">
                  <v:stroke weight="0pt" endcap="flat" joinstyle="miter" miterlimit="10" on="false" color="#000000" opacity="0"/>
                  <v:fill on="true" color="#a0a0a0"/>
                </v:shape>
                <v:shape id="Shape 65218" style="position:absolute;width:91;height:91;left:54297;top:0;" coordsize="9144,9144" path="m0,0l9144,0l9144,9144l0,9144l0,0">
                  <v:stroke weight="0pt" endcap="flat" joinstyle="miter" miterlimit="10" on="false" color="#000000" opacity="0"/>
                  <v:fill on="true" color="#a0a0a0"/>
                </v:shape>
              </v:group>
            </w:pict>
          </mc:Fallback>
        </mc:AlternateContent>
      </w:r>
      <w:r>
        <w:rPr>
          <w:rFonts w:ascii="Arial" w:eastAsia="Arial" w:hAnsi="Arial" w:cs="Arial"/>
        </w:rPr>
        <w:t xml:space="preserve"> </w:t>
      </w:r>
    </w:p>
    <w:p w14:paraId="78A57F44" w14:textId="77777777" w:rsidR="00234087" w:rsidRDefault="00000000">
      <w:pPr>
        <w:pStyle w:val="Ttulo1"/>
      </w:pPr>
      <w:r>
        <w:t xml:space="preserve">Introducción </w:t>
      </w:r>
    </w:p>
    <w:p w14:paraId="001059C1" w14:textId="77777777" w:rsidR="00234087" w:rsidRDefault="00000000">
      <w:pPr>
        <w:ind w:left="-15" w:right="56"/>
      </w:pPr>
      <w:r>
        <w:t xml:space="preserve">El término </w:t>
      </w:r>
      <w:r>
        <w:rPr>
          <w:i/>
        </w:rPr>
        <w:t>procrastinación,</w:t>
      </w:r>
      <w:r>
        <w:t xml:space="preserve"> según la Real Academia Española [RAE] (2022), proviene del latín </w:t>
      </w:r>
      <w:r>
        <w:rPr>
          <w:i/>
        </w:rPr>
        <w:t>procrastināre</w:t>
      </w:r>
      <w:r>
        <w:t xml:space="preserve"> y significa ‘diferir’ o ‘aplazar’. Actualmente se utiliza para referirse al aplazamiento de la realización de actividades. </w:t>
      </w:r>
    </w:p>
    <w:p w14:paraId="0E4FF2F2" w14:textId="77777777" w:rsidR="00234087" w:rsidRDefault="00000000">
      <w:pPr>
        <w:ind w:left="-15" w:right="56"/>
      </w:pPr>
      <w:r>
        <w:t xml:space="preserve">En un ambiente académico puede resultar extremadamente problemático, ya que postergar la realización de alguna actividad inevitablemente resultará, con la llegada de nuevas tareas, en la acumulación. Esto incrementará de manera importante la carga de </w:t>
      </w:r>
      <w:r>
        <w:lastRenderedPageBreak/>
        <w:t xml:space="preserve">trabajo percibida con la que tiene que lidiar un estudiante, lo que puede conducir a un bajo rendimiento en cuestiones académicamente relacionadas, además de problemas en las relaciones interpersonales, lo cual, a su vez, puede llevar a diversos problemas físicos con cierto grado de severidad, como dolores físicos y deterioro prematuro de los órganos, y psicológicos, como depresión, estrés y ansiedad para el estudiante procrastinador (Cardona, 2015). </w:t>
      </w:r>
    </w:p>
    <w:p w14:paraId="2C27D960" w14:textId="77777777" w:rsidR="00234087" w:rsidRDefault="00000000">
      <w:pPr>
        <w:spacing w:after="153" w:line="259" w:lineRule="auto"/>
        <w:ind w:left="708" w:right="0" w:firstLine="0"/>
        <w:jc w:val="left"/>
      </w:pPr>
      <w:r>
        <w:t xml:space="preserve"> </w:t>
      </w:r>
    </w:p>
    <w:p w14:paraId="0FCB067F" w14:textId="77777777" w:rsidR="00234087" w:rsidRDefault="00000000">
      <w:pPr>
        <w:pStyle w:val="Ttulo2"/>
      </w:pPr>
      <w:r>
        <w:t xml:space="preserve">Planteamiento del problema </w:t>
      </w:r>
    </w:p>
    <w:p w14:paraId="7AC4F67F" w14:textId="77777777" w:rsidR="00234087" w:rsidRDefault="00000000">
      <w:pPr>
        <w:ind w:left="-15" w:right="56"/>
      </w:pPr>
      <w:r>
        <w:t xml:space="preserve">El presente estudio aborda el problema de la procrastinación académica entre los alumnos universitarios de una institución pública de nivel superior que se encuentra en la Ciudad de México, México. Se pretende determinar la tendencia hacia la procrastinación que presentan. Para ello, se diseñó una escala de tres niveles, tendencia baja, media y alta, con base en la información obtenida de la literatura y la Escala de Procrastinación Académica (EPA) adaptada por Álvarez (2010). También, se establecen correlaciones lineales entre los indicadores de las dimensiones propuestas y se calcula el índice de procrastinación académica. En la segunda parte del trabajo, se desarrolló una herramienta digital que contiene preguntas para ser resueltas por los estudiantes y al final se muestre el nivel de procrastinación que tiene el estudiante, con la finalidad de que la institución pueda identificar factores de riesgo en sus hábitos de estudio. </w:t>
      </w:r>
    </w:p>
    <w:p w14:paraId="71316776" w14:textId="77777777" w:rsidR="00234087" w:rsidRDefault="00000000">
      <w:pPr>
        <w:spacing w:after="153" w:line="259" w:lineRule="auto"/>
        <w:ind w:left="708" w:right="0" w:firstLine="0"/>
        <w:jc w:val="left"/>
      </w:pPr>
      <w:r>
        <w:t xml:space="preserve"> </w:t>
      </w:r>
    </w:p>
    <w:p w14:paraId="0F5B077E" w14:textId="77777777" w:rsidR="00234087" w:rsidRDefault="00000000">
      <w:pPr>
        <w:pStyle w:val="Ttulo2"/>
        <w:ind w:right="66"/>
      </w:pPr>
      <w:r>
        <w:t xml:space="preserve">Objetivo </w:t>
      </w:r>
    </w:p>
    <w:p w14:paraId="323B165C" w14:textId="77777777" w:rsidR="00234087" w:rsidRDefault="00000000">
      <w:pPr>
        <w:ind w:left="-15" w:right="56"/>
      </w:pPr>
      <w:r>
        <w:t xml:space="preserve">Identificar y analizar el nivel de procrastinación académica de estudiantes de nivel superior de una unidad académica de la Ciudad de México a través de una aplicación web. </w:t>
      </w:r>
    </w:p>
    <w:p w14:paraId="1FD599FF" w14:textId="77777777" w:rsidR="00234087" w:rsidRDefault="00000000">
      <w:pPr>
        <w:spacing w:after="151" w:line="259" w:lineRule="auto"/>
        <w:ind w:left="708" w:right="0" w:firstLine="0"/>
        <w:jc w:val="left"/>
      </w:pPr>
      <w:r>
        <w:t xml:space="preserve"> </w:t>
      </w:r>
    </w:p>
    <w:p w14:paraId="6081858E" w14:textId="77777777" w:rsidR="00234087" w:rsidRDefault="00000000">
      <w:pPr>
        <w:pStyle w:val="Ttulo2"/>
        <w:ind w:right="67"/>
      </w:pPr>
      <w:r>
        <w:t xml:space="preserve">Estado del arte </w:t>
      </w:r>
    </w:p>
    <w:p w14:paraId="63ED8215" w14:textId="77777777" w:rsidR="00234087" w:rsidRDefault="00000000">
      <w:pPr>
        <w:ind w:left="-15" w:right="56"/>
      </w:pPr>
      <w:r>
        <w:t xml:space="preserve">La procrastinación académica es el retraso innecesario de las tareas y actividades de tipo escolar que un estudiante pretende realizar. Se trata de un fenómeno que ha acompañado a la humanidad desde épocas remotas y ha atraído intensamente el interés de los investigadores, especialmente en las últimas cuatro décadas. Es un fenómeno conocido en la vida cotidiana (Rodríguez y Clariana, 2017). Schouwenburg (2004) realizó un estudio en el que encontró que entre 20 % y 25 % de la población económicamente activa presenta una alta prevalencia a la procrastinación, mientras que las tasas de prevalencia de </w:t>
      </w:r>
      <w:r>
        <w:lastRenderedPageBreak/>
        <w:t xml:space="preserve">procrastinación académica, es decir, procrastinación de actividades relacionadas con el estudio entre estudiantes universitarios, como escribir un documento de término, estudiar para un examen, etc., fueron todavía más altas. Otros investigadores encontraron que hasta 70 % de los estudiantes universitarios se consideran procrastinadores (Quant y Sánchez, 2012), y que 50 % procrastinan de manera consistente y problemática (Durand y Cucho, 2016). Los estudiantes han informado que la procrastinación generalmente representa más de un tercio de sus actividades diarias y a menudo se lleva a cabo durmiendo, leyendo cosas que no guardan relación con la escuela, por ejemplo, cómics, viendo televisión o jugando (Ferrari, Barnes y Steel, 2009).  </w:t>
      </w:r>
    </w:p>
    <w:p w14:paraId="29A4563E" w14:textId="77777777" w:rsidR="00234087" w:rsidRDefault="00000000">
      <w:pPr>
        <w:ind w:left="-15" w:right="56"/>
      </w:pPr>
      <w:r>
        <w:t xml:space="preserve">La perspectiva psicodinámica (Onwuegbuzie, 2004) atribuye a la procrastinación una carga fuerte emocional de angustia que desarrolla el estudiante por no lograr realizar las actividades encomendadas, por lo que, inconscientemente, emplea mecanismos de defensa para apaciguar dichos sentimientos y justificar la no entrega de las tareas.  </w:t>
      </w:r>
    </w:p>
    <w:p w14:paraId="208D509B" w14:textId="77777777" w:rsidR="00234087" w:rsidRDefault="00000000">
      <w:pPr>
        <w:ind w:left="-15" w:right="56"/>
      </w:pPr>
      <w:r>
        <w:t xml:space="preserve">Otros autores como Padilla (2017) y Klingsieck (2013) explican que la procrastinación se suscita cuando el estudiante piensa en las consecuencias negativas que tendrá el no entregar sus tareas; pese a ello atribuye a las múltiples tareas encomendadas, tanto en la escuela como en la casa, el hecho de postergar actividades académicas (estudiar para un examen o resolver ejercicios y actividades dejadas en la escuela). </w:t>
      </w:r>
    </w:p>
    <w:p w14:paraId="685A1A1B" w14:textId="77777777" w:rsidR="00234087" w:rsidRDefault="00000000">
      <w:pPr>
        <w:ind w:left="-15" w:right="56"/>
      </w:pPr>
      <w:r>
        <w:t xml:space="preserve">Ayala, Rodríguez, Villanueva, Hernández y Campos (2020) mencionan al respecto: </w:t>
      </w:r>
    </w:p>
    <w:p w14:paraId="63A868CE" w14:textId="77777777" w:rsidR="00234087" w:rsidRDefault="00000000">
      <w:pPr>
        <w:ind w:left="1419" w:right="56" w:firstLine="0"/>
      </w:pPr>
      <w:r>
        <w:t xml:space="preserve">La procrastinación académica es un retraso irracional o aplazamiento de las tareas académicas, hasta experimentar una ansiedad considerable. Es por ello que los conceptos corrientes de procrastinación académica la definen como una especie de falta de motivación, muy relacionada con el fracaso de la autorregulación; en consecuencia, se perciben los bajos niveles de autoeficacia y autoestima académica y un alto nivel de estrés y enfermedad (p. 42). </w:t>
      </w:r>
    </w:p>
    <w:p w14:paraId="4EC98F5C" w14:textId="77777777" w:rsidR="00234087" w:rsidRDefault="00000000">
      <w:pPr>
        <w:ind w:left="-15" w:right="56"/>
      </w:pPr>
      <w:r>
        <w:t xml:space="preserve">Por su parte, Ellis y Knaus (1997) comentan que hay diversos modelos sustentados en la psicología que explican la visión de la procrastinación, como el modelo cognitivoconductual (Hong, Lee y Ye, 2021), que hace referencia a que la persona tiene creencias de que no puede realizar satisfactoriamente una tarea, lo que le produce emociones negativas y conductas desfavorables. Estas conductas tienen su raíz, en muchas ocasiones, en una baja tolerancia a la frustración, lo que se agudiza cuando la persona se </w:t>
      </w:r>
      <w:r>
        <w:lastRenderedPageBreak/>
        <w:t xml:space="preserve">pone metas elevadas y poco reales para alcanzar, no obteniendo los resultados pronosticados. Esto le genera al estudiante emociones negativas como tristeza, angustia, depresión, lo que le provoca falta de ánimo para continuar con sus tareas, convirtiéndose en un círculo del que no puede salir, ya que al no continuar con sus actividades y, por consiguiente, no entregarlas, piensa que no es apto para la carrera en la que se encuentra (Garzón y Gil, 2016; Veytia, 2021). </w:t>
      </w:r>
    </w:p>
    <w:p w14:paraId="258DA52C" w14:textId="77777777" w:rsidR="00234087" w:rsidRDefault="00000000">
      <w:pPr>
        <w:ind w:left="-15" w:right="56"/>
      </w:pPr>
      <w:r>
        <w:t xml:space="preserve">Hay dos tipos de procrastinación académica: una denominada </w:t>
      </w:r>
      <w:r>
        <w:rPr>
          <w:i/>
        </w:rPr>
        <w:t>esporádica</w:t>
      </w:r>
      <w:r>
        <w:t xml:space="preserve"> y otra llamada </w:t>
      </w:r>
      <w:r>
        <w:rPr>
          <w:i/>
        </w:rPr>
        <w:t>crónica</w:t>
      </w:r>
      <w:r>
        <w:t xml:space="preserve">. La esporádica tiene que ver con aquellas actividades académicas concretas que no se llevan a cabo por no contar con tiempo suficiente. La procrastinación crónica se refiere al hábito que los estudiantes desarrollan de forma general de demorar la dedicación al estudio (Quant y Sánchez, 2012). </w:t>
      </w:r>
    </w:p>
    <w:p w14:paraId="46066047" w14:textId="77777777" w:rsidR="00234087" w:rsidRDefault="00000000">
      <w:pPr>
        <w:spacing w:after="112" w:line="263" w:lineRule="auto"/>
        <w:ind w:left="438" w:right="55" w:hanging="10"/>
        <w:jc w:val="right"/>
      </w:pPr>
      <w:r>
        <w:t xml:space="preserve">También, la procrastinación académica presenta distintos componentes: </w:t>
      </w:r>
    </w:p>
    <w:p w14:paraId="7DA84EB8" w14:textId="77777777" w:rsidR="00234087" w:rsidRDefault="00000000">
      <w:pPr>
        <w:ind w:left="-15" w:right="56" w:firstLine="0"/>
      </w:pPr>
      <w:r>
        <w:t xml:space="preserve">cognitivos, conductuales y afectivo-emocionales (Garzón y Gil, 2016). El componente cognitivo consiste en que el estudiante de forma continua da excusas para postergar las acciones; el componente conductual se relaciona con la impulsividad, distracción, lo que genera incoherencia entre lo que tiene pensado hacer y lo que finalmente se logra realizar; el componente emocional se refiere a que el estudiante tiende a fracasar en su actividad académica. </w:t>
      </w:r>
    </w:p>
    <w:p w14:paraId="3CE0DB43" w14:textId="77777777" w:rsidR="00234087" w:rsidRDefault="00000000">
      <w:pPr>
        <w:spacing w:after="187" w:line="259" w:lineRule="auto"/>
        <w:ind w:left="708" w:right="0" w:firstLine="0"/>
        <w:jc w:val="left"/>
      </w:pPr>
      <w:r>
        <w:t xml:space="preserve"> </w:t>
      </w:r>
    </w:p>
    <w:p w14:paraId="19485AE8" w14:textId="77777777" w:rsidR="00234087" w:rsidRDefault="00000000">
      <w:pPr>
        <w:pStyle w:val="Ttulo1"/>
        <w:ind w:right="70"/>
      </w:pPr>
      <w:r>
        <w:t xml:space="preserve">Metodología </w:t>
      </w:r>
    </w:p>
    <w:p w14:paraId="07D4274A" w14:textId="77777777" w:rsidR="00234087" w:rsidRDefault="00000000">
      <w:pPr>
        <w:ind w:left="-15" w:right="56" w:firstLine="0"/>
      </w:pPr>
      <w:r>
        <w:t xml:space="preserve"> Se llevó a cabo una investigación de tipo cuantitativo, con un alcance descriptivocorrelacional (Hernández, Fernández y Baptista, 2006), debido a que se obtuvieron los valores promedios y las respectivas desviaciones estándar para describir la información derivada de las respuestas obtenidas del cuestionario aplicado. Además, se empleó el coeficiente de correlación de Pearson para establecer las correlaciones entre los indicadores de las dimensiones establecidas. </w:t>
      </w:r>
    </w:p>
    <w:p w14:paraId="70F3ED6A" w14:textId="77777777" w:rsidR="00234087" w:rsidRDefault="00000000">
      <w:pPr>
        <w:spacing w:after="151" w:line="259" w:lineRule="auto"/>
        <w:ind w:left="0" w:right="0" w:firstLine="0"/>
        <w:jc w:val="left"/>
      </w:pPr>
      <w:r>
        <w:t xml:space="preserve"> </w:t>
      </w:r>
    </w:p>
    <w:p w14:paraId="58E7E9CD" w14:textId="77777777" w:rsidR="00234087" w:rsidRDefault="00000000">
      <w:pPr>
        <w:pStyle w:val="Ttulo2"/>
        <w:ind w:right="68"/>
      </w:pPr>
      <w:r>
        <w:t xml:space="preserve">Muestra </w:t>
      </w:r>
    </w:p>
    <w:p w14:paraId="540145B2" w14:textId="77777777" w:rsidR="00234087" w:rsidRDefault="00000000">
      <w:pPr>
        <w:ind w:left="-15" w:right="56"/>
      </w:pPr>
      <w:r>
        <w:t xml:space="preserve">Se invitó a los estudiantes de una institución de nivel superior de la Ciudad de México a participar en el estudio; se les informó de la utilidad de sus respuestas para los fines de la investigación, de las condiciones del anonimato y de su participación voluntaria. Del total de estudiantes de la institución educativa (N = 3000), aceptaron </w:t>
      </w:r>
      <w:r>
        <w:lastRenderedPageBreak/>
        <w:t xml:space="preserve">participar 373 estudiantes, quienes cursaban alguno de los ocho semestres de la carrera de ingeniería en Sistemas Computacionales de la Escuela Superior de Cómputo (Escom) del Instituto Politécnico Nacional (IPN). Las edades de los participantes oscilaban entre los 18 y 27 años. El nivel de confianza de la muestra fue de 95 %, como se puede apreciar en las ecuaciones 1 y 2 (Bujisic, Hutchinson, Ahn, y Jovanovic, 2018). En cuanto al género, 83 % estuvo conformado por varones y 17 % por mujeres. Cabe señalar que en la Escom la mayoría de los estudiantes son varones: en promedio por grupo hay 3 mujeres y 33 varones.  </w:t>
      </w:r>
    </w:p>
    <w:p w14:paraId="4FDBB0E7" w14:textId="77777777" w:rsidR="00234087" w:rsidRDefault="00000000">
      <w:pPr>
        <w:spacing w:after="59" w:line="259" w:lineRule="auto"/>
        <w:ind w:left="874" w:right="1522" w:hanging="10"/>
        <w:jc w:val="center"/>
      </w:pPr>
      <w:r>
        <w:rPr>
          <w:rFonts w:ascii="Cambria Math" w:eastAsia="Cambria Math" w:hAnsi="Cambria Math" w:cs="Cambria Math"/>
          <w:sz w:val="17"/>
        </w:rPr>
        <w:t>𝑁∗ 𝑍</w:t>
      </w:r>
      <w:r>
        <w:rPr>
          <w:rFonts w:ascii="Cambria Math" w:eastAsia="Cambria Math" w:hAnsi="Cambria Math" w:cs="Cambria Math"/>
          <w:sz w:val="21"/>
          <w:vertAlign w:val="superscript"/>
        </w:rPr>
        <w:t>2</w:t>
      </w:r>
      <w:r>
        <w:rPr>
          <w:rFonts w:ascii="Cambria Math" w:eastAsia="Cambria Math" w:hAnsi="Cambria Math" w:cs="Cambria Math"/>
          <w:sz w:val="17"/>
        </w:rPr>
        <w:t>∗𝑝∗𝑞</w:t>
      </w:r>
    </w:p>
    <w:p w14:paraId="3A1E75B2" w14:textId="77777777" w:rsidR="00234087" w:rsidRDefault="00000000">
      <w:pPr>
        <w:tabs>
          <w:tab w:val="center" w:pos="3757"/>
          <w:tab w:val="center" w:pos="5665"/>
          <w:tab w:val="center" w:pos="6513"/>
        </w:tabs>
        <w:spacing w:after="181" w:line="259" w:lineRule="auto"/>
        <w:ind w:left="0" w:right="0" w:firstLine="0"/>
        <w:jc w:val="left"/>
      </w:pPr>
      <w:r>
        <w:rPr>
          <w:rFonts w:ascii="Calibri" w:eastAsia="Calibri" w:hAnsi="Calibri" w:cs="Calibri"/>
          <w:sz w:val="22"/>
        </w:rPr>
        <w:tab/>
      </w:r>
      <w:r>
        <w:rPr>
          <w:rFonts w:ascii="Cambria Math" w:eastAsia="Cambria Math" w:hAnsi="Cambria Math" w:cs="Cambria Math"/>
        </w:rPr>
        <w:t xml:space="preserve">𝑛 = </w:t>
      </w:r>
      <w:r>
        <w:rPr>
          <w:rFonts w:ascii="Cambria Math" w:eastAsia="Cambria Math" w:hAnsi="Cambria Math" w:cs="Cambria Math"/>
          <w:sz w:val="17"/>
        </w:rPr>
        <w:t>𝑒</w:t>
      </w:r>
      <w:r>
        <w:rPr>
          <w:rFonts w:ascii="Calibri" w:eastAsia="Calibri" w:hAnsi="Calibri" w:cs="Calibri"/>
          <w:noProof/>
          <w:sz w:val="22"/>
        </w:rPr>
        <mc:AlternateContent>
          <mc:Choice Requires="wpg">
            <w:drawing>
              <wp:inline distT="0" distB="0" distL="0" distR="0" wp14:anchorId="17EC433D" wp14:editId="5DDC2BA3">
                <wp:extent cx="885749" cy="10668"/>
                <wp:effectExtent l="0" t="0" r="0" b="0"/>
                <wp:docPr id="53901" name="Group 53901"/>
                <wp:cNvGraphicFramePr/>
                <a:graphic xmlns:a="http://schemas.openxmlformats.org/drawingml/2006/main">
                  <a:graphicData uri="http://schemas.microsoft.com/office/word/2010/wordprocessingGroup">
                    <wpg:wgp>
                      <wpg:cNvGrpSpPr/>
                      <wpg:grpSpPr>
                        <a:xfrm>
                          <a:off x="0" y="0"/>
                          <a:ext cx="885749" cy="10668"/>
                          <a:chOff x="0" y="0"/>
                          <a:chExt cx="885749" cy="10668"/>
                        </a:xfrm>
                      </wpg:grpSpPr>
                      <wps:wsp>
                        <wps:cNvPr id="65219" name="Shape 65219"/>
                        <wps:cNvSpPr/>
                        <wps:spPr>
                          <a:xfrm>
                            <a:off x="0" y="0"/>
                            <a:ext cx="885749" cy="10668"/>
                          </a:xfrm>
                          <a:custGeom>
                            <a:avLst/>
                            <a:gdLst/>
                            <a:ahLst/>
                            <a:cxnLst/>
                            <a:rect l="0" t="0" r="0" b="0"/>
                            <a:pathLst>
                              <a:path w="885749" h="10668">
                                <a:moveTo>
                                  <a:pt x="0" y="0"/>
                                </a:moveTo>
                                <a:lnTo>
                                  <a:pt x="885749" y="0"/>
                                </a:lnTo>
                                <a:lnTo>
                                  <a:pt x="88574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901" style="width:69.744pt;height:0.840027pt;mso-position-horizontal-relative:char;mso-position-vertical-relative:line" coordsize="8857,106">
                <v:shape id="Shape 65220" style="position:absolute;width:8857;height:106;left:0;top:0;" coordsize="885749,10668" path="m0,0l885749,0l885749,10668l0,10668l0,0">
                  <v:stroke weight="0pt" endcap="flat" joinstyle="miter" miterlimit="10" on="false" color="#000000" opacity="0"/>
                  <v:fill on="true" color="#000000"/>
                </v:shape>
              </v:group>
            </w:pict>
          </mc:Fallback>
        </mc:AlternateContent>
      </w:r>
      <w:r>
        <w:rPr>
          <w:rFonts w:ascii="Cambria Math" w:eastAsia="Cambria Math" w:hAnsi="Cambria Math" w:cs="Cambria Math"/>
          <w:sz w:val="14"/>
        </w:rPr>
        <w:t>2</w:t>
      </w:r>
      <w:r>
        <w:rPr>
          <w:rFonts w:ascii="Cambria Math" w:eastAsia="Cambria Math" w:hAnsi="Cambria Math" w:cs="Cambria Math"/>
          <w:sz w:val="17"/>
        </w:rPr>
        <w:t>(𝑁−1)+𝑍</w:t>
      </w:r>
      <w:r>
        <w:rPr>
          <w:rFonts w:ascii="Cambria Math" w:eastAsia="Cambria Math" w:hAnsi="Cambria Math" w:cs="Cambria Math"/>
          <w:sz w:val="14"/>
        </w:rPr>
        <w:t>2</w:t>
      </w:r>
      <w:r>
        <w:rPr>
          <w:rFonts w:ascii="Cambria Math" w:eastAsia="Cambria Math" w:hAnsi="Cambria Math" w:cs="Cambria Math"/>
          <w:sz w:val="17"/>
        </w:rPr>
        <w:t>∗𝑝∗𝑞</w:t>
      </w:r>
      <w:r>
        <w:t xml:space="preserve">   </w:t>
      </w:r>
      <w:r>
        <w:tab/>
        <w:t xml:space="preserve"> </w:t>
      </w:r>
      <w:r>
        <w:tab/>
        <w:t xml:space="preserve">(1) </w:t>
      </w:r>
    </w:p>
    <w:p w14:paraId="3D95F718" w14:textId="77777777" w:rsidR="00234087" w:rsidRDefault="00000000">
      <w:pPr>
        <w:tabs>
          <w:tab w:val="center" w:pos="4094"/>
          <w:tab w:val="center" w:pos="5665"/>
          <w:tab w:val="center" w:pos="6513"/>
        </w:tabs>
        <w:spacing w:after="134" w:line="259" w:lineRule="auto"/>
        <w:ind w:left="0" w:right="0" w:firstLine="0"/>
        <w:jc w:val="left"/>
      </w:pPr>
      <w:r>
        <w:rPr>
          <w:rFonts w:ascii="Calibri" w:eastAsia="Calibri" w:hAnsi="Calibri" w:cs="Calibri"/>
          <w:sz w:val="22"/>
        </w:rPr>
        <w:tab/>
      </w:r>
      <w:r>
        <w:rPr>
          <w:rFonts w:ascii="Cambria Math" w:eastAsia="Cambria Math" w:hAnsi="Cambria Math" w:cs="Cambria Math"/>
        </w:rPr>
        <w:t xml:space="preserve">𝑛 </w:t>
      </w:r>
      <w:r>
        <w:rPr>
          <w:noProof/>
        </w:rPr>
        <w:drawing>
          <wp:inline distT="0" distB="0" distL="0" distR="0" wp14:anchorId="6282FA0F" wp14:editId="55BFF63A">
            <wp:extent cx="1365504" cy="283464"/>
            <wp:effectExtent l="0" t="0" r="0" b="0"/>
            <wp:docPr id="62964" name="Picture 62964"/>
            <wp:cNvGraphicFramePr/>
            <a:graphic xmlns:a="http://schemas.openxmlformats.org/drawingml/2006/main">
              <a:graphicData uri="http://schemas.openxmlformats.org/drawingml/2006/picture">
                <pic:pic xmlns:pic="http://schemas.openxmlformats.org/drawingml/2006/picture">
                  <pic:nvPicPr>
                    <pic:cNvPr id="62964" name="Picture 62964"/>
                    <pic:cNvPicPr/>
                  </pic:nvPicPr>
                  <pic:blipFill>
                    <a:blip r:embed="rId9"/>
                    <a:stretch>
                      <a:fillRect/>
                    </a:stretch>
                  </pic:blipFill>
                  <pic:spPr>
                    <a:xfrm>
                      <a:off x="0" y="0"/>
                      <a:ext cx="1365504" cy="283464"/>
                    </a:xfrm>
                    <a:prstGeom prst="rect">
                      <a:avLst/>
                    </a:prstGeom>
                  </pic:spPr>
                </pic:pic>
              </a:graphicData>
            </a:graphic>
          </wp:inline>
        </w:drawing>
      </w:r>
      <w:r>
        <w:t xml:space="preserve"> </w:t>
      </w:r>
      <w:r>
        <w:tab/>
        <w:t xml:space="preserve"> </w:t>
      </w:r>
      <w:r>
        <w:tab/>
        <w:t xml:space="preserve">(2)  </w:t>
      </w:r>
    </w:p>
    <w:p w14:paraId="3D352DDC" w14:textId="77777777" w:rsidR="00234087" w:rsidRDefault="00000000">
      <w:pPr>
        <w:tabs>
          <w:tab w:val="center" w:pos="3258"/>
          <w:tab w:val="center" w:pos="4249"/>
          <w:tab w:val="center" w:pos="4957"/>
          <w:tab w:val="center" w:pos="5665"/>
          <w:tab w:val="center" w:pos="6513"/>
        </w:tabs>
        <w:spacing w:after="118" w:line="259" w:lineRule="auto"/>
        <w:ind w:left="0" w:right="0" w:firstLine="0"/>
        <w:jc w:val="left"/>
      </w:pPr>
      <w:r>
        <w:rPr>
          <w:rFonts w:ascii="Calibri" w:eastAsia="Calibri" w:hAnsi="Calibri" w:cs="Calibri"/>
          <w:sz w:val="22"/>
        </w:rPr>
        <w:tab/>
      </w:r>
      <w:r>
        <w:rPr>
          <w:rFonts w:ascii="Cambria Math" w:eastAsia="Cambria Math" w:hAnsi="Cambria Math" w:cs="Cambria Math"/>
        </w:rPr>
        <w:t>𝑛 = 340</w:t>
      </w:r>
      <w:r>
        <w:t xml:space="preserve">  </w:t>
      </w:r>
      <w:r>
        <w:tab/>
        <w:t xml:space="preserve"> </w:t>
      </w:r>
      <w:r>
        <w:tab/>
        <w:t xml:space="preserve"> </w:t>
      </w:r>
      <w:r>
        <w:tab/>
        <w:t xml:space="preserve"> </w:t>
      </w:r>
      <w:r>
        <w:tab/>
        <w:t xml:space="preserve">(3) </w:t>
      </w:r>
    </w:p>
    <w:p w14:paraId="3C2D181B" w14:textId="77777777" w:rsidR="00234087" w:rsidRDefault="00000000">
      <w:pPr>
        <w:ind w:left="-15" w:right="56"/>
      </w:pPr>
      <w:r>
        <w:t xml:space="preserve">Algunas características de los estudiantes de la Escom es que los alumnos que ingresan tienen promedio entre 9 y 10 del nivel medio superior del que egresaron. También, el nivel socioeconómico que prevalece entre ellos es bajo. Y acuden de distintas ubicaciones de la Ciudad de México, del Estado de México y del estado de Hidalgo; en promedio hacen de tiempo en su traslado es de dos horas, lo que implica un desgaste que a diario tienen los alumnos. La carrera está integrada por nueve semestres y por semestre toman entre cuatro y cinco cursos. Hay tres horarios, matutino de 7:00 h a 15:00 h, vespertino de 13:30 h a 21:00 h y mixto, que incluye horario del matutino y vespertino. De la población total de alumnos, 15 % trabaja en contra turno para mantener sus estudios, y por la actual situación de pandemia que vivimos, ofrecen apoyo en su casa. Este panorama muestra información que puede explicar el hecho de que algunos estudiantes no tengan tiempo para atender todas las tareas que se les deja en la escuela, porque realmente no cuentan con él. Es por ello por lo que, para no confundir esta situación con la de procrastinación, se consideró presentar a la variable Procrastinación a través de seis atributos o dimensiones, como se muestra en el apartado correspondiente al instrumento usado para determinar la tendencia a la procrastinación del estudiantado. </w:t>
      </w:r>
    </w:p>
    <w:p w14:paraId="29028CB7" w14:textId="77777777" w:rsidR="00234087" w:rsidRDefault="00000000">
      <w:pPr>
        <w:ind w:left="-15" w:right="56"/>
      </w:pPr>
      <w:r>
        <w:t xml:space="preserve">Las etapas seguidas en la investigación se presentan a través del diagrama de la figura 1. </w:t>
      </w:r>
    </w:p>
    <w:p w14:paraId="61DD1834" w14:textId="77777777" w:rsidR="00234087" w:rsidRDefault="00000000">
      <w:pPr>
        <w:spacing w:after="115" w:line="259" w:lineRule="auto"/>
        <w:ind w:left="0" w:right="0" w:firstLine="0"/>
        <w:jc w:val="left"/>
      </w:pPr>
      <w:r>
        <w:t xml:space="preserve"> </w:t>
      </w:r>
    </w:p>
    <w:p w14:paraId="79F666EB" w14:textId="77777777" w:rsidR="00234087" w:rsidRDefault="00000000">
      <w:pPr>
        <w:spacing w:after="112" w:line="259" w:lineRule="auto"/>
        <w:ind w:left="0" w:right="0" w:firstLine="0"/>
        <w:jc w:val="left"/>
      </w:pPr>
      <w:r>
        <w:t xml:space="preserve"> </w:t>
      </w:r>
    </w:p>
    <w:p w14:paraId="7CD73204" w14:textId="77777777" w:rsidR="00234087" w:rsidRDefault="00000000">
      <w:pPr>
        <w:spacing w:after="115" w:line="259" w:lineRule="auto"/>
        <w:ind w:left="0" w:right="0" w:firstLine="0"/>
        <w:jc w:val="left"/>
      </w:pPr>
      <w:r>
        <w:lastRenderedPageBreak/>
        <w:t xml:space="preserve"> </w:t>
      </w:r>
    </w:p>
    <w:p w14:paraId="66A6ABFA" w14:textId="77777777" w:rsidR="00234087" w:rsidRDefault="00000000">
      <w:pPr>
        <w:spacing w:after="113" w:line="259" w:lineRule="auto"/>
        <w:ind w:left="0" w:right="0" w:firstLine="0"/>
        <w:jc w:val="left"/>
      </w:pPr>
      <w:r>
        <w:t xml:space="preserve"> </w:t>
      </w:r>
    </w:p>
    <w:p w14:paraId="23207EA6" w14:textId="77777777" w:rsidR="00234087" w:rsidRDefault="00000000">
      <w:pPr>
        <w:spacing w:after="115" w:line="259" w:lineRule="auto"/>
        <w:ind w:left="0" w:right="0" w:firstLine="0"/>
        <w:jc w:val="left"/>
      </w:pPr>
      <w:r>
        <w:t xml:space="preserve"> </w:t>
      </w:r>
    </w:p>
    <w:p w14:paraId="30A75E34" w14:textId="77777777" w:rsidR="00234087" w:rsidRDefault="00000000">
      <w:pPr>
        <w:spacing w:after="112" w:line="259" w:lineRule="auto"/>
        <w:ind w:left="0" w:right="0" w:firstLine="0"/>
        <w:jc w:val="left"/>
      </w:pPr>
      <w:r>
        <w:t xml:space="preserve"> </w:t>
      </w:r>
    </w:p>
    <w:p w14:paraId="1FD5B7B3" w14:textId="77777777" w:rsidR="00234087" w:rsidRDefault="00000000">
      <w:pPr>
        <w:spacing w:after="0" w:line="259" w:lineRule="auto"/>
        <w:ind w:left="0" w:right="0" w:firstLine="0"/>
        <w:jc w:val="left"/>
      </w:pPr>
      <w:r>
        <w:t xml:space="preserve"> </w:t>
      </w:r>
    </w:p>
    <w:p w14:paraId="64F51A74" w14:textId="77777777" w:rsidR="00234087" w:rsidRDefault="00000000">
      <w:pPr>
        <w:spacing w:after="115" w:line="259" w:lineRule="auto"/>
        <w:ind w:left="0" w:right="0" w:firstLine="0"/>
        <w:jc w:val="left"/>
      </w:pPr>
      <w:r>
        <w:t xml:space="preserve"> </w:t>
      </w:r>
    </w:p>
    <w:p w14:paraId="2A04B879" w14:textId="77777777" w:rsidR="00234087" w:rsidRDefault="00000000">
      <w:pPr>
        <w:spacing w:after="58" w:line="259" w:lineRule="auto"/>
        <w:ind w:left="10" w:right="71" w:hanging="10"/>
        <w:jc w:val="center"/>
      </w:pPr>
      <w:r>
        <w:rPr>
          <w:b/>
        </w:rPr>
        <w:t>Figura 1.</w:t>
      </w:r>
      <w:r>
        <w:t xml:space="preserve"> Diagrama con las etapas de la metodología empleada </w:t>
      </w:r>
    </w:p>
    <w:p w14:paraId="1225B5C1" w14:textId="77777777" w:rsidR="00234087" w:rsidRDefault="00000000">
      <w:pPr>
        <w:spacing w:after="60" w:line="259" w:lineRule="auto"/>
        <w:ind w:left="0" w:right="10" w:firstLine="0"/>
        <w:jc w:val="center"/>
      </w:pPr>
      <w:r>
        <w:rPr>
          <w:noProof/>
        </w:rPr>
        <w:drawing>
          <wp:inline distT="0" distB="0" distL="0" distR="0" wp14:anchorId="4055F4AC" wp14:editId="3C985003">
            <wp:extent cx="1567815" cy="3453130"/>
            <wp:effectExtent l="0" t="0" r="0" b="0"/>
            <wp:docPr id="1079" name="Picture 1079"/>
            <wp:cNvGraphicFramePr/>
            <a:graphic xmlns:a="http://schemas.openxmlformats.org/drawingml/2006/main">
              <a:graphicData uri="http://schemas.openxmlformats.org/drawingml/2006/picture">
                <pic:pic xmlns:pic="http://schemas.openxmlformats.org/drawingml/2006/picture">
                  <pic:nvPicPr>
                    <pic:cNvPr id="1079" name="Picture 1079"/>
                    <pic:cNvPicPr/>
                  </pic:nvPicPr>
                  <pic:blipFill>
                    <a:blip r:embed="rId10"/>
                    <a:stretch>
                      <a:fillRect/>
                    </a:stretch>
                  </pic:blipFill>
                  <pic:spPr>
                    <a:xfrm>
                      <a:off x="0" y="0"/>
                      <a:ext cx="1567815" cy="3453130"/>
                    </a:xfrm>
                    <a:prstGeom prst="rect">
                      <a:avLst/>
                    </a:prstGeom>
                  </pic:spPr>
                </pic:pic>
              </a:graphicData>
            </a:graphic>
          </wp:inline>
        </w:drawing>
      </w:r>
      <w:r>
        <w:t xml:space="preserve"> </w:t>
      </w:r>
    </w:p>
    <w:p w14:paraId="4BBA5EA4" w14:textId="77777777" w:rsidR="00234087" w:rsidRDefault="00000000">
      <w:pPr>
        <w:spacing w:after="112" w:line="259" w:lineRule="auto"/>
        <w:ind w:left="10" w:right="68" w:hanging="10"/>
        <w:jc w:val="center"/>
      </w:pPr>
      <w:r>
        <w:t xml:space="preserve">Fuente: Elaboración propia  </w:t>
      </w:r>
    </w:p>
    <w:p w14:paraId="47CD95E4" w14:textId="77777777" w:rsidR="00234087" w:rsidRDefault="00000000">
      <w:pPr>
        <w:spacing w:after="153" w:line="259" w:lineRule="auto"/>
        <w:ind w:left="0" w:right="7" w:firstLine="0"/>
        <w:jc w:val="center"/>
      </w:pPr>
      <w:r>
        <w:t xml:space="preserve"> </w:t>
      </w:r>
    </w:p>
    <w:p w14:paraId="34FC1D47" w14:textId="77777777" w:rsidR="00234087" w:rsidRDefault="00000000">
      <w:pPr>
        <w:pStyle w:val="Ttulo2"/>
        <w:ind w:right="73"/>
      </w:pPr>
      <w:r>
        <w:t xml:space="preserve">Etapa 1. Cuestionario de procrastinación académica </w:t>
      </w:r>
    </w:p>
    <w:p w14:paraId="46FBF147" w14:textId="77777777" w:rsidR="00234087" w:rsidRDefault="00000000">
      <w:pPr>
        <w:ind w:left="-15" w:right="56"/>
      </w:pPr>
      <w:r>
        <w:t>Se revisó la EPA</w:t>
      </w:r>
      <w:r>
        <w:rPr>
          <w:rFonts w:ascii="Arial" w:eastAsia="Arial" w:hAnsi="Arial" w:cs="Arial"/>
        </w:rPr>
        <w:t xml:space="preserve">, </w:t>
      </w:r>
      <w:r>
        <w:t xml:space="preserve">adaptada al español por Álvarez (2010) y validada por Trujillo y Noé (2020). Este instrumento sirvió de base para el que se empleó en el presente estudio. Se le hicieron adaptaciones acordes al contexto de los estudiantes de la muestra y se conformó un cuestionario de 21 reactivos o ítems. Cada ítem consta de cinco opciones de respuesta tipo Likert, siendo </w:t>
      </w:r>
      <w:r>
        <w:rPr>
          <w:i/>
        </w:rPr>
        <w:t>1</w:t>
      </w:r>
      <w:r>
        <w:t xml:space="preserve"> el valor más bajo y </w:t>
      </w:r>
      <w:r>
        <w:rPr>
          <w:i/>
        </w:rPr>
        <w:t>5</w:t>
      </w:r>
      <w:r>
        <w:t xml:space="preserve"> el más alto, para considerar los niveles de procrastinación, y que corresponden a: 1 = Nunca, 2 = Rara vez, 3 = A veces, 4 = Casi siempre y 5 = Siempre. El cuestionario mide la variable procrastinación académica representada a través de seis dimensiones o atributos: </w:t>
      </w:r>
      <w:r>
        <w:rPr>
          <w:i/>
        </w:rPr>
        <w:t>1)</w:t>
      </w:r>
      <w:r>
        <w:t xml:space="preserve"> “Demora en las entregas de tareas”; </w:t>
      </w:r>
      <w:r>
        <w:rPr>
          <w:i/>
        </w:rPr>
        <w:t>2)</w:t>
      </w:r>
      <w:r>
        <w:t xml:space="preserve"> “Falta de control de tiempo”; </w:t>
      </w:r>
      <w:r>
        <w:rPr>
          <w:i/>
        </w:rPr>
        <w:t>3)</w:t>
      </w:r>
      <w:r>
        <w:t xml:space="preserve"> “Falta de compromiso en la realización de las </w:t>
      </w:r>
      <w:r>
        <w:lastRenderedPageBreak/>
        <w:t xml:space="preserve">tareas”; </w:t>
      </w:r>
      <w:r>
        <w:rPr>
          <w:i/>
        </w:rPr>
        <w:t>4)</w:t>
      </w:r>
      <w:r>
        <w:t xml:space="preserve"> “Tareas aburridas, difíciles o que no son del agrado del estudiante las demora en entregar”; </w:t>
      </w:r>
      <w:r>
        <w:rPr>
          <w:i/>
        </w:rPr>
        <w:t>5)</w:t>
      </w:r>
      <w:r>
        <w:t xml:space="preserve"> “Dificultad para tomar decisiones”, y </w:t>
      </w:r>
      <w:r>
        <w:rPr>
          <w:i/>
        </w:rPr>
        <w:t>6)</w:t>
      </w:r>
      <w:r>
        <w:t xml:space="preserve"> “Concentración en la realización de las tareas”. Como parte de la validación del cuestionario, se utilizó una muestra piloto, a cuyos integrantes se les aplicó el cuestionario para revisar si lo que se formula en cada reactivo es lo que realmente se considera. En esta prueba piloto participaron 67 estudiantes quienes cursaban alguno de los nueve semestres de la misma carrera. Como resultado se hicieron ajustes a los reactivos en cuanto al empleo de algunos verbos, así como a la forma de dirigirse a los estudiantes, los alumnos consideran que es mejor dirigirnos de una manera más personal al hablarles de “tú”, en lugar de “usted”, por ello los reactivos se expresan mediante verbos conjugados en la segunda persona del singular. </w:t>
      </w:r>
    </w:p>
    <w:p w14:paraId="4A640B62" w14:textId="77777777" w:rsidR="00234087" w:rsidRDefault="00000000">
      <w:pPr>
        <w:ind w:left="-15" w:right="56"/>
      </w:pPr>
      <w:r>
        <w:t xml:space="preserve">La finalidad de la aplicación del cuestionario era medir la tendencia que tienen los estudiantes a procrastinar en sus actividades académicas y revisar algunos de los motivos a través de estas dimensiones. En la tabla 1 se presentan las seis dimensiones y los reactivos o ítems del cuestionario que miden dichas dimensiones. </w:t>
      </w:r>
    </w:p>
    <w:p w14:paraId="7B15793A" w14:textId="77777777" w:rsidR="00234087" w:rsidRDefault="00000000">
      <w:pPr>
        <w:spacing w:after="115" w:line="259" w:lineRule="auto"/>
        <w:ind w:left="0" w:right="7" w:firstLine="0"/>
        <w:jc w:val="center"/>
      </w:pPr>
      <w:r>
        <w:rPr>
          <w:b/>
        </w:rPr>
        <w:t xml:space="preserve"> </w:t>
      </w:r>
    </w:p>
    <w:p w14:paraId="01D8A2FB" w14:textId="77777777" w:rsidR="00234087" w:rsidRDefault="00000000">
      <w:pPr>
        <w:spacing w:line="259" w:lineRule="auto"/>
        <w:ind w:left="154" w:right="56" w:firstLine="0"/>
      </w:pPr>
      <w:r>
        <w:rPr>
          <w:b/>
        </w:rPr>
        <w:t>Tabla 1</w:t>
      </w:r>
      <w:r>
        <w:t xml:space="preserve">. Atributos o dimensiones de la Procrastinación medidas a través de los ítems. </w:t>
      </w:r>
    </w:p>
    <w:tbl>
      <w:tblPr>
        <w:tblStyle w:val="TableGrid"/>
        <w:tblW w:w="8546" w:type="dxa"/>
        <w:tblInd w:w="5" w:type="dxa"/>
        <w:tblCellMar>
          <w:top w:w="62" w:type="dxa"/>
          <w:left w:w="0" w:type="dxa"/>
          <w:bottom w:w="0" w:type="dxa"/>
          <w:right w:w="0" w:type="dxa"/>
        </w:tblCellMar>
        <w:tblLook w:val="04A0" w:firstRow="1" w:lastRow="0" w:firstColumn="1" w:lastColumn="0" w:noHBand="0" w:noVBand="1"/>
      </w:tblPr>
      <w:tblGrid>
        <w:gridCol w:w="1709"/>
        <w:gridCol w:w="1286"/>
        <w:gridCol w:w="404"/>
        <w:gridCol w:w="5147"/>
      </w:tblGrid>
      <w:tr w:rsidR="00234087" w14:paraId="2BF6DBFB" w14:textId="77777777">
        <w:trPr>
          <w:trHeight w:val="425"/>
        </w:trPr>
        <w:tc>
          <w:tcPr>
            <w:tcW w:w="1709" w:type="dxa"/>
            <w:tcBorders>
              <w:top w:val="single" w:sz="4" w:space="0" w:color="000000"/>
              <w:left w:val="single" w:sz="4" w:space="0" w:color="000000"/>
              <w:bottom w:val="single" w:sz="4" w:space="0" w:color="000000"/>
              <w:right w:val="single" w:sz="4" w:space="0" w:color="000000"/>
            </w:tcBorders>
          </w:tcPr>
          <w:p w14:paraId="6EF122DD" w14:textId="77777777" w:rsidR="00234087" w:rsidRDefault="00000000">
            <w:pPr>
              <w:spacing w:after="0" w:line="259" w:lineRule="auto"/>
              <w:ind w:left="108" w:right="0" w:firstLine="0"/>
              <w:jc w:val="left"/>
            </w:pPr>
            <w:r>
              <w:t xml:space="preserve">Variable </w:t>
            </w:r>
          </w:p>
        </w:tc>
        <w:tc>
          <w:tcPr>
            <w:tcW w:w="1690" w:type="dxa"/>
            <w:gridSpan w:val="2"/>
            <w:tcBorders>
              <w:top w:val="single" w:sz="4" w:space="0" w:color="000000"/>
              <w:left w:val="single" w:sz="4" w:space="0" w:color="000000"/>
              <w:bottom w:val="single" w:sz="4" w:space="0" w:color="000000"/>
              <w:right w:val="single" w:sz="4" w:space="0" w:color="000000"/>
            </w:tcBorders>
          </w:tcPr>
          <w:p w14:paraId="33D37485" w14:textId="77777777" w:rsidR="00234087" w:rsidRDefault="00000000">
            <w:pPr>
              <w:spacing w:after="0" w:line="259" w:lineRule="auto"/>
              <w:ind w:left="108" w:right="0" w:firstLine="0"/>
              <w:jc w:val="left"/>
            </w:pPr>
            <w:r>
              <w:t xml:space="preserve">Dimensión </w:t>
            </w:r>
          </w:p>
        </w:tc>
        <w:tc>
          <w:tcPr>
            <w:tcW w:w="5147" w:type="dxa"/>
            <w:tcBorders>
              <w:top w:val="single" w:sz="4" w:space="0" w:color="000000"/>
              <w:left w:val="single" w:sz="4" w:space="0" w:color="000000"/>
              <w:bottom w:val="single" w:sz="4" w:space="0" w:color="000000"/>
              <w:right w:val="single" w:sz="4" w:space="0" w:color="000000"/>
            </w:tcBorders>
          </w:tcPr>
          <w:p w14:paraId="5229E303" w14:textId="77777777" w:rsidR="00234087" w:rsidRDefault="00000000">
            <w:pPr>
              <w:spacing w:after="0" w:line="259" w:lineRule="auto"/>
              <w:ind w:left="108" w:right="0" w:firstLine="0"/>
              <w:jc w:val="left"/>
            </w:pPr>
            <w:r>
              <w:t xml:space="preserve">Ítems </w:t>
            </w:r>
          </w:p>
        </w:tc>
      </w:tr>
      <w:tr w:rsidR="00234087" w14:paraId="4F4C863F" w14:textId="77777777">
        <w:trPr>
          <w:trHeight w:val="2494"/>
        </w:trPr>
        <w:tc>
          <w:tcPr>
            <w:tcW w:w="1709" w:type="dxa"/>
            <w:vMerge w:val="restart"/>
            <w:tcBorders>
              <w:top w:val="single" w:sz="4" w:space="0" w:color="000000"/>
              <w:left w:val="single" w:sz="4" w:space="0" w:color="000000"/>
              <w:bottom w:val="single" w:sz="4" w:space="0" w:color="000000"/>
              <w:right w:val="single" w:sz="4" w:space="0" w:color="000000"/>
            </w:tcBorders>
          </w:tcPr>
          <w:p w14:paraId="3862099F" w14:textId="77777777" w:rsidR="00234087" w:rsidRDefault="00000000">
            <w:pPr>
              <w:spacing w:after="0" w:line="259" w:lineRule="auto"/>
              <w:ind w:left="108" w:right="0" w:firstLine="0"/>
              <w:jc w:val="left"/>
            </w:pPr>
            <w:r>
              <w:t xml:space="preserve">Procrastinación </w:t>
            </w:r>
          </w:p>
        </w:tc>
        <w:tc>
          <w:tcPr>
            <w:tcW w:w="1286" w:type="dxa"/>
            <w:tcBorders>
              <w:top w:val="single" w:sz="4" w:space="0" w:color="000000"/>
              <w:left w:val="single" w:sz="4" w:space="0" w:color="000000"/>
              <w:bottom w:val="single" w:sz="4" w:space="0" w:color="000000"/>
              <w:right w:val="nil"/>
            </w:tcBorders>
          </w:tcPr>
          <w:p w14:paraId="2417DFA5" w14:textId="77777777" w:rsidR="00234087" w:rsidRDefault="00000000">
            <w:pPr>
              <w:spacing w:after="0" w:line="259" w:lineRule="auto"/>
              <w:ind w:left="108" w:right="-291" w:firstLine="0"/>
              <w:jc w:val="left"/>
            </w:pPr>
            <w:r>
              <w:t xml:space="preserve">Demora en la entrega tareas </w:t>
            </w:r>
          </w:p>
        </w:tc>
        <w:tc>
          <w:tcPr>
            <w:tcW w:w="403" w:type="dxa"/>
            <w:tcBorders>
              <w:top w:val="single" w:sz="4" w:space="0" w:color="000000"/>
              <w:left w:val="nil"/>
              <w:bottom w:val="single" w:sz="4" w:space="0" w:color="000000"/>
              <w:right w:val="single" w:sz="4" w:space="0" w:color="000000"/>
            </w:tcBorders>
          </w:tcPr>
          <w:p w14:paraId="42EB9056" w14:textId="77777777" w:rsidR="00234087" w:rsidRDefault="00000000">
            <w:pPr>
              <w:spacing w:after="0" w:line="259" w:lineRule="auto"/>
              <w:ind w:left="65" w:right="0" w:firstLine="0"/>
            </w:pPr>
            <w:r>
              <w:t xml:space="preserve">de </w:t>
            </w:r>
          </w:p>
        </w:tc>
        <w:tc>
          <w:tcPr>
            <w:tcW w:w="5147" w:type="dxa"/>
            <w:tcBorders>
              <w:top w:val="single" w:sz="4" w:space="0" w:color="000000"/>
              <w:left w:val="single" w:sz="4" w:space="0" w:color="000000"/>
              <w:bottom w:val="single" w:sz="4" w:space="0" w:color="000000"/>
              <w:right w:val="single" w:sz="4" w:space="0" w:color="000000"/>
            </w:tcBorders>
          </w:tcPr>
          <w:p w14:paraId="620D1373" w14:textId="77777777" w:rsidR="00234087" w:rsidRDefault="00000000">
            <w:pPr>
              <w:spacing w:after="0" w:line="357" w:lineRule="auto"/>
              <w:ind w:left="108" w:right="112" w:firstLine="0"/>
            </w:pPr>
            <w:r>
              <w:t xml:space="preserve">I1. Si se te impone una fecha de entrega lejana a la fecha actual, prefieres posponer constantemente su realización. </w:t>
            </w:r>
          </w:p>
          <w:p w14:paraId="2AB0054F" w14:textId="77777777" w:rsidR="00234087" w:rsidRDefault="00000000">
            <w:pPr>
              <w:spacing w:after="115" w:line="259" w:lineRule="auto"/>
              <w:ind w:left="108" w:right="0" w:firstLine="0"/>
              <w:jc w:val="left"/>
            </w:pPr>
            <w:r>
              <w:t xml:space="preserve"> </w:t>
            </w:r>
          </w:p>
          <w:p w14:paraId="3DC87C12" w14:textId="77777777" w:rsidR="00234087" w:rsidRDefault="00000000">
            <w:pPr>
              <w:spacing w:after="0" w:line="259" w:lineRule="auto"/>
              <w:ind w:left="108" w:right="0" w:firstLine="0"/>
              <w:jc w:val="left"/>
            </w:pPr>
            <w:r>
              <w:t xml:space="preserve">I17. Generalmente entregas tus tareas lo más tarde posible. </w:t>
            </w:r>
          </w:p>
        </w:tc>
      </w:tr>
      <w:tr w:rsidR="00234087" w14:paraId="4173F783" w14:textId="77777777">
        <w:trPr>
          <w:trHeight w:val="4563"/>
        </w:trPr>
        <w:tc>
          <w:tcPr>
            <w:tcW w:w="0" w:type="auto"/>
            <w:vMerge/>
            <w:tcBorders>
              <w:top w:val="nil"/>
              <w:left w:val="single" w:sz="4" w:space="0" w:color="000000"/>
              <w:bottom w:val="nil"/>
              <w:right w:val="single" w:sz="4" w:space="0" w:color="000000"/>
            </w:tcBorders>
          </w:tcPr>
          <w:p w14:paraId="45C6F235" w14:textId="77777777" w:rsidR="00234087" w:rsidRDefault="00234087">
            <w:pPr>
              <w:spacing w:after="160" w:line="259" w:lineRule="auto"/>
              <w:ind w:left="0" w:right="0" w:firstLine="0"/>
              <w:jc w:val="left"/>
            </w:pPr>
          </w:p>
        </w:tc>
        <w:tc>
          <w:tcPr>
            <w:tcW w:w="1286" w:type="dxa"/>
            <w:tcBorders>
              <w:top w:val="single" w:sz="4" w:space="0" w:color="000000"/>
              <w:left w:val="single" w:sz="4" w:space="0" w:color="000000"/>
              <w:bottom w:val="single" w:sz="4" w:space="0" w:color="000000"/>
              <w:right w:val="nil"/>
            </w:tcBorders>
          </w:tcPr>
          <w:p w14:paraId="7C46B47D" w14:textId="77777777" w:rsidR="00234087" w:rsidRDefault="00000000">
            <w:pPr>
              <w:spacing w:after="0" w:line="259" w:lineRule="auto"/>
              <w:ind w:left="108" w:right="0" w:firstLine="0"/>
              <w:jc w:val="left"/>
            </w:pPr>
            <w:r>
              <w:t xml:space="preserve">Falta control tiempo </w:t>
            </w:r>
          </w:p>
        </w:tc>
        <w:tc>
          <w:tcPr>
            <w:tcW w:w="403" w:type="dxa"/>
            <w:tcBorders>
              <w:top w:val="single" w:sz="4" w:space="0" w:color="000000"/>
              <w:left w:val="nil"/>
              <w:bottom w:val="single" w:sz="4" w:space="0" w:color="000000"/>
              <w:right w:val="single" w:sz="4" w:space="0" w:color="000000"/>
            </w:tcBorders>
          </w:tcPr>
          <w:p w14:paraId="3F872C6D" w14:textId="77777777" w:rsidR="00234087" w:rsidRDefault="00000000">
            <w:pPr>
              <w:spacing w:after="0" w:line="259" w:lineRule="auto"/>
              <w:ind w:left="0" w:right="0" w:firstLine="65"/>
              <w:jc w:val="left"/>
            </w:pPr>
            <w:r>
              <w:t xml:space="preserve">de del </w:t>
            </w:r>
          </w:p>
        </w:tc>
        <w:tc>
          <w:tcPr>
            <w:tcW w:w="5147" w:type="dxa"/>
            <w:tcBorders>
              <w:top w:val="single" w:sz="4" w:space="0" w:color="000000"/>
              <w:left w:val="single" w:sz="4" w:space="0" w:color="000000"/>
              <w:bottom w:val="single" w:sz="4" w:space="0" w:color="000000"/>
              <w:right w:val="single" w:sz="4" w:space="0" w:color="000000"/>
            </w:tcBorders>
          </w:tcPr>
          <w:p w14:paraId="3FC025BE" w14:textId="77777777" w:rsidR="00234087" w:rsidRDefault="00000000">
            <w:pPr>
              <w:spacing w:after="2" w:line="356" w:lineRule="auto"/>
              <w:ind w:left="108" w:right="0" w:firstLine="0"/>
            </w:pPr>
            <w:r>
              <w:t xml:space="preserve">I2. Regularmente piensas sobre los pendientes que debes de realizar. </w:t>
            </w:r>
          </w:p>
          <w:p w14:paraId="4974C330" w14:textId="77777777" w:rsidR="00234087" w:rsidRDefault="00000000">
            <w:pPr>
              <w:spacing w:after="112" w:line="259" w:lineRule="auto"/>
              <w:ind w:left="108" w:right="0" w:firstLine="0"/>
              <w:jc w:val="left"/>
            </w:pPr>
            <w:r>
              <w:t xml:space="preserve"> </w:t>
            </w:r>
          </w:p>
          <w:p w14:paraId="1F70E820" w14:textId="77777777" w:rsidR="00234087" w:rsidRDefault="00000000">
            <w:pPr>
              <w:spacing w:after="0" w:line="358" w:lineRule="auto"/>
              <w:ind w:left="108" w:right="0" w:firstLine="0"/>
            </w:pPr>
            <w:r>
              <w:t xml:space="preserve">I3. Te cuesta trabajo planificar tu tiempo, ocasionando una mala organización de tus tareas. </w:t>
            </w:r>
          </w:p>
          <w:p w14:paraId="4985C561" w14:textId="77777777" w:rsidR="00234087" w:rsidRDefault="00000000">
            <w:pPr>
              <w:spacing w:after="115" w:line="259" w:lineRule="auto"/>
              <w:ind w:left="108" w:right="0" w:firstLine="0"/>
              <w:jc w:val="left"/>
            </w:pPr>
            <w:r>
              <w:t xml:space="preserve"> </w:t>
            </w:r>
          </w:p>
          <w:p w14:paraId="2BF1E518" w14:textId="77777777" w:rsidR="00234087" w:rsidRDefault="00000000">
            <w:pPr>
              <w:spacing w:after="2" w:line="356" w:lineRule="auto"/>
              <w:ind w:left="108" w:right="0" w:firstLine="0"/>
            </w:pPr>
            <w:r>
              <w:t xml:space="preserve">I4. Con frecuencia te encuentras cansada/cansado debido a que sientes que no tienes tiempo suficiente. </w:t>
            </w:r>
          </w:p>
          <w:p w14:paraId="79EE8ECD" w14:textId="77777777" w:rsidR="00234087" w:rsidRDefault="00000000">
            <w:pPr>
              <w:spacing w:after="112" w:line="259" w:lineRule="auto"/>
              <w:ind w:left="108" w:right="0" w:firstLine="0"/>
              <w:jc w:val="left"/>
            </w:pPr>
            <w:r>
              <w:t xml:space="preserve"> </w:t>
            </w:r>
          </w:p>
          <w:p w14:paraId="4FE93A72" w14:textId="77777777" w:rsidR="00234087" w:rsidRDefault="00000000">
            <w:pPr>
              <w:spacing w:after="0" w:line="259" w:lineRule="auto"/>
              <w:ind w:left="108" w:right="0" w:firstLine="0"/>
            </w:pPr>
            <w:r>
              <w:t xml:space="preserve">I10. Te cuesta tener control sobre tus tiempos, y parece que no puedes hacer nada para controlarlo. </w:t>
            </w:r>
          </w:p>
        </w:tc>
      </w:tr>
      <w:tr w:rsidR="00234087" w14:paraId="3DECE058" w14:textId="77777777">
        <w:trPr>
          <w:trHeight w:val="1668"/>
        </w:trPr>
        <w:tc>
          <w:tcPr>
            <w:tcW w:w="0" w:type="auto"/>
            <w:vMerge/>
            <w:tcBorders>
              <w:top w:val="nil"/>
              <w:left w:val="single" w:sz="4" w:space="0" w:color="000000"/>
              <w:bottom w:val="single" w:sz="4" w:space="0" w:color="000000"/>
              <w:right w:val="single" w:sz="4" w:space="0" w:color="000000"/>
            </w:tcBorders>
          </w:tcPr>
          <w:p w14:paraId="18EB3D1A" w14:textId="77777777" w:rsidR="00234087" w:rsidRDefault="00234087">
            <w:pPr>
              <w:spacing w:after="160" w:line="259" w:lineRule="auto"/>
              <w:ind w:left="0" w:right="0" w:firstLine="0"/>
              <w:jc w:val="left"/>
            </w:pPr>
          </w:p>
        </w:tc>
        <w:tc>
          <w:tcPr>
            <w:tcW w:w="1690" w:type="dxa"/>
            <w:gridSpan w:val="2"/>
            <w:tcBorders>
              <w:top w:val="single" w:sz="4" w:space="0" w:color="000000"/>
              <w:left w:val="single" w:sz="4" w:space="0" w:color="000000"/>
              <w:bottom w:val="single" w:sz="4" w:space="0" w:color="000000"/>
              <w:right w:val="single" w:sz="4" w:space="0" w:color="000000"/>
            </w:tcBorders>
          </w:tcPr>
          <w:p w14:paraId="1393C020" w14:textId="77777777" w:rsidR="00234087" w:rsidRDefault="00000000">
            <w:pPr>
              <w:spacing w:after="0" w:line="259" w:lineRule="auto"/>
              <w:ind w:left="108" w:right="111" w:firstLine="0"/>
            </w:pPr>
            <w:r>
              <w:t xml:space="preserve">Falta de compromiso en la realización de las tareas </w:t>
            </w:r>
          </w:p>
        </w:tc>
        <w:tc>
          <w:tcPr>
            <w:tcW w:w="5147" w:type="dxa"/>
            <w:tcBorders>
              <w:top w:val="single" w:sz="4" w:space="0" w:color="000000"/>
              <w:left w:val="single" w:sz="4" w:space="0" w:color="000000"/>
              <w:bottom w:val="single" w:sz="4" w:space="0" w:color="000000"/>
              <w:right w:val="single" w:sz="4" w:space="0" w:color="000000"/>
            </w:tcBorders>
          </w:tcPr>
          <w:p w14:paraId="263E4F83" w14:textId="77777777" w:rsidR="00234087" w:rsidRDefault="00000000">
            <w:pPr>
              <w:spacing w:after="0" w:line="373" w:lineRule="auto"/>
              <w:ind w:left="108" w:right="0" w:firstLine="0"/>
              <w:jc w:val="left"/>
            </w:pPr>
            <w:r>
              <w:t xml:space="preserve">I5. A pesar de estar consciente de que una tarea es importante, </w:t>
            </w:r>
            <w:r>
              <w:tab/>
              <w:t xml:space="preserve">continúas </w:t>
            </w:r>
            <w:r>
              <w:tab/>
              <w:t xml:space="preserve">aplazándola innecesariamente. </w:t>
            </w:r>
          </w:p>
          <w:p w14:paraId="3F7D1DCC" w14:textId="77777777" w:rsidR="00234087" w:rsidRDefault="00000000">
            <w:pPr>
              <w:spacing w:after="0" w:line="259" w:lineRule="auto"/>
              <w:ind w:left="108" w:right="0" w:firstLine="0"/>
              <w:jc w:val="left"/>
            </w:pPr>
            <w:r>
              <w:t xml:space="preserve"> </w:t>
            </w:r>
          </w:p>
        </w:tc>
      </w:tr>
    </w:tbl>
    <w:p w14:paraId="43676384" w14:textId="77777777" w:rsidR="00234087" w:rsidRDefault="00234087">
      <w:pPr>
        <w:spacing w:after="0" w:line="259" w:lineRule="auto"/>
        <w:ind w:left="-1985" w:right="72" w:firstLine="0"/>
        <w:jc w:val="left"/>
      </w:pPr>
    </w:p>
    <w:tbl>
      <w:tblPr>
        <w:tblStyle w:val="TableGrid"/>
        <w:tblW w:w="8546" w:type="dxa"/>
        <w:tblInd w:w="5" w:type="dxa"/>
        <w:tblCellMar>
          <w:top w:w="62" w:type="dxa"/>
          <w:left w:w="108" w:type="dxa"/>
          <w:bottom w:w="0" w:type="dxa"/>
          <w:right w:w="49" w:type="dxa"/>
        </w:tblCellMar>
        <w:tblLook w:val="04A0" w:firstRow="1" w:lastRow="0" w:firstColumn="1" w:lastColumn="0" w:noHBand="0" w:noVBand="1"/>
      </w:tblPr>
      <w:tblGrid>
        <w:gridCol w:w="1709"/>
        <w:gridCol w:w="1690"/>
        <w:gridCol w:w="5147"/>
      </w:tblGrid>
      <w:tr w:rsidR="00234087" w14:paraId="38CC48B4" w14:textId="77777777">
        <w:trPr>
          <w:trHeight w:val="5807"/>
        </w:trPr>
        <w:tc>
          <w:tcPr>
            <w:tcW w:w="1709" w:type="dxa"/>
            <w:vMerge w:val="restart"/>
            <w:tcBorders>
              <w:top w:val="single" w:sz="4" w:space="0" w:color="000000"/>
              <w:left w:val="single" w:sz="4" w:space="0" w:color="000000"/>
              <w:bottom w:val="single" w:sz="4" w:space="0" w:color="000000"/>
              <w:right w:val="single" w:sz="4" w:space="0" w:color="000000"/>
            </w:tcBorders>
          </w:tcPr>
          <w:p w14:paraId="706186BB" w14:textId="77777777" w:rsidR="00234087" w:rsidRDefault="00234087">
            <w:pPr>
              <w:spacing w:after="160" w:line="259" w:lineRule="auto"/>
              <w:ind w:left="0" w:right="0" w:firstLine="0"/>
              <w:jc w:val="left"/>
            </w:pPr>
          </w:p>
        </w:tc>
        <w:tc>
          <w:tcPr>
            <w:tcW w:w="1690" w:type="dxa"/>
            <w:tcBorders>
              <w:top w:val="single" w:sz="4" w:space="0" w:color="000000"/>
              <w:left w:val="single" w:sz="4" w:space="0" w:color="000000"/>
              <w:bottom w:val="single" w:sz="4" w:space="0" w:color="000000"/>
              <w:right w:val="single" w:sz="4" w:space="0" w:color="000000"/>
            </w:tcBorders>
          </w:tcPr>
          <w:p w14:paraId="687AB495" w14:textId="77777777" w:rsidR="00234087" w:rsidRDefault="00234087">
            <w:pPr>
              <w:spacing w:after="160" w:line="259" w:lineRule="auto"/>
              <w:ind w:left="0" w:right="0" w:firstLine="0"/>
              <w:jc w:val="left"/>
            </w:pPr>
          </w:p>
        </w:tc>
        <w:tc>
          <w:tcPr>
            <w:tcW w:w="5147" w:type="dxa"/>
            <w:tcBorders>
              <w:top w:val="single" w:sz="4" w:space="0" w:color="000000"/>
              <w:left w:val="single" w:sz="4" w:space="0" w:color="000000"/>
              <w:bottom w:val="single" w:sz="4" w:space="0" w:color="000000"/>
              <w:right w:val="single" w:sz="4" w:space="0" w:color="000000"/>
            </w:tcBorders>
          </w:tcPr>
          <w:p w14:paraId="466EB3B0" w14:textId="77777777" w:rsidR="00234087" w:rsidRDefault="00000000">
            <w:pPr>
              <w:spacing w:after="0" w:line="358" w:lineRule="auto"/>
              <w:ind w:left="0" w:right="0" w:firstLine="0"/>
              <w:jc w:val="left"/>
            </w:pPr>
            <w:r>
              <w:t xml:space="preserve">I6. Sueles poner excusas para realizar una tarea o actividad que puede realizarse al momento. </w:t>
            </w:r>
          </w:p>
          <w:p w14:paraId="1FF02E92" w14:textId="77777777" w:rsidR="00234087" w:rsidRDefault="00000000">
            <w:pPr>
              <w:spacing w:after="115" w:line="259" w:lineRule="auto"/>
              <w:ind w:left="0" w:right="0" w:firstLine="0"/>
              <w:jc w:val="left"/>
            </w:pPr>
            <w:r>
              <w:t xml:space="preserve"> </w:t>
            </w:r>
          </w:p>
          <w:p w14:paraId="5C376364" w14:textId="77777777" w:rsidR="00234087" w:rsidRDefault="00000000">
            <w:pPr>
              <w:spacing w:after="2" w:line="356" w:lineRule="auto"/>
              <w:ind w:left="0" w:right="0" w:firstLine="0"/>
              <w:jc w:val="left"/>
            </w:pPr>
            <w:r>
              <w:t xml:space="preserve">I7. Te comprometes a realizar los pendientes que tienes y los haces. </w:t>
            </w:r>
          </w:p>
          <w:p w14:paraId="53ECD0B0" w14:textId="77777777" w:rsidR="00234087" w:rsidRDefault="00000000">
            <w:pPr>
              <w:spacing w:after="112" w:line="259" w:lineRule="auto"/>
              <w:ind w:left="0" w:right="0" w:firstLine="0"/>
              <w:jc w:val="left"/>
            </w:pPr>
            <w:r>
              <w:t xml:space="preserve"> </w:t>
            </w:r>
          </w:p>
          <w:p w14:paraId="3F0ED637" w14:textId="77777777" w:rsidR="00234087" w:rsidRDefault="00000000">
            <w:pPr>
              <w:spacing w:after="0" w:line="358" w:lineRule="auto"/>
              <w:ind w:left="0" w:right="0" w:firstLine="0"/>
            </w:pPr>
            <w:r>
              <w:t xml:space="preserve">I8. Prefieres hacer otras cosas a realizar tus pendientes cuando hay tiempo para hacerlos. </w:t>
            </w:r>
          </w:p>
          <w:p w14:paraId="373CD37F" w14:textId="77777777" w:rsidR="00234087" w:rsidRDefault="00000000">
            <w:pPr>
              <w:spacing w:after="115" w:line="259" w:lineRule="auto"/>
              <w:ind w:left="0" w:right="0" w:firstLine="0"/>
              <w:jc w:val="left"/>
            </w:pPr>
            <w:r>
              <w:t xml:space="preserve"> </w:t>
            </w:r>
          </w:p>
          <w:p w14:paraId="338A8EF9" w14:textId="77777777" w:rsidR="00234087" w:rsidRDefault="00000000">
            <w:pPr>
              <w:spacing w:after="2" w:line="356" w:lineRule="auto"/>
              <w:ind w:left="0" w:right="0" w:firstLine="0"/>
            </w:pPr>
            <w:r>
              <w:t xml:space="preserve">I12. Te quedas esperando sin hacer nada, aunque sabes lo importante que es iniciar tus actividades. </w:t>
            </w:r>
          </w:p>
          <w:p w14:paraId="659BA625" w14:textId="77777777" w:rsidR="00234087" w:rsidRDefault="00000000">
            <w:pPr>
              <w:spacing w:after="112" w:line="259" w:lineRule="auto"/>
              <w:ind w:left="0" w:right="0" w:firstLine="0"/>
              <w:jc w:val="left"/>
            </w:pPr>
            <w:r>
              <w:t xml:space="preserve"> </w:t>
            </w:r>
          </w:p>
          <w:p w14:paraId="1F41C26B" w14:textId="77777777" w:rsidR="00234087" w:rsidRDefault="00000000">
            <w:pPr>
              <w:spacing w:after="0" w:line="259" w:lineRule="auto"/>
              <w:ind w:left="0" w:right="0" w:firstLine="0"/>
            </w:pPr>
            <w:r>
              <w:t xml:space="preserve">I13. La manera de realizar tus actividades es no posponiéndolas para después. </w:t>
            </w:r>
          </w:p>
        </w:tc>
      </w:tr>
      <w:tr w:rsidR="00234087" w14:paraId="712CF6DD" w14:textId="77777777">
        <w:trPr>
          <w:trHeight w:val="3322"/>
        </w:trPr>
        <w:tc>
          <w:tcPr>
            <w:tcW w:w="0" w:type="auto"/>
            <w:vMerge/>
            <w:tcBorders>
              <w:top w:val="nil"/>
              <w:left w:val="single" w:sz="4" w:space="0" w:color="000000"/>
              <w:bottom w:val="nil"/>
              <w:right w:val="single" w:sz="4" w:space="0" w:color="000000"/>
            </w:tcBorders>
          </w:tcPr>
          <w:p w14:paraId="100E0653" w14:textId="77777777" w:rsidR="00234087" w:rsidRDefault="00234087">
            <w:pPr>
              <w:spacing w:after="160" w:line="259" w:lineRule="auto"/>
              <w:ind w:left="0" w:right="0" w:firstLine="0"/>
              <w:jc w:val="left"/>
            </w:pPr>
          </w:p>
        </w:tc>
        <w:tc>
          <w:tcPr>
            <w:tcW w:w="1690" w:type="dxa"/>
            <w:tcBorders>
              <w:top w:val="single" w:sz="4" w:space="0" w:color="000000"/>
              <w:left w:val="single" w:sz="4" w:space="0" w:color="000000"/>
              <w:bottom w:val="single" w:sz="4" w:space="0" w:color="000000"/>
              <w:right w:val="single" w:sz="4" w:space="0" w:color="000000"/>
            </w:tcBorders>
          </w:tcPr>
          <w:p w14:paraId="051544F8" w14:textId="77777777" w:rsidR="00234087" w:rsidRDefault="00000000">
            <w:pPr>
              <w:spacing w:after="0" w:line="372" w:lineRule="auto"/>
              <w:ind w:left="0" w:right="0" w:firstLine="0"/>
              <w:jc w:val="left"/>
            </w:pPr>
            <w:r>
              <w:t xml:space="preserve">Tareas aburridas, difíciles o que no </w:t>
            </w:r>
            <w:r>
              <w:tab/>
              <w:t xml:space="preserve">son </w:t>
            </w:r>
            <w:r>
              <w:tab/>
              <w:t xml:space="preserve">del agrado </w:t>
            </w:r>
            <w:r>
              <w:tab/>
              <w:t xml:space="preserve">del estudiante las demora </w:t>
            </w:r>
            <w:r>
              <w:tab/>
              <w:t xml:space="preserve">en </w:t>
            </w:r>
          </w:p>
          <w:p w14:paraId="1C039505" w14:textId="77777777" w:rsidR="00234087" w:rsidRDefault="00000000">
            <w:pPr>
              <w:spacing w:after="0" w:line="259" w:lineRule="auto"/>
              <w:ind w:left="0" w:right="0" w:firstLine="0"/>
              <w:jc w:val="left"/>
            </w:pPr>
            <w:r>
              <w:t xml:space="preserve">entregar </w:t>
            </w:r>
          </w:p>
        </w:tc>
        <w:tc>
          <w:tcPr>
            <w:tcW w:w="5147" w:type="dxa"/>
            <w:tcBorders>
              <w:top w:val="single" w:sz="4" w:space="0" w:color="000000"/>
              <w:left w:val="single" w:sz="4" w:space="0" w:color="000000"/>
              <w:bottom w:val="single" w:sz="4" w:space="0" w:color="000000"/>
              <w:right w:val="single" w:sz="4" w:space="0" w:color="000000"/>
            </w:tcBorders>
          </w:tcPr>
          <w:p w14:paraId="507899C3" w14:textId="77777777" w:rsidR="00234087" w:rsidRDefault="00000000">
            <w:pPr>
              <w:spacing w:after="0" w:line="359" w:lineRule="auto"/>
              <w:ind w:left="0" w:right="0" w:firstLine="0"/>
              <w:jc w:val="left"/>
            </w:pPr>
            <w:r>
              <w:t xml:space="preserve">I9. Pospones comenzar actividades que no te gusta realizar. </w:t>
            </w:r>
          </w:p>
          <w:p w14:paraId="3DAFA97A" w14:textId="77777777" w:rsidR="00234087" w:rsidRDefault="00000000">
            <w:pPr>
              <w:spacing w:after="0" w:line="358" w:lineRule="auto"/>
              <w:ind w:left="0" w:right="0" w:firstLine="0"/>
            </w:pPr>
            <w:r>
              <w:t xml:space="preserve">I11. Cuando tienes que realizar tareas muy pesadas, prefieres posponerlas para después. </w:t>
            </w:r>
          </w:p>
          <w:p w14:paraId="17058CC8" w14:textId="77777777" w:rsidR="00234087" w:rsidRDefault="00000000">
            <w:pPr>
              <w:spacing w:after="115" w:line="259" w:lineRule="auto"/>
              <w:ind w:left="0" w:right="0" w:firstLine="0"/>
              <w:jc w:val="left"/>
            </w:pPr>
            <w:r>
              <w:t xml:space="preserve"> </w:t>
            </w:r>
          </w:p>
          <w:p w14:paraId="4AF697DE" w14:textId="77777777" w:rsidR="00234087" w:rsidRDefault="00000000">
            <w:pPr>
              <w:spacing w:after="0" w:line="259" w:lineRule="auto"/>
              <w:ind w:left="0" w:right="0" w:firstLine="0"/>
              <w:jc w:val="left"/>
            </w:pPr>
            <w:r>
              <w:t xml:space="preserve">I14. Le das el tiempo necesario a tus tareas aun si son aburridas. </w:t>
            </w:r>
          </w:p>
        </w:tc>
      </w:tr>
      <w:tr w:rsidR="00234087" w14:paraId="327700B1" w14:textId="77777777">
        <w:trPr>
          <w:trHeight w:val="3738"/>
        </w:trPr>
        <w:tc>
          <w:tcPr>
            <w:tcW w:w="0" w:type="auto"/>
            <w:vMerge/>
            <w:tcBorders>
              <w:top w:val="nil"/>
              <w:left w:val="single" w:sz="4" w:space="0" w:color="000000"/>
              <w:bottom w:val="nil"/>
              <w:right w:val="single" w:sz="4" w:space="0" w:color="000000"/>
            </w:tcBorders>
          </w:tcPr>
          <w:p w14:paraId="6507669B" w14:textId="77777777" w:rsidR="00234087" w:rsidRDefault="00234087">
            <w:pPr>
              <w:spacing w:after="160" w:line="259" w:lineRule="auto"/>
              <w:ind w:left="0" w:right="0" w:firstLine="0"/>
              <w:jc w:val="left"/>
            </w:pPr>
          </w:p>
        </w:tc>
        <w:tc>
          <w:tcPr>
            <w:tcW w:w="1690" w:type="dxa"/>
            <w:tcBorders>
              <w:top w:val="single" w:sz="4" w:space="0" w:color="000000"/>
              <w:left w:val="single" w:sz="4" w:space="0" w:color="000000"/>
              <w:bottom w:val="single" w:sz="4" w:space="0" w:color="000000"/>
              <w:right w:val="single" w:sz="4" w:space="0" w:color="000000"/>
            </w:tcBorders>
          </w:tcPr>
          <w:p w14:paraId="67F83EEB" w14:textId="77777777" w:rsidR="00234087" w:rsidRDefault="00000000">
            <w:pPr>
              <w:spacing w:after="0" w:line="259" w:lineRule="auto"/>
              <w:ind w:left="0" w:right="0" w:firstLine="0"/>
              <w:jc w:val="left"/>
            </w:pPr>
            <w:r>
              <w:t xml:space="preserve">Dificultad para tomar decisiones </w:t>
            </w:r>
          </w:p>
        </w:tc>
        <w:tc>
          <w:tcPr>
            <w:tcW w:w="5147" w:type="dxa"/>
            <w:tcBorders>
              <w:top w:val="single" w:sz="4" w:space="0" w:color="000000"/>
              <w:left w:val="single" w:sz="4" w:space="0" w:color="000000"/>
              <w:bottom w:val="single" w:sz="4" w:space="0" w:color="000000"/>
              <w:right w:val="single" w:sz="4" w:space="0" w:color="000000"/>
            </w:tcBorders>
          </w:tcPr>
          <w:p w14:paraId="3992ABD1" w14:textId="77777777" w:rsidR="00234087" w:rsidRDefault="00000000">
            <w:pPr>
              <w:spacing w:after="115" w:line="259" w:lineRule="auto"/>
              <w:ind w:left="0" w:right="0" w:firstLine="0"/>
              <w:jc w:val="left"/>
            </w:pPr>
            <w:r>
              <w:t xml:space="preserve">I15. Rezagas el tomar decisiones importantes. </w:t>
            </w:r>
          </w:p>
          <w:p w14:paraId="4AD640B9" w14:textId="77777777" w:rsidR="00234087" w:rsidRDefault="00000000">
            <w:pPr>
              <w:spacing w:after="112" w:line="259" w:lineRule="auto"/>
              <w:ind w:left="0" w:right="0" w:firstLine="0"/>
              <w:jc w:val="left"/>
            </w:pPr>
            <w:r>
              <w:t xml:space="preserve"> </w:t>
            </w:r>
          </w:p>
          <w:p w14:paraId="187DE435" w14:textId="77777777" w:rsidR="00234087" w:rsidRDefault="00000000">
            <w:pPr>
              <w:spacing w:after="0" w:line="358" w:lineRule="auto"/>
              <w:ind w:left="0" w:right="0" w:firstLine="0"/>
            </w:pPr>
            <w:r>
              <w:t xml:space="preserve">I18. Te comprometes a realizar más tareas de las que realmente puedes asumir.  </w:t>
            </w:r>
          </w:p>
          <w:p w14:paraId="30A8876B" w14:textId="77777777" w:rsidR="00234087" w:rsidRDefault="00000000">
            <w:pPr>
              <w:spacing w:after="115" w:line="259" w:lineRule="auto"/>
              <w:ind w:left="0" w:right="0" w:firstLine="0"/>
              <w:jc w:val="left"/>
            </w:pPr>
            <w:r>
              <w:t xml:space="preserve"> </w:t>
            </w:r>
          </w:p>
          <w:p w14:paraId="4C5FD642" w14:textId="77777777" w:rsidR="00234087" w:rsidRDefault="00000000">
            <w:pPr>
              <w:spacing w:after="2" w:line="356" w:lineRule="auto"/>
              <w:ind w:left="0" w:right="0" w:firstLine="0"/>
              <w:jc w:val="left"/>
            </w:pPr>
            <w:r>
              <w:t xml:space="preserve">I19. Te frustras rápidamente cuando los obstáculos interfieren con la búsqueda de tus metas. </w:t>
            </w:r>
          </w:p>
          <w:p w14:paraId="13AB7945" w14:textId="77777777" w:rsidR="00234087" w:rsidRDefault="00000000">
            <w:pPr>
              <w:spacing w:after="113" w:line="259" w:lineRule="auto"/>
              <w:ind w:left="0" w:right="0" w:firstLine="0"/>
              <w:jc w:val="left"/>
            </w:pPr>
            <w:r>
              <w:t xml:space="preserve"> </w:t>
            </w:r>
          </w:p>
          <w:p w14:paraId="345816FF" w14:textId="77777777" w:rsidR="00234087" w:rsidRDefault="00000000">
            <w:pPr>
              <w:spacing w:after="0" w:line="259" w:lineRule="auto"/>
              <w:ind w:left="0" w:right="0" w:firstLine="0"/>
              <w:jc w:val="left"/>
            </w:pPr>
            <w:r>
              <w:t xml:space="preserve">I20. Eres la persona que da el primer paso </w:t>
            </w:r>
          </w:p>
        </w:tc>
      </w:tr>
      <w:tr w:rsidR="00234087" w14:paraId="1BAE75E4" w14:textId="77777777">
        <w:trPr>
          <w:trHeight w:val="838"/>
        </w:trPr>
        <w:tc>
          <w:tcPr>
            <w:tcW w:w="0" w:type="auto"/>
            <w:vMerge/>
            <w:tcBorders>
              <w:top w:val="nil"/>
              <w:left w:val="single" w:sz="4" w:space="0" w:color="000000"/>
              <w:bottom w:val="single" w:sz="4" w:space="0" w:color="000000"/>
              <w:right w:val="single" w:sz="4" w:space="0" w:color="000000"/>
            </w:tcBorders>
          </w:tcPr>
          <w:p w14:paraId="1A6247CA" w14:textId="77777777" w:rsidR="00234087" w:rsidRDefault="00234087">
            <w:pPr>
              <w:spacing w:after="160" w:line="259" w:lineRule="auto"/>
              <w:ind w:left="0" w:right="0" w:firstLine="0"/>
              <w:jc w:val="left"/>
            </w:pPr>
          </w:p>
        </w:tc>
        <w:tc>
          <w:tcPr>
            <w:tcW w:w="1690" w:type="dxa"/>
            <w:tcBorders>
              <w:top w:val="single" w:sz="4" w:space="0" w:color="000000"/>
              <w:left w:val="single" w:sz="4" w:space="0" w:color="000000"/>
              <w:bottom w:val="single" w:sz="4" w:space="0" w:color="000000"/>
              <w:right w:val="single" w:sz="4" w:space="0" w:color="000000"/>
            </w:tcBorders>
          </w:tcPr>
          <w:p w14:paraId="4768E0C8" w14:textId="77777777" w:rsidR="00234087" w:rsidRDefault="00000000">
            <w:pPr>
              <w:spacing w:after="142" w:line="259" w:lineRule="auto"/>
              <w:ind w:left="0" w:right="0" w:firstLine="0"/>
              <w:jc w:val="left"/>
            </w:pPr>
            <w:r>
              <w:t xml:space="preserve">Concentración </w:t>
            </w:r>
          </w:p>
          <w:p w14:paraId="1D842EAD" w14:textId="77777777" w:rsidR="00234087" w:rsidRDefault="00000000">
            <w:pPr>
              <w:tabs>
                <w:tab w:val="center" w:pos="113"/>
                <w:tab w:val="center" w:pos="1385"/>
              </w:tabs>
              <w:spacing w:after="0" w:line="259" w:lineRule="auto"/>
              <w:ind w:left="0" w:right="0" w:firstLine="0"/>
              <w:jc w:val="left"/>
            </w:pPr>
            <w:r>
              <w:rPr>
                <w:rFonts w:ascii="Calibri" w:eastAsia="Calibri" w:hAnsi="Calibri" w:cs="Calibri"/>
                <w:sz w:val="22"/>
              </w:rPr>
              <w:tab/>
            </w:r>
            <w:r>
              <w:t xml:space="preserve">en </w:t>
            </w:r>
            <w:r>
              <w:tab/>
              <w:t xml:space="preserve">la </w:t>
            </w:r>
          </w:p>
        </w:tc>
        <w:tc>
          <w:tcPr>
            <w:tcW w:w="5147" w:type="dxa"/>
            <w:tcBorders>
              <w:top w:val="single" w:sz="4" w:space="0" w:color="000000"/>
              <w:left w:val="single" w:sz="4" w:space="0" w:color="000000"/>
              <w:bottom w:val="single" w:sz="4" w:space="0" w:color="000000"/>
              <w:right w:val="single" w:sz="4" w:space="0" w:color="000000"/>
            </w:tcBorders>
          </w:tcPr>
          <w:p w14:paraId="72FF6A67" w14:textId="77777777" w:rsidR="00234087" w:rsidRDefault="00000000">
            <w:pPr>
              <w:spacing w:after="112" w:line="259" w:lineRule="auto"/>
              <w:ind w:left="0" w:right="0" w:firstLine="0"/>
              <w:jc w:val="left"/>
            </w:pPr>
            <w:r>
              <w:t xml:space="preserve">I16. Pones toda tu concentración en tus tareas. </w:t>
            </w:r>
          </w:p>
          <w:p w14:paraId="4BA1DD2A" w14:textId="77777777" w:rsidR="00234087" w:rsidRDefault="00000000">
            <w:pPr>
              <w:spacing w:after="0" w:line="259" w:lineRule="auto"/>
              <w:ind w:left="0" w:right="0" w:firstLine="0"/>
              <w:jc w:val="left"/>
            </w:pPr>
            <w:r>
              <w:t xml:space="preserve"> </w:t>
            </w:r>
          </w:p>
        </w:tc>
      </w:tr>
      <w:tr w:rsidR="00234087" w14:paraId="40FFBE7C" w14:textId="77777777">
        <w:trPr>
          <w:trHeight w:val="840"/>
        </w:trPr>
        <w:tc>
          <w:tcPr>
            <w:tcW w:w="1709" w:type="dxa"/>
            <w:tcBorders>
              <w:top w:val="single" w:sz="4" w:space="0" w:color="000000"/>
              <w:left w:val="single" w:sz="4" w:space="0" w:color="000000"/>
              <w:bottom w:val="single" w:sz="4" w:space="0" w:color="000000"/>
              <w:right w:val="single" w:sz="4" w:space="0" w:color="000000"/>
            </w:tcBorders>
          </w:tcPr>
          <w:p w14:paraId="0EED794F" w14:textId="77777777" w:rsidR="00234087" w:rsidRDefault="00234087">
            <w:pPr>
              <w:spacing w:after="160" w:line="259" w:lineRule="auto"/>
              <w:ind w:left="0" w:right="0" w:firstLine="0"/>
              <w:jc w:val="left"/>
            </w:pPr>
          </w:p>
        </w:tc>
        <w:tc>
          <w:tcPr>
            <w:tcW w:w="1690" w:type="dxa"/>
            <w:tcBorders>
              <w:top w:val="single" w:sz="4" w:space="0" w:color="000000"/>
              <w:left w:val="single" w:sz="4" w:space="0" w:color="000000"/>
              <w:bottom w:val="single" w:sz="4" w:space="0" w:color="000000"/>
              <w:right w:val="single" w:sz="4" w:space="0" w:color="000000"/>
            </w:tcBorders>
          </w:tcPr>
          <w:p w14:paraId="47537822" w14:textId="77777777" w:rsidR="00234087" w:rsidRDefault="00000000">
            <w:pPr>
              <w:spacing w:after="0" w:line="259" w:lineRule="auto"/>
              <w:ind w:left="0" w:right="0" w:firstLine="0"/>
              <w:jc w:val="left"/>
            </w:pPr>
            <w:r>
              <w:t xml:space="preserve">realización de las tareas </w:t>
            </w:r>
          </w:p>
        </w:tc>
        <w:tc>
          <w:tcPr>
            <w:tcW w:w="5147" w:type="dxa"/>
            <w:tcBorders>
              <w:top w:val="single" w:sz="4" w:space="0" w:color="000000"/>
              <w:left w:val="single" w:sz="4" w:space="0" w:color="000000"/>
              <w:bottom w:val="single" w:sz="4" w:space="0" w:color="000000"/>
              <w:right w:val="single" w:sz="4" w:space="0" w:color="000000"/>
            </w:tcBorders>
          </w:tcPr>
          <w:p w14:paraId="68347F2D" w14:textId="77777777" w:rsidR="00234087" w:rsidRDefault="00000000">
            <w:pPr>
              <w:spacing w:after="0" w:line="259" w:lineRule="auto"/>
              <w:ind w:left="0" w:right="0" w:firstLine="0"/>
              <w:jc w:val="left"/>
            </w:pPr>
            <w:r>
              <w:t xml:space="preserve">I21. Te cuesta enfocarte en cosas importantes. </w:t>
            </w:r>
          </w:p>
        </w:tc>
      </w:tr>
    </w:tbl>
    <w:p w14:paraId="2E3B6C6C" w14:textId="77777777" w:rsidR="00234087" w:rsidRDefault="00000000">
      <w:pPr>
        <w:spacing w:after="3" w:line="356" w:lineRule="auto"/>
        <w:ind w:left="10" w:right="0" w:hanging="10"/>
        <w:jc w:val="center"/>
      </w:pPr>
      <w:r>
        <w:t xml:space="preserve">Fuente: Elaboración propia con base en la EPA (Álvarez, 2010; Trujillo-Chumán y NoéGrijalva, 2020). </w:t>
      </w:r>
    </w:p>
    <w:p w14:paraId="38BB28C0" w14:textId="77777777" w:rsidR="00234087" w:rsidRDefault="00000000">
      <w:pPr>
        <w:ind w:left="-15" w:right="56"/>
      </w:pPr>
      <w:r>
        <w:t xml:space="preserve">El nivel bajo de procrastinación considera valores en el intervalo 1.0 a 2.5 de la escala Likert empleada en las seis dimensiones. El nivel intermedio considera una puntuación entre 2.6 y 3.5 y el nivel alto va de 3.6 a 5.0. </w:t>
      </w:r>
    </w:p>
    <w:p w14:paraId="7F172C75" w14:textId="77777777" w:rsidR="00234087" w:rsidRDefault="00000000">
      <w:pPr>
        <w:spacing w:after="151" w:line="259" w:lineRule="auto"/>
        <w:ind w:left="708" w:right="0" w:firstLine="0"/>
        <w:jc w:val="left"/>
      </w:pPr>
      <w:r>
        <w:t xml:space="preserve"> </w:t>
      </w:r>
    </w:p>
    <w:p w14:paraId="3711751F" w14:textId="77777777" w:rsidR="00234087" w:rsidRDefault="00000000">
      <w:pPr>
        <w:pStyle w:val="Ttulo2"/>
        <w:ind w:right="73"/>
      </w:pPr>
      <w:r>
        <w:lastRenderedPageBreak/>
        <w:t xml:space="preserve">Etapa 2. Aplicación del cuestionario </w:t>
      </w:r>
    </w:p>
    <w:p w14:paraId="33C70067" w14:textId="77777777" w:rsidR="00234087" w:rsidRDefault="00000000">
      <w:pPr>
        <w:ind w:left="-15" w:right="56"/>
      </w:pPr>
      <w:r>
        <w:t xml:space="preserve">El cuestionario se hizo en Google Forms y se llevó a cabo en el auditorio de la institución. Este fue aplicado el lunes 7 de marzo de 2022, un día regular de clases, pero en el horario de 10:00 h a 10:30 h, que es cuando todos los estudiantes tienen receso. Se les indicó que respondieran con la mayor honestidad posible. Previo al cuestionario, llenaron la forma de consentimiento para ocupar la información que se extrajera del cuestionario con fines de investigación. Se les indicó que no aparecería su nombre, solo se solicitaba su edad y el semestre en el que se encontraban inscritos.  </w:t>
      </w:r>
    </w:p>
    <w:p w14:paraId="74673699" w14:textId="77777777" w:rsidR="00234087" w:rsidRDefault="00000000">
      <w:pPr>
        <w:spacing w:after="153" w:line="259" w:lineRule="auto"/>
        <w:ind w:left="708" w:right="0" w:firstLine="0"/>
        <w:jc w:val="left"/>
      </w:pPr>
      <w:r>
        <w:t xml:space="preserve"> </w:t>
      </w:r>
    </w:p>
    <w:p w14:paraId="36A67ADA" w14:textId="77777777" w:rsidR="00234087" w:rsidRDefault="00000000">
      <w:pPr>
        <w:pStyle w:val="Ttulo2"/>
        <w:ind w:right="73"/>
      </w:pPr>
      <w:r>
        <w:t xml:space="preserve">Etapa 3. Recolección y tratamiento de los datos </w:t>
      </w:r>
    </w:p>
    <w:p w14:paraId="2BC3CCFF" w14:textId="77777777" w:rsidR="00234087" w:rsidRDefault="00000000">
      <w:pPr>
        <w:ind w:left="-15" w:right="56"/>
      </w:pPr>
      <w:r>
        <w:t xml:space="preserve">La recopilación de los datos fue llevada a cabo en el </w:t>
      </w:r>
      <w:r>
        <w:rPr>
          <w:i/>
        </w:rPr>
        <w:t>software</w:t>
      </w:r>
      <w:r>
        <w:t xml:space="preserve"> de Microsoft Office Excel 2016. Los estadísticos correspondientes a la media y desviación estándar permitieron describir tanto el promedio como la variabilidad de los resultados de la muestra.  </w:t>
      </w:r>
    </w:p>
    <w:p w14:paraId="119C1746" w14:textId="77777777" w:rsidR="00234087" w:rsidRDefault="00000000">
      <w:pPr>
        <w:ind w:left="-15" w:right="56"/>
      </w:pPr>
      <w:r>
        <w:t xml:space="preserve">La fiabilidad de cada una de las seis dimensiones se obtuvo mediante el coeficiente del alfa de Cronbach, cuyos valores se muestran en la tabla 2. </w:t>
      </w:r>
    </w:p>
    <w:p w14:paraId="2C359A98" w14:textId="77777777" w:rsidR="00234087" w:rsidRDefault="00000000">
      <w:pPr>
        <w:spacing w:after="114" w:line="259" w:lineRule="auto"/>
        <w:ind w:left="708" w:right="0" w:firstLine="0"/>
        <w:jc w:val="left"/>
      </w:pPr>
      <w:r>
        <w:t xml:space="preserve"> </w:t>
      </w:r>
    </w:p>
    <w:p w14:paraId="1F787B9C" w14:textId="77777777" w:rsidR="00234087" w:rsidRDefault="00000000">
      <w:pPr>
        <w:spacing w:after="3" w:line="259" w:lineRule="auto"/>
        <w:ind w:left="10" w:right="68" w:hanging="10"/>
        <w:jc w:val="center"/>
      </w:pPr>
      <w:r>
        <w:rPr>
          <w:b/>
        </w:rPr>
        <w:t>Tabla 2</w:t>
      </w:r>
      <w:r>
        <w:t xml:space="preserve">. Alfa de Cronbach </w:t>
      </w:r>
    </w:p>
    <w:tbl>
      <w:tblPr>
        <w:tblStyle w:val="TableGrid"/>
        <w:tblW w:w="6681" w:type="dxa"/>
        <w:tblInd w:w="938" w:type="dxa"/>
        <w:tblCellMar>
          <w:top w:w="52" w:type="dxa"/>
          <w:left w:w="108" w:type="dxa"/>
          <w:bottom w:w="0" w:type="dxa"/>
          <w:right w:w="54" w:type="dxa"/>
        </w:tblCellMar>
        <w:tblLook w:val="04A0" w:firstRow="1" w:lastRow="0" w:firstColumn="1" w:lastColumn="0" w:noHBand="0" w:noVBand="1"/>
      </w:tblPr>
      <w:tblGrid>
        <w:gridCol w:w="5541"/>
        <w:gridCol w:w="1140"/>
      </w:tblGrid>
      <w:tr w:rsidR="00234087" w14:paraId="077AC36E" w14:textId="77777777">
        <w:trPr>
          <w:trHeight w:val="432"/>
        </w:trPr>
        <w:tc>
          <w:tcPr>
            <w:tcW w:w="5541" w:type="dxa"/>
            <w:tcBorders>
              <w:top w:val="single" w:sz="4" w:space="0" w:color="000000"/>
              <w:left w:val="single" w:sz="4" w:space="0" w:color="000000"/>
              <w:bottom w:val="single" w:sz="4" w:space="0" w:color="000000"/>
              <w:right w:val="single" w:sz="4" w:space="0" w:color="000000"/>
            </w:tcBorders>
          </w:tcPr>
          <w:p w14:paraId="6C2AC099" w14:textId="77777777" w:rsidR="00234087" w:rsidRDefault="00000000">
            <w:pPr>
              <w:spacing w:after="0" w:line="259" w:lineRule="auto"/>
              <w:ind w:left="0" w:right="0" w:firstLine="0"/>
              <w:jc w:val="left"/>
            </w:pPr>
            <w:r>
              <w:t xml:space="preserve">Elementos </w:t>
            </w:r>
          </w:p>
        </w:tc>
        <w:tc>
          <w:tcPr>
            <w:tcW w:w="1140" w:type="dxa"/>
            <w:tcBorders>
              <w:top w:val="single" w:sz="4" w:space="0" w:color="000000"/>
              <w:left w:val="single" w:sz="4" w:space="0" w:color="000000"/>
              <w:bottom w:val="single" w:sz="4" w:space="0" w:color="000000"/>
              <w:right w:val="single" w:sz="4" w:space="0" w:color="000000"/>
            </w:tcBorders>
          </w:tcPr>
          <w:p w14:paraId="3F2B9EE0" w14:textId="77777777" w:rsidR="00234087" w:rsidRDefault="00000000">
            <w:pPr>
              <w:spacing w:after="0" w:line="259" w:lineRule="auto"/>
              <w:ind w:left="0" w:right="61" w:firstLine="0"/>
              <w:jc w:val="center"/>
            </w:pPr>
            <w:r>
              <w:rPr>
                <w:rFonts w:ascii="Cambria Math" w:eastAsia="Cambria Math" w:hAnsi="Cambria Math" w:cs="Cambria Math"/>
              </w:rPr>
              <w:t>𝛼</w:t>
            </w:r>
            <w:r>
              <w:t xml:space="preserve"> </w:t>
            </w:r>
          </w:p>
        </w:tc>
      </w:tr>
      <w:tr w:rsidR="00234087" w14:paraId="1481A45E" w14:textId="77777777">
        <w:trPr>
          <w:trHeight w:val="422"/>
        </w:trPr>
        <w:tc>
          <w:tcPr>
            <w:tcW w:w="5541" w:type="dxa"/>
            <w:tcBorders>
              <w:top w:val="single" w:sz="4" w:space="0" w:color="000000"/>
              <w:left w:val="single" w:sz="4" w:space="0" w:color="000000"/>
              <w:bottom w:val="single" w:sz="4" w:space="0" w:color="000000"/>
              <w:right w:val="single" w:sz="4" w:space="0" w:color="000000"/>
            </w:tcBorders>
          </w:tcPr>
          <w:p w14:paraId="0BA81474" w14:textId="77777777" w:rsidR="00234087" w:rsidRDefault="00000000">
            <w:pPr>
              <w:spacing w:after="0" w:line="259" w:lineRule="auto"/>
              <w:ind w:left="0" w:right="0" w:firstLine="0"/>
              <w:jc w:val="left"/>
            </w:pPr>
            <w:r>
              <w:t xml:space="preserve">Demora en la entrega de tareas </w:t>
            </w:r>
          </w:p>
        </w:tc>
        <w:tc>
          <w:tcPr>
            <w:tcW w:w="1140" w:type="dxa"/>
            <w:tcBorders>
              <w:top w:val="single" w:sz="4" w:space="0" w:color="000000"/>
              <w:left w:val="single" w:sz="4" w:space="0" w:color="000000"/>
              <w:bottom w:val="single" w:sz="4" w:space="0" w:color="000000"/>
              <w:right w:val="single" w:sz="4" w:space="0" w:color="000000"/>
            </w:tcBorders>
          </w:tcPr>
          <w:p w14:paraId="4A25502D" w14:textId="77777777" w:rsidR="00234087" w:rsidRDefault="00000000">
            <w:pPr>
              <w:spacing w:after="0" w:line="259" w:lineRule="auto"/>
              <w:ind w:left="0" w:right="54" w:firstLine="0"/>
              <w:jc w:val="center"/>
            </w:pPr>
            <w:r>
              <w:t xml:space="preserve">0.86 </w:t>
            </w:r>
          </w:p>
        </w:tc>
      </w:tr>
      <w:tr w:rsidR="00234087" w14:paraId="3F770A32" w14:textId="77777777">
        <w:trPr>
          <w:trHeight w:val="425"/>
        </w:trPr>
        <w:tc>
          <w:tcPr>
            <w:tcW w:w="5541" w:type="dxa"/>
            <w:tcBorders>
              <w:top w:val="single" w:sz="4" w:space="0" w:color="000000"/>
              <w:left w:val="single" w:sz="4" w:space="0" w:color="000000"/>
              <w:bottom w:val="single" w:sz="4" w:space="0" w:color="000000"/>
              <w:right w:val="single" w:sz="4" w:space="0" w:color="000000"/>
            </w:tcBorders>
          </w:tcPr>
          <w:p w14:paraId="4C8B71B4" w14:textId="77777777" w:rsidR="00234087" w:rsidRDefault="00000000">
            <w:pPr>
              <w:spacing w:after="0" w:line="259" w:lineRule="auto"/>
              <w:ind w:left="0" w:right="0" w:firstLine="0"/>
              <w:jc w:val="left"/>
            </w:pPr>
            <w:r>
              <w:t xml:space="preserve">Falta de control del tiempo </w:t>
            </w:r>
          </w:p>
        </w:tc>
        <w:tc>
          <w:tcPr>
            <w:tcW w:w="1140" w:type="dxa"/>
            <w:tcBorders>
              <w:top w:val="single" w:sz="4" w:space="0" w:color="000000"/>
              <w:left w:val="single" w:sz="4" w:space="0" w:color="000000"/>
              <w:bottom w:val="single" w:sz="4" w:space="0" w:color="000000"/>
              <w:right w:val="single" w:sz="4" w:space="0" w:color="000000"/>
            </w:tcBorders>
          </w:tcPr>
          <w:p w14:paraId="1C95F224" w14:textId="77777777" w:rsidR="00234087" w:rsidRDefault="00000000">
            <w:pPr>
              <w:spacing w:after="0" w:line="259" w:lineRule="auto"/>
              <w:ind w:left="0" w:right="54" w:firstLine="0"/>
              <w:jc w:val="center"/>
            </w:pPr>
            <w:r>
              <w:t xml:space="preserve">0.85 </w:t>
            </w:r>
          </w:p>
        </w:tc>
      </w:tr>
      <w:tr w:rsidR="00234087" w14:paraId="20F12D0F" w14:textId="77777777">
        <w:trPr>
          <w:trHeight w:val="425"/>
        </w:trPr>
        <w:tc>
          <w:tcPr>
            <w:tcW w:w="5541" w:type="dxa"/>
            <w:tcBorders>
              <w:top w:val="single" w:sz="4" w:space="0" w:color="000000"/>
              <w:left w:val="single" w:sz="4" w:space="0" w:color="000000"/>
              <w:bottom w:val="single" w:sz="4" w:space="0" w:color="000000"/>
              <w:right w:val="single" w:sz="4" w:space="0" w:color="000000"/>
            </w:tcBorders>
          </w:tcPr>
          <w:p w14:paraId="54CF0611" w14:textId="77777777" w:rsidR="00234087" w:rsidRDefault="00000000">
            <w:pPr>
              <w:spacing w:after="0" w:line="259" w:lineRule="auto"/>
              <w:ind w:left="0" w:right="0" w:firstLine="0"/>
              <w:jc w:val="left"/>
            </w:pPr>
            <w:r>
              <w:t xml:space="preserve">Falta de compromiso en la realización de las tareas </w:t>
            </w:r>
          </w:p>
        </w:tc>
        <w:tc>
          <w:tcPr>
            <w:tcW w:w="1140" w:type="dxa"/>
            <w:tcBorders>
              <w:top w:val="single" w:sz="4" w:space="0" w:color="000000"/>
              <w:left w:val="single" w:sz="4" w:space="0" w:color="000000"/>
              <w:bottom w:val="single" w:sz="4" w:space="0" w:color="000000"/>
              <w:right w:val="single" w:sz="4" w:space="0" w:color="000000"/>
            </w:tcBorders>
          </w:tcPr>
          <w:p w14:paraId="25289537" w14:textId="77777777" w:rsidR="00234087" w:rsidRDefault="00000000">
            <w:pPr>
              <w:spacing w:after="0" w:line="259" w:lineRule="auto"/>
              <w:ind w:left="0" w:right="54" w:firstLine="0"/>
              <w:jc w:val="center"/>
            </w:pPr>
            <w:r>
              <w:t xml:space="preserve">0.78 </w:t>
            </w:r>
          </w:p>
        </w:tc>
      </w:tr>
      <w:tr w:rsidR="00234087" w14:paraId="169037DF" w14:textId="77777777">
        <w:trPr>
          <w:trHeight w:val="838"/>
        </w:trPr>
        <w:tc>
          <w:tcPr>
            <w:tcW w:w="5541" w:type="dxa"/>
            <w:tcBorders>
              <w:top w:val="single" w:sz="4" w:space="0" w:color="000000"/>
              <w:left w:val="single" w:sz="4" w:space="0" w:color="000000"/>
              <w:bottom w:val="single" w:sz="4" w:space="0" w:color="000000"/>
              <w:right w:val="single" w:sz="4" w:space="0" w:color="000000"/>
            </w:tcBorders>
          </w:tcPr>
          <w:p w14:paraId="5F5A5643" w14:textId="77777777" w:rsidR="00234087" w:rsidRDefault="00000000">
            <w:pPr>
              <w:spacing w:after="0" w:line="259" w:lineRule="auto"/>
              <w:ind w:left="0" w:right="0" w:firstLine="0"/>
            </w:pPr>
            <w:r>
              <w:t xml:space="preserve">Tareas aburridas, difíciles o que no son del agrado del estudiante las demora en entregar </w:t>
            </w:r>
          </w:p>
        </w:tc>
        <w:tc>
          <w:tcPr>
            <w:tcW w:w="1140" w:type="dxa"/>
            <w:tcBorders>
              <w:top w:val="single" w:sz="4" w:space="0" w:color="000000"/>
              <w:left w:val="single" w:sz="4" w:space="0" w:color="000000"/>
              <w:bottom w:val="single" w:sz="4" w:space="0" w:color="000000"/>
              <w:right w:val="single" w:sz="4" w:space="0" w:color="000000"/>
            </w:tcBorders>
          </w:tcPr>
          <w:p w14:paraId="27AC42ED" w14:textId="77777777" w:rsidR="00234087" w:rsidRDefault="00000000">
            <w:pPr>
              <w:spacing w:after="0" w:line="259" w:lineRule="auto"/>
              <w:ind w:left="0" w:right="54" w:firstLine="0"/>
              <w:jc w:val="center"/>
            </w:pPr>
            <w:r>
              <w:t xml:space="preserve">0.76 </w:t>
            </w:r>
          </w:p>
        </w:tc>
      </w:tr>
      <w:tr w:rsidR="00234087" w14:paraId="42EC5C81" w14:textId="77777777">
        <w:trPr>
          <w:trHeight w:val="425"/>
        </w:trPr>
        <w:tc>
          <w:tcPr>
            <w:tcW w:w="5541" w:type="dxa"/>
            <w:tcBorders>
              <w:top w:val="single" w:sz="4" w:space="0" w:color="000000"/>
              <w:left w:val="single" w:sz="4" w:space="0" w:color="000000"/>
              <w:bottom w:val="single" w:sz="4" w:space="0" w:color="000000"/>
              <w:right w:val="single" w:sz="4" w:space="0" w:color="000000"/>
            </w:tcBorders>
          </w:tcPr>
          <w:p w14:paraId="35BC1B36" w14:textId="77777777" w:rsidR="00234087" w:rsidRDefault="00000000">
            <w:pPr>
              <w:spacing w:after="0" w:line="259" w:lineRule="auto"/>
              <w:ind w:left="0" w:right="0" w:firstLine="0"/>
              <w:jc w:val="left"/>
            </w:pPr>
            <w:r>
              <w:t xml:space="preserve">Dificultad para tomar decisiones </w:t>
            </w:r>
          </w:p>
        </w:tc>
        <w:tc>
          <w:tcPr>
            <w:tcW w:w="1140" w:type="dxa"/>
            <w:tcBorders>
              <w:top w:val="single" w:sz="4" w:space="0" w:color="000000"/>
              <w:left w:val="single" w:sz="4" w:space="0" w:color="000000"/>
              <w:bottom w:val="single" w:sz="4" w:space="0" w:color="000000"/>
              <w:right w:val="single" w:sz="4" w:space="0" w:color="000000"/>
            </w:tcBorders>
          </w:tcPr>
          <w:p w14:paraId="0C6CBF1C" w14:textId="77777777" w:rsidR="00234087" w:rsidRDefault="00000000">
            <w:pPr>
              <w:spacing w:after="0" w:line="259" w:lineRule="auto"/>
              <w:ind w:left="7" w:right="0" w:firstLine="0"/>
              <w:jc w:val="center"/>
            </w:pPr>
            <w:r>
              <w:t xml:space="preserve">0.71 </w:t>
            </w:r>
          </w:p>
        </w:tc>
      </w:tr>
      <w:tr w:rsidR="00234087" w14:paraId="505D5C93" w14:textId="77777777">
        <w:trPr>
          <w:trHeight w:val="425"/>
        </w:trPr>
        <w:tc>
          <w:tcPr>
            <w:tcW w:w="5541" w:type="dxa"/>
            <w:tcBorders>
              <w:top w:val="single" w:sz="4" w:space="0" w:color="000000"/>
              <w:left w:val="single" w:sz="4" w:space="0" w:color="000000"/>
              <w:bottom w:val="single" w:sz="4" w:space="0" w:color="000000"/>
              <w:right w:val="single" w:sz="4" w:space="0" w:color="000000"/>
            </w:tcBorders>
          </w:tcPr>
          <w:p w14:paraId="00A597B6" w14:textId="77777777" w:rsidR="00234087" w:rsidRDefault="00000000">
            <w:pPr>
              <w:spacing w:after="0" w:line="259" w:lineRule="auto"/>
              <w:ind w:left="0" w:right="0" w:firstLine="0"/>
              <w:jc w:val="left"/>
            </w:pPr>
            <w:r>
              <w:t xml:space="preserve">Concentración en la realización de las tareas </w:t>
            </w:r>
          </w:p>
        </w:tc>
        <w:tc>
          <w:tcPr>
            <w:tcW w:w="1140" w:type="dxa"/>
            <w:tcBorders>
              <w:top w:val="single" w:sz="4" w:space="0" w:color="000000"/>
              <w:left w:val="single" w:sz="4" w:space="0" w:color="000000"/>
              <w:bottom w:val="single" w:sz="4" w:space="0" w:color="000000"/>
              <w:right w:val="single" w:sz="4" w:space="0" w:color="000000"/>
            </w:tcBorders>
          </w:tcPr>
          <w:p w14:paraId="6BB9C23C" w14:textId="77777777" w:rsidR="00234087" w:rsidRDefault="00000000">
            <w:pPr>
              <w:spacing w:after="0" w:line="259" w:lineRule="auto"/>
              <w:ind w:left="7" w:right="0" w:firstLine="0"/>
              <w:jc w:val="center"/>
            </w:pPr>
            <w:r>
              <w:t xml:space="preserve">0.81 </w:t>
            </w:r>
          </w:p>
        </w:tc>
      </w:tr>
    </w:tbl>
    <w:p w14:paraId="28B5649F" w14:textId="77777777" w:rsidR="00234087" w:rsidRDefault="00000000">
      <w:pPr>
        <w:spacing w:after="112" w:line="259" w:lineRule="auto"/>
        <w:ind w:left="10" w:right="72" w:hanging="10"/>
        <w:jc w:val="center"/>
      </w:pPr>
      <w:r>
        <w:t xml:space="preserve">Fuente: Elaboración propia con base en Trujillo y Noé (2020) </w:t>
      </w:r>
    </w:p>
    <w:p w14:paraId="51E1ECD8" w14:textId="77777777" w:rsidR="00234087" w:rsidRDefault="00000000">
      <w:pPr>
        <w:ind w:left="-15" w:right="56"/>
      </w:pPr>
      <w:r>
        <w:t xml:space="preserve">En las tablas 3, 4, 5, 6 y 7 se encuentran los valores descriptivos de las puntuaciones obtenidas de la aplicación del cuestionario a la muestra de estudiantes del nivel universitario. Estas puntuaciones se dividieron de acuerdo con la dimensión o atributo que miden. La puntuación promedio inferior fue para el ítem 21 (M = 2.16), referente a la </w:t>
      </w:r>
      <w:r>
        <w:lastRenderedPageBreak/>
        <w:t xml:space="preserve">concentración en sus tareas, y la superior para el ítem 2 (M = 4.09), sobre la falta de control del tiempo. </w:t>
      </w:r>
    </w:p>
    <w:p w14:paraId="63480670" w14:textId="77777777" w:rsidR="00234087" w:rsidRDefault="00000000">
      <w:pPr>
        <w:spacing w:after="153" w:line="259" w:lineRule="auto"/>
        <w:ind w:left="708" w:right="0" w:firstLine="0"/>
        <w:jc w:val="left"/>
      </w:pPr>
      <w:r>
        <w:t xml:space="preserve"> </w:t>
      </w:r>
    </w:p>
    <w:p w14:paraId="5D2BED13" w14:textId="77777777" w:rsidR="00234087" w:rsidRDefault="00000000">
      <w:pPr>
        <w:pStyle w:val="Ttulo2"/>
        <w:ind w:right="69"/>
      </w:pPr>
      <w:r>
        <w:t xml:space="preserve">Etapa 4. Resultados y análisis </w:t>
      </w:r>
    </w:p>
    <w:p w14:paraId="7932CB70" w14:textId="77777777" w:rsidR="00234087" w:rsidRDefault="00000000">
      <w:pPr>
        <w:spacing w:after="109" w:line="263" w:lineRule="auto"/>
        <w:ind w:left="438" w:right="55" w:hanging="10"/>
        <w:jc w:val="right"/>
      </w:pPr>
      <w:r>
        <w:t xml:space="preserve">De forma general, revisando los promedios obtenidos, se puede decir lo siguiente. </w:t>
      </w:r>
    </w:p>
    <w:p w14:paraId="2CB38A37" w14:textId="77777777" w:rsidR="00234087" w:rsidRDefault="00000000">
      <w:pPr>
        <w:ind w:left="-15" w:right="56"/>
      </w:pPr>
      <w:r>
        <w:t>Los estudiantes de la muestra algunas veces prefieren posponer la realización de una tarea cuya fecha de entrega es lejana a su asignación al no considerarla como urgente, lo que los hace pensar regularmente en los pendientes que tienen (puntuando el primer aspecto (</w:t>
      </w:r>
      <w:r>
        <w:rPr>
          <w:rFonts w:ascii="Cambria Math" w:eastAsia="Cambria Math" w:hAnsi="Cambria Math" w:cs="Cambria Math"/>
        </w:rPr>
        <w:t>𝑀</w:t>
      </w:r>
      <w:r>
        <w:rPr>
          <w:rFonts w:ascii="Cambria Math" w:eastAsia="Cambria Math" w:hAnsi="Cambria Math" w:cs="Cambria Math"/>
          <w:vertAlign w:val="subscript"/>
        </w:rPr>
        <w:t>𝐼1</w:t>
      </w:r>
      <w:r>
        <w:rPr>
          <w:rFonts w:ascii="Cambria Math" w:eastAsia="Cambria Math" w:hAnsi="Cambria Math" w:cs="Cambria Math"/>
        </w:rPr>
        <w:t xml:space="preserve">) </w:t>
      </w:r>
      <w:r>
        <w:t xml:space="preserve">en 3.69 y el segundo </w:t>
      </w:r>
      <w:r>
        <w:rPr>
          <w:rFonts w:ascii="Cambria Math" w:eastAsia="Cambria Math" w:hAnsi="Cambria Math" w:cs="Cambria Math"/>
        </w:rPr>
        <w:t>(𝑀</w:t>
      </w:r>
      <w:r>
        <w:rPr>
          <w:rFonts w:ascii="Cambria Math" w:eastAsia="Cambria Math" w:hAnsi="Cambria Math" w:cs="Cambria Math"/>
          <w:vertAlign w:val="subscript"/>
        </w:rPr>
        <w:t>𝐼2</w:t>
      </w:r>
      <w:r>
        <w:rPr>
          <w:rFonts w:ascii="Cambria Math" w:eastAsia="Cambria Math" w:hAnsi="Cambria Math" w:cs="Cambria Math"/>
        </w:rPr>
        <w:t xml:space="preserve">) </w:t>
      </w:r>
      <w:r>
        <w:t xml:space="preserve">en 4.09, en una escala de 1-5, siendo </w:t>
      </w:r>
      <w:r>
        <w:rPr>
          <w:i/>
        </w:rPr>
        <w:t>1</w:t>
      </w:r>
      <w:r>
        <w:t xml:space="preserve"> casi nunca y </w:t>
      </w:r>
      <w:r>
        <w:rPr>
          <w:i/>
        </w:rPr>
        <w:t>5</w:t>
      </w:r>
      <w:r>
        <w:t xml:space="preserve"> siempre). Esta actitud refleja una falta para controlar su tiempo, lo que provoca que los estudiantes acumulen actividades y tareas, que se traduce en un cansancio frecuente por no tener tiempo para abordar todo lo encargado en la escuela (</w:t>
      </w:r>
      <w:r>
        <w:rPr>
          <w:rFonts w:ascii="Cambria Math" w:eastAsia="Cambria Math" w:hAnsi="Cambria Math" w:cs="Cambria Math"/>
        </w:rPr>
        <w:t>𝑀</w:t>
      </w:r>
      <w:r>
        <w:rPr>
          <w:rFonts w:ascii="Cambria Math" w:eastAsia="Cambria Math" w:hAnsi="Cambria Math" w:cs="Cambria Math"/>
          <w:vertAlign w:val="subscript"/>
        </w:rPr>
        <w:t xml:space="preserve">𝐼4 </w:t>
      </w:r>
      <w:r>
        <w:rPr>
          <w:rFonts w:ascii="Cambria Math" w:eastAsia="Cambria Math" w:hAnsi="Cambria Math" w:cs="Cambria Math"/>
        </w:rPr>
        <w:t>= 3.63</w:t>
      </w:r>
      <w:r>
        <w:t xml:space="preserve">). </w:t>
      </w:r>
    </w:p>
    <w:p w14:paraId="7ECA23A3" w14:textId="77777777" w:rsidR="00234087" w:rsidRDefault="00000000">
      <w:pPr>
        <w:spacing w:after="30"/>
        <w:ind w:left="-15" w:right="56"/>
      </w:pPr>
      <w:r>
        <w:t>Los estudiantes de la muestra señalaron que en ocasiones ponen excusas para realizar una tarea o actividad que puede hacerse al momento (</w:t>
      </w:r>
      <w:r>
        <w:rPr>
          <w:rFonts w:ascii="Cambria Math" w:eastAsia="Cambria Math" w:hAnsi="Cambria Math" w:cs="Cambria Math"/>
        </w:rPr>
        <w:t>𝑀</w:t>
      </w:r>
      <w:r>
        <w:rPr>
          <w:rFonts w:ascii="Cambria Math" w:eastAsia="Cambria Math" w:hAnsi="Cambria Math" w:cs="Cambria Math"/>
          <w:vertAlign w:val="subscript"/>
        </w:rPr>
        <w:t xml:space="preserve">𝐼6 </w:t>
      </w:r>
      <w:r>
        <w:rPr>
          <w:rFonts w:ascii="Cambria Math" w:eastAsia="Cambria Math" w:hAnsi="Cambria Math" w:cs="Cambria Math"/>
        </w:rPr>
        <w:t>= 3.17)</w:t>
      </w:r>
      <w:r>
        <w:t>, dando distintos tipos de justificaciones. Cuando la actividad que les encargaron hacer no les llama la atención, con mayor razón posponen iniciar su realización (</w:t>
      </w:r>
      <w:r>
        <w:rPr>
          <w:rFonts w:ascii="Cambria Math" w:eastAsia="Cambria Math" w:hAnsi="Cambria Math" w:cs="Cambria Math"/>
        </w:rPr>
        <w:t>𝑀</w:t>
      </w:r>
      <w:r>
        <w:rPr>
          <w:rFonts w:ascii="Cambria Math" w:eastAsia="Cambria Math" w:hAnsi="Cambria Math" w:cs="Cambria Math"/>
          <w:vertAlign w:val="subscript"/>
        </w:rPr>
        <w:t xml:space="preserve">𝐼9 </w:t>
      </w:r>
      <w:r>
        <w:rPr>
          <w:rFonts w:ascii="Cambria Math" w:eastAsia="Cambria Math" w:hAnsi="Cambria Math" w:cs="Cambria Math"/>
        </w:rPr>
        <w:t>= 3.84)</w:t>
      </w:r>
      <w:r>
        <w:t>. De forma regular, les cuesta tener control sobre sus tiempos, y parece que no pueden hacer nada para controlarlo (</w:t>
      </w:r>
      <w:r>
        <w:rPr>
          <w:rFonts w:ascii="Cambria Math" w:eastAsia="Cambria Math" w:hAnsi="Cambria Math" w:cs="Cambria Math"/>
        </w:rPr>
        <w:t>𝑀</w:t>
      </w:r>
      <w:r>
        <w:rPr>
          <w:rFonts w:ascii="Cambria Math" w:eastAsia="Cambria Math" w:hAnsi="Cambria Math" w:cs="Cambria Math"/>
          <w:vertAlign w:val="subscript"/>
        </w:rPr>
        <w:t xml:space="preserve">𝐼10 </w:t>
      </w:r>
      <w:r>
        <w:rPr>
          <w:rFonts w:ascii="Cambria Math" w:eastAsia="Cambria Math" w:hAnsi="Cambria Math" w:cs="Cambria Math"/>
        </w:rPr>
        <w:t>= 3.31)</w:t>
      </w:r>
      <w:r>
        <w:t xml:space="preserve">. Algunas veces, se comprometen a realizar más tareas de las que realmente pueden asumir </w:t>
      </w:r>
      <w:r>
        <w:rPr>
          <w:rFonts w:ascii="Cambria Math" w:eastAsia="Cambria Math" w:hAnsi="Cambria Math" w:cs="Cambria Math"/>
        </w:rPr>
        <w:t>(𝑀</w:t>
      </w:r>
      <w:r>
        <w:rPr>
          <w:rFonts w:ascii="Cambria Math" w:eastAsia="Cambria Math" w:hAnsi="Cambria Math" w:cs="Cambria Math"/>
          <w:vertAlign w:val="subscript"/>
        </w:rPr>
        <w:t xml:space="preserve">𝐼18 </w:t>
      </w:r>
      <w:r>
        <w:rPr>
          <w:rFonts w:ascii="Cambria Math" w:eastAsia="Cambria Math" w:hAnsi="Cambria Math" w:cs="Cambria Math"/>
        </w:rPr>
        <w:t>= 2.94)</w:t>
      </w:r>
      <w:r>
        <w:t>, lo que se refleja en que no invierten el tiempo necesario en la realización de sus tareas (</w:t>
      </w:r>
      <w:r>
        <w:rPr>
          <w:rFonts w:ascii="Cambria Math" w:eastAsia="Cambria Math" w:hAnsi="Cambria Math" w:cs="Cambria Math"/>
        </w:rPr>
        <w:t>(𝑀</w:t>
      </w:r>
      <w:r>
        <w:rPr>
          <w:rFonts w:ascii="Cambria Math" w:eastAsia="Cambria Math" w:hAnsi="Cambria Math" w:cs="Cambria Math"/>
          <w:vertAlign w:val="subscript"/>
        </w:rPr>
        <w:t xml:space="preserve">𝐼14 </w:t>
      </w:r>
      <w:r>
        <w:rPr>
          <w:rFonts w:ascii="Cambria Math" w:eastAsia="Cambria Math" w:hAnsi="Cambria Math" w:cs="Cambria Math"/>
        </w:rPr>
        <w:t>= 2.86)</w:t>
      </w:r>
      <w:r>
        <w:t xml:space="preserve"> y que a veces entreguen sus tareas lo más tarde posible </w:t>
      </w:r>
      <w:r>
        <w:rPr>
          <w:rFonts w:ascii="Cambria Math" w:eastAsia="Cambria Math" w:hAnsi="Cambria Math" w:cs="Cambria Math"/>
        </w:rPr>
        <w:t>(𝑀</w:t>
      </w:r>
      <w:r>
        <w:rPr>
          <w:rFonts w:ascii="Cambria Math" w:eastAsia="Cambria Math" w:hAnsi="Cambria Math" w:cs="Cambria Math"/>
          <w:vertAlign w:val="subscript"/>
        </w:rPr>
        <w:t xml:space="preserve">𝐼17 </w:t>
      </w:r>
      <w:r>
        <w:rPr>
          <w:rFonts w:ascii="Cambria Math" w:eastAsia="Cambria Math" w:hAnsi="Cambria Math" w:cs="Cambria Math"/>
        </w:rPr>
        <w:t>= 3.08)</w:t>
      </w:r>
      <w:r>
        <w:t xml:space="preserve">. Esto podría sugerir un alto nivel de estrés en general en los estudiantes.  </w:t>
      </w:r>
    </w:p>
    <w:p w14:paraId="2BC6253E" w14:textId="77777777" w:rsidR="00234087" w:rsidRDefault="00000000">
      <w:pPr>
        <w:ind w:left="-15" w:right="56"/>
      </w:pPr>
      <w:r>
        <w:t xml:space="preserve">A pesar de los datos arrojados, los estudiantes intentan cumplir con sus responsabilidades aun cuando esto representa un gran esfuerzo mental, como es mostrado en el promedio del séptimo ítem, con un valor de 2.53 y una desviación estándar de 0.95. </w:t>
      </w:r>
    </w:p>
    <w:p w14:paraId="6B8F8D45" w14:textId="77777777" w:rsidR="00234087" w:rsidRDefault="00000000">
      <w:pPr>
        <w:spacing w:line="259" w:lineRule="auto"/>
        <w:ind w:left="708" w:right="56" w:firstLine="0"/>
      </w:pPr>
      <w:r>
        <w:t xml:space="preserve">Al referirnos a cada una de las dimensiones, se encontró lo siguiente. </w:t>
      </w:r>
    </w:p>
    <w:p w14:paraId="7D2B706C" w14:textId="77777777" w:rsidR="00234087" w:rsidRDefault="00000000">
      <w:pPr>
        <w:spacing w:after="143" w:line="259" w:lineRule="auto"/>
        <w:ind w:left="708" w:right="56" w:firstLine="0"/>
      </w:pPr>
      <w:r>
        <w:t>El valor promedio obtenido de la primera dimensión (</w:t>
      </w:r>
      <w:r>
        <w:rPr>
          <w:rFonts w:ascii="Cambria Math" w:eastAsia="Cambria Math" w:hAnsi="Cambria Math" w:cs="Cambria Math"/>
        </w:rPr>
        <w:t>𝐷</w:t>
      </w:r>
      <w:r>
        <w:rPr>
          <w:rFonts w:ascii="Cambria Math" w:eastAsia="Cambria Math" w:hAnsi="Cambria Math" w:cs="Cambria Math"/>
          <w:vertAlign w:val="subscript"/>
        </w:rPr>
        <w:t xml:space="preserve">1 </w:t>
      </w:r>
      <w:r>
        <w:rPr>
          <w:rFonts w:ascii="Cambria Math" w:eastAsia="Cambria Math" w:hAnsi="Cambria Math" w:cs="Cambria Math"/>
        </w:rPr>
        <w:t>= 3.385)</w:t>
      </w:r>
      <w:r>
        <w:t xml:space="preserve">, que </w:t>
      </w:r>
    </w:p>
    <w:p w14:paraId="0684CFDB" w14:textId="77777777" w:rsidR="00234087" w:rsidRDefault="00000000">
      <w:pPr>
        <w:ind w:left="-15" w:right="56" w:firstLine="0"/>
      </w:pPr>
      <w:r>
        <w:t xml:space="preserve">corresponde a la entrega tardía de tareas, se muestra en la tabla 3, en la que se señala que los estudiantes de la muestra presentan un nivel intermedio en cuanto a la demora que tienen para entregar sus tareas, es decir, que algunas veces las entregas son de forma tardía, por lo que no es una actitud que presenten de forma constante. </w:t>
      </w:r>
    </w:p>
    <w:p w14:paraId="3026B856" w14:textId="77777777" w:rsidR="00234087" w:rsidRDefault="00000000">
      <w:pPr>
        <w:spacing w:after="144" w:line="259" w:lineRule="auto"/>
        <w:ind w:left="708" w:right="0" w:firstLine="0"/>
        <w:jc w:val="left"/>
      </w:pPr>
      <w:r>
        <w:t xml:space="preserve"> </w:t>
      </w:r>
    </w:p>
    <w:p w14:paraId="587A826C" w14:textId="77777777" w:rsidR="00234087" w:rsidRDefault="00000000">
      <w:pPr>
        <w:spacing w:after="3" w:line="259" w:lineRule="auto"/>
        <w:ind w:left="10" w:right="70" w:hanging="10"/>
        <w:jc w:val="center"/>
      </w:pPr>
      <w:r>
        <w:rPr>
          <w:b/>
        </w:rPr>
        <w:lastRenderedPageBreak/>
        <w:t>Tabla 3.</w:t>
      </w:r>
      <w:r>
        <w:t xml:space="preserve"> Dimensión: “Demora en la entrega de tareas” (</w:t>
      </w:r>
      <w:r>
        <w:rPr>
          <w:rFonts w:ascii="Cambria Math" w:eastAsia="Cambria Math" w:hAnsi="Cambria Math" w:cs="Cambria Math"/>
        </w:rPr>
        <w:t>𝐷</w:t>
      </w:r>
      <w:r>
        <w:rPr>
          <w:rFonts w:ascii="Cambria Math" w:eastAsia="Cambria Math" w:hAnsi="Cambria Math" w:cs="Cambria Math"/>
          <w:vertAlign w:val="subscript"/>
        </w:rPr>
        <w:t>1</w:t>
      </w:r>
      <w:r>
        <w:rPr>
          <w:rFonts w:ascii="Cambria Math" w:eastAsia="Cambria Math" w:hAnsi="Cambria Math" w:cs="Cambria Math"/>
        </w:rPr>
        <w:t>)</w:t>
      </w:r>
      <w:r>
        <w:t xml:space="preserve"> </w:t>
      </w:r>
    </w:p>
    <w:tbl>
      <w:tblPr>
        <w:tblStyle w:val="TableGrid"/>
        <w:tblW w:w="8546" w:type="dxa"/>
        <w:tblInd w:w="5" w:type="dxa"/>
        <w:tblCellMar>
          <w:top w:w="62" w:type="dxa"/>
          <w:left w:w="108" w:type="dxa"/>
          <w:bottom w:w="0" w:type="dxa"/>
          <w:right w:w="50" w:type="dxa"/>
        </w:tblCellMar>
        <w:tblLook w:val="04A0" w:firstRow="1" w:lastRow="0" w:firstColumn="1" w:lastColumn="0" w:noHBand="0" w:noVBand="1"/>
      </w:tblPr>
      <w:tblGrid>
        <w:gridCol w:w="4107"/>
        <w:gridCol w:w="2127"/>
        <w:gridCol w:w="2312"/>
      </w:tblGrid>
      <w:tr w:rsidR="00234087" w14:paraId="6111FCF6" w14:textId="77777777">
        <w:trPr>
          <w:trHeight w:val="425"/>
        </w:trPr>
        <w:tc>
          <w:tcPr>
            <w:tcW w:w="4107" w:type="dxa"/>
            <w:tcBorders>
              <w:top w:val="single" w:sz="4" w:space="0" w:color="000000"/>
              <w:left w:val="single" w:sz="4" w:space="0" w:color="000000"/>
              <w:bottom w:val="single" w:sz="4" w:space="0" w:color="000000"/>
              <w:right w:val="single" w:sz="4" w:space="0" w:color="000000"/>
            </w:tcBorders>
          </w:tcPr>
          <w:p w14:paraId="6EEA5880" w14:textId="77777777" w:rsidR="00234087" w:rsidRDefault="00000000">
            <w:pPr>
              <w:spacing w:after="0" w:line="259" w:lineRule="auto"/>
              <w:ind w:left="0" w:right="0" w:firstLine="0"/>
              <w:jc w:val="left"/>
            </w:pPr>
            <w:r>
              <w:t xml:space="preserve">Ítem </w:t>
            </w:r>
          </w:p>
        </w:tc>
        <w:tc>
          <w:tcPr>
            <w:tcW w:w="2127" w:type="dxa"/>
            <w:tcBorders>
              <w:top w:val="single" w:sz="4" w:space="0" w:color="000000"/>
              <w:left w:val="single" w:sz="4" w:space="0" w:color="000000"/>
              <w:bottom w:val="single" w:sz="4" w:space="0" w:color="000000"/>
              <w:right w:val="single" w:sz="4" w:space="0" w:color="000000"/>
            </w:tcBorders>
          </w:tcPr>
          <w:p w14:paraId="2F521C97" w14:textId="77777777" w:rsidR="00234087" w:rsidRDefault="00000000">
            <w:pPr>
              <w:spacing w:after="0" w:line="259" w:lineRule="auto"/>
              <w:ind w:left="0" w:right="61" w:firstLine="0"/>
              <w:jc w:val="center"/>
            </w:pPr>
            <w:r>
              <w:t xml:space="preserve">Promedio </w:t>
            </w:r>
          </w:p>
        </w:tc>
        <w:tc>
          <w:tcPr>
            <w:tcW w:w="2312" w:type="dxa"/>
            <w:tcBorders>
              <w:top w:val="single" w:sz="4" w:space="0" w:color="000000"/>
              <w:left w:val="single" w:sz="4" w:space="0" w:color="000000"/>
              <w:bottom w:val="single" w:sz="4" w:space="0" w:color="000000"/>
              <w:right w:val="single" w:sz="4" w:space="0" w:color="000000"/>
            </w:tcBorders>
          </w:tcPr>
          <w:p w14:paraId="7C1F8A85" w14:textId="77777777" w:rsidR="00234087" w:rsidRDefault="00000000">
            <w:pPr>
              <w:spacing w:after="0" w:line="259" w:lineRule="auto"/>
              <w:ind w:left="77" w:right="0" w:firstLine="0"/>
              <w:jc w:val="left"/>
            </w:pPr>
            <w:r>
              <w:t xml:space="preserve">Desviación estándar </w:t>
            </w:r>
          </w:p>
        </w:tc>
      </w:tr>
      <w:tr w:rsidR="00234087" w14:paraId="34765B61" w14:textId="77777777">
        <w:trPr>
          <w:trHeight w:val="1253"/>
        </w:trPr>
        <w:tc>
          <w:tcPr>
            <w:tcW w:w="4107" w:type="dxa"/>
            <w:tcBorders>
              <w:top w:val="single" w:sz="4" w:space="0" w:color="000000"/>
              <w:left w:val="single" w:sz="4" w:space="0" w:color="000000"/>
              <w:bottom w:val="single" w:sz="4" w:space="0" w:color="000000"/>
              <w:right w:val="single" w:sz="4" w:space="0" w:color="000000"/>
            </w:tcBorders>
          </w:tcPr>
          <w:p w14:paraId="0A2251E5" w14:textId="77777777" w:rsidR="00234087" w:rsidRDefault="00000000">
            <w:pPr>
              <w:spacing w:after="0" w:line="259" w:lineRule="auto"/>
              <w:ind w:left="0" w:right="63" w:firstLine="0"/>
            </w:pPr>
            <w:r>
              <w:t xml:space="preserve">I1. Si se te impone una fecha de entrega lejana a la fecha actual, prefieres posponer constantemente su realización. </w:t>
            </w:r>
          </w:p>
        </w:tc>
        <w:tc>
          <w:tcPr>
            <w:tcW w:w="2127" w:type="dxa"/>
            <w:tcBorders>
              <w:top w:val="single" w:sz="4" w:space="0" w:color="000000"/>
              <w:left w:val="single" w:sz="4" w:space="0" w:color="000000"/>
              <w:bottom w:val="single" w:sz="4" w:space="0" w:color="000000"/>
              <w:right w:val="single" w:sz="4" w:space="0" w:color="000000"/>
            </w:tcBorders>
            <w:vAlign w:val="center"/>
          </w:tcPr>
          <w:p w14:paraId="61AC8093" w14:textId="77777777" w:rsidR="00234087" w:rsidRDefault="00000000">
            <w:pPr>
              <w:spacing w:after="0" w:line="259" w:lineRule="auto"/>
              <w:ind w:left="0" w:right="61" w:firstLine="0"/>
              <w:jc w:val="center"/>
            </w:pPr>
            <w:r>
              <w:t xml:space="preserve">3.69 </w:t>
            </w:r>
          </w:p>
        </w:tc>
        <w:tc>
          <w:tcPr>
            <w:tcW w:w="2312" w:type="dxa"/>
            <w:tcBorders>
              <w:top w:val="single" w:sz="4" w:space="0" w:color="000000"/>
              <w:left w:val="single" w:sz="4" w:space="0" w:color="000000"/>
              <w:bottom w:val="single" w:sz="4" w:space="0" w:color="000000"/>
              <w:right w:val="single" w:sz="4" w:space="0" w:color="000000"/>
            </w:tcBorders>
            <w:vAlign w:val="center"/>
          </w:tcPr>
          <w:p w14:paraId="31CD850F" w14:textId="77777777" w:rsidR="00234087" w:rsidRDefault="00000000">
            <w:pPr>
              <w:spacing w:after="0" w:line="259" w:lineRule="auto"/>
              <w:ind w:left="0" w:right="58" w:firstLine="0"/>
              <w:jc w:val="center"/>
            </w:pPr>
            <w:r>
              <w:t xml:space="preserve">0.87 </w:t>
            </w:r>
          </w:p>
        </w:tc>
      </w:tr>
      <w:tr w:rsidR="00234087" w14:paraId="50FD70C2" w14:textId="77777777">
        <w:trPr>
          <w:trHeight w:val="838"/>
        </w:trPr>
        <w:tc>
          <w:tcPr>
            <w:tcW w:w="4107" w:type="dxa"/>
            <w:tcBorders>
              <w:top w:val="single" w:sz="4" w:space="0" w:color="000000"/>
              <w:left w:val="single" w:sz="4" w:space="0" w:color="000000"/>
              <w:bottom w:val="single" w:sz="4" w:space="0" w:color="000000"/>
              <w:right w:val="single" w:sz="4" w:space="0" w:color="000000"/>
            </w:tcBorders>
          </w:tcPr>
          <w:p w14:paraId="3B9C644B" w14:textId="77777777" w:rsidR="00234087" w:rsidRDefault="00000000">
            <w:pPr>
              <w:spacing w:after="0" w:line="259" w:lineRule="auto"/>
              <w:ind w:left="0" w:right="0" w:firstLine="0"/>
              <w:jc w:val="left"/>
            </w:pPr>
            <w:r>
              <w:t xml:space="preserve">117. Generalmente entregas tus tareas lo más tarde posible. </w:t>
            </w:r>
          </w:p>
        </w:tc>
        <w:tc>
          <w:tcPr>
            <w:tcW w:w="2127" w:type="dxa"/>
            <w:tcBorders>
              <w:top w:val="single" w:sz="4" w:space="0" w:color="000000"/>
              <w:left w:val="single" w:sz="4" w:space="0" w:color="000000"/>
              <w:bottom w:val="single" w:sz="4" w:space="0" w:color="000000"/>
              <w:right w:val="single" w:sz="4" w:space="0" w:color="000000"/>
            </w:tcBorders>
            <w:vAlign w:val="center"/>
          </w:tcPr>
          <w:p w14:paraId="79C052BB" w14:textId="77777777" w:rsidR="00234087" w:rsidRDefault="00000000">
            <w:pPr>
              <w:spacing w:after="0" w:line="259" w:lineRule="auto"/>
              <w:ind w:left="0" w:right="61" w:firstLine="0"/>
              <w:jc w:val="center"/>
            </w:pPr>
            <w:r>
              <w:t xml:space="preserve">3.08 </w:t>
            </w:r>
          </w:p>
        </w:tc>
        <w:tc>
          <w:tcPr>
            <w:tcW w:w="2312" w:type="dxa"/>
            <w:tcBorders>
              <w:top w:val="single" w:sz="4" w:space="0" w:color="000000"/>
              <w:left w:val="single" w:sz="4" w:space="0" w:color="000000"/>
              <w:bottom w:val="single" w:sz="4" w:space="0" w:color="000000"/>
              <w:right w:val="single" w:sz="4" w:space="0" w:color="000000"/>
            </w:tcBorders>
            <w:vAlign w:val="center"/>
          </w:tcPr>
          <w:p w14:paraId="6232C6B1" w14:textId="77777777" w:rsidR="00234087" w:rsidRDefault="00000000">
            <w:pPr>
              <w:spacing w:after="0" w:line="259" w:lineRule="auto"/>
              <w:ind w:left="0" w:right="58" w:firstLine="0"/>
              <w:jc w:val="center"/>
            </w:pPr>
            <w:r>
              <w:t xml:space="preserve">1.17 </w:t>
            </w:r>
          </w:p>
        </w:tc>
      </w:tr>
      <w:tr w:rsidR="00234087" w14:paraId="565642B7" w14:textId="77777777">
        <w:trPr>
          <w:trHeight w:val="432"/>
        </w:trPr>
        <w:tc>
          <w:tcPr>
            <w:tcW w:w="4107" w:type="dxa"/>
            <w:tcBorders>
              <w:top w:val="single" w:sz="4" w:space="0" w:color="000000"/>
              <w:left w:val="single" w:sz="4" w:space="0" w:color="000000"/>
              <w:bottom w:val="single" w:sz="4" w:space="0" w:color="000000"/>
              <w:right w:val="single" w:sz="4" w:space="0" w:color="000000"/>
            </w:tcBorders>
          </w:tcPr>
          <w:p w14:paraId="25DB9101" w14:textId="77777777" w:rsidR="00234087" w:rsidRDefault="00000000">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356949F" w14:textId="77777777" w:rsidR="00234087" w:rsidRDefault="00000000">
            <w:pPr>
              <w:spacing w:after="0" w:line="259" w:lineRule="auto"/>
              <w:ind w:left="0" w:right="58" w:firstLine="0"/>
              <w:jc w:val="center"/>
            </w:pPr>
            <w:r>
              <w:rPr>
                <w:rFonts w:ascii="Cambria Math" w:eastAsia="Cambria Math" w:hAnsi="Cambria Math" w:cs="Cambria Math"/>
              </w:rPr>
              <w:t>𝐷</w:t>
            </w:r>
            <w:r>
              <w:rPr>
                <w:rFonts w:ascii="Cambria Math" w:eastAsia="Cambria Math" w:hAnsi="Cambria Math" w:cs="Cambria Math"/>
                <w:vertAlign w:val="subscript"/>
              </w:rPr>
              <w:t xml:space="preserve">1 </w:t>
            </w:r>
            <w:r>
              <w:rPr>
                <w:rFonts w:ascii="Cambria Math" w:eastAsia="Cambria Math" w:hAnsi="Cambria Math" w:cs="Cambria Math"/>
              </w:rPr>
              <w:t xml:space="preserve">= </w:t>
            </w:r>
            <w:r>
              <w:t xml:space="preserve">3.385 </w:t>
            </w:r>
          </w:p>
        </w:tc>
        <w:tc>
          <w:tcPr>
            <w:tcW w:w="2312" w:type="dxa"/>
            <w:tcBorders>
              <w:top w:val="single" w:sz="4" w:space="0" w:color="000000"/>
              <w:left w:val="single" w:sz="4" w:space="0" w:color="000000"/>
              <w:bottom w:val="single" w:sz="4" w:space="0" w:color="000000"/>
              <w:right w:val="single" w:sz="4" w:space="0" w:color="000000"/>
            </w:tcBorders>
          </w:tcPr>
          <w:p w14:paraId="5B909FFB" w14:textId="77777777" w:rsidR="00234087" w:rsidRDefault="00000000">
            <w:pPr>
              <w:spacing w:after="0" w:line="259" w:lineRule="auto"/>
              <w:ind w:left="0" w:right="1" w:firstLine="0"/>
              <w:jc w:val="center"/>
            </w:pPr>
            <w:r>
              <w:t xml:space="preserve"> </w:t>
            </w:r>
          </w:p>
        </w:tc>
      </w:tr>
    </w:tbl>
    <w:p w14:paraId="464A3ADA" w14:textId="77777777" w:rsidR="00234087" w:rsidRDefault="00000000">
      <w:pPr>
        <w:spacing w:after="145" w:line="259" w:lineRule="auto"/>
        <w:ind w:left="10" w:right="68" w:hanging="10"/>
        <w:jc w:val="center"/>
      </w:pPr>
      <w:r>
        <w:t xml:space="preserve">Fuente: Elaboración propia  </w:t>
      </w:r>
    </w:p>
    <w:p w14:paraId="28C084E7" w14:textId="77777777" w:rsidR="00234087" w:rsidRDefault="00000000">
      <w:pPr>
        <w:spacing w:after="141" w:line="259" w:lineRule="auto"/>
        <w:ind w:left="708" w:right="56" w:firstLine="0"/>
      </w:pPr>
      <w:r>
        <w:t xml:space="preserve">En la tabla 4 se observa que en la segunda dimensión </w:t>
      </w:r>
      <w:r>
        <w:rPr>
          <w:rFonts w:ascii="Cambria Math" w:eastAsia="Cambria Math" w:hAnsi="Cambria Math" w:cs="Cambria Math"/>
        </w:rPr>
        <w:t>(𝐷</w:t>
      </w:r>
      <w:r>
        <w:rPr>
          <w:rFonts w:ascii="Cambria Math" w:eastAsia="Cambria Math" w:hAnsi="Cambria Math" w:cs="Cambria Math"/>
          <w:vertAlign w:val="subscript"/>
        </w:rPr>
        <w:t xml:space="preserve">2 </w:t>
      </w:r>
      <w:r>
        <w:rPr>
          <w:rFonts w:ascii="Cambria Math" w:eastAsia="Cambria Math" w:hAnsi="Cambria Math" w:cs="Cambria Math"/>
        </w:rPr>
        <w:t xml:space="preserve">= </w:t>
      </w:r>
      <w:r>
        <w:t xml:space="preserve">3.625), </w:t>
      </w:r>
    </w:p>
    <w:p w14:paraId="7CB7653C" w14:textId="77777777" w:rsidR="00234087" w:rsidRDefault="00000000">
      <w:pPr>
        <w:ind w:left="-15" w:right="56" w:firstLine="0"/>
      </w:pPr>
      <w:r>
        <w:t xml:space="preserve">correspondiente a la falta que tienen para controlar su tiempo, se encontró que es alta, es decir, los estudiantes de la muestra casi siempre presentan dificultad para tener el control del tiempo que requieren en la realización de sus tareas y actividades escolares, lo que se traduce en estar en constante estrés por la acumulación de actividades, así como el no concluir satisfactoriamente cada actividad o tarea encomendada y pueden llegar a tener frustración por esta situación. </w:t>
      </w:r>
    </w:p>
    <w:p w14:paraId="22B3AE67" w14:textId="77777777" w:rsidR="00234087" w:rsidRDefault="00000000">
      <w:pPr>
        <w:spacing w:after="115" w:line="259" w:lineRule="auto"/>
        <w:ind w:left="708" w:right="0" w:firstLine="0"/>
        <w:jc w:val="left"/>
      </w:pPr>
      <w:r>
        <w:t xml:space="preserve"> </w:t>
      </w:r>
    </w:p>
    <w:p w14:paraId="623665C8" w14:textId="77777777" w:rsidR="00234087" w:rsidRDefault="00000000">
      <w:pPr>
        <w:spacing w:after="112" w:line="259" w:lineRule="auto"/>
        <w:ind w:left="708" w:right="0" w:firstLine="0"/>
        <w:jc w:val="left"/>
      </w:pPr>
      <w:r>
        <w:t xml:space="preserve"> </w:t>
      </w:r>
    </w:p>
    <w:p w14:paraId="5BEB849E" w14:textId="77777777" w:rsidR="00234087" w:rsidRDefault="00000000">
      <w:pPr>
        <w:spacing w:after="115" w:line="259" w:lineRule="auto"/>
        <w:ind w:left="708" w:right="0" w:firstLine="0"/>
        <w:jc w:val="left"/>
      </w:pPr>
      <w:r>
        <w:t xml:space="preserve"> </w:t>
      </w:r>
    </w:p>
    <w:p w14:paraId="754B8EDE" w14:textId="77777777" w:rsidR="00234087" w:rsidRDefault="00000000">
      <w:pPr>
        <w:spacing w:after="112" w:line="259" w:lineRule="auto"/>
        <w:ind w:left="708" w:right="0" w:firstLine="0"/>
        <w:jc w:val="left"/>
      </w:pPr>
      <w:r>
        <w:t xml:space="preserve"> </w:t>
      </w:r>
    </w:p>
    <w:p w14:paraId="6EB4C2F2" w14:textId="77777777" w:rsidR="00234087" w:rsidRDefault="00000000">
      <w:pPr>
        <w:spacing w:after="115" w:line="259" w:lineRule="auto"/>
        <w:ind w:left="708" w:right="0" w:firstLine="0"/>
        <w:jc w:val="left"/>
      </w:pPr>
      <w:r>
        <w:t xml:space="preserve"> </w:t>
      </w:r>
    </w:p>
    <w:p w14:paraId="27A7B820" w14:textId="77777777" w:rsidR="00234087" w:rsidRDefault="00000000">
      <w:pPr>
        <w:spacing w:after="112" w:line="259" w:lineRule="auto"/>
        <w:ind w:left="708" w:right="0" w:firstLine="0"/>
        <w:jc w:val="left"/>
      </w:pPr>
      <w:r>
        <w:t xml:space="preserve"> </w:t>
      </w:r>
    </w:p>
    <w:p w14:paraId="684F60FD" w14:textId="77777777" w:rsidR="00234087" w:rsidRDefault="00000000">
      <w:pPr>
        <w:spacing w:after="115" w:line="259" w:lineRule="auto"/>
        <w:ind w:left="708" w:right="0" w:firstLine="0"/>
        <w:jc w:val="left"/>
      </w:pPr>
      <w:r>
        <w:t xml:space="preserve"> </w:t>
      </w:r>
    </w:p>
    <w:p w14:paraId="4848C10C" w14:textId="77777777" w:rsidR="00234087" w:rsidRDefault="00000000">
      <w:pPr>
        <w:spacing w:after="113" w:line="259" w:lineRule="auto"/>
        <w:ind w:left="708" w:right="0" w:firstLine="0"/>
        <w:jc w:val="left"/>
      </w:pPr>
      <w:r>
        <w:t xml:space="preserve"> </w:t>
      </w:r>
    </w:p>
    <w:p w14:paraId="2A22BBDB" w14:textId="77777777" w:rsidR="00234087" w:rsidRDefault="00000000">
      <w:pPr>
        <w:spacing w:after="115" w:line="259" w:lineRule="auto"/>
        <w:ind w:left="708" w:right="0" w:firstLine="0"/>
        <w:jc w:val="left"/>
      </w:pPr>
      <w:r>
        <w:t xml:space="preserve"> </w:t>
      </w:r>
    </w:p>
    <w:p w14:paraId="118D99E0" w14:textId="77777777" w:rsidR="00234087" w:rsidRDefault="00000000">
      <w:pPr>
        <w:spacing w:after="112" w:line="259" w:lineRule="auto"/>
        <w:ind w:left="708" w:right="0" w:firstLine="0"/>
        <w:jc w:val="left"/>
      </w:pPr>
      <w:r>
        <w:t xml:space="preserve"> </w:t>
      </w:r>
    </w:p>
    <w:p w14:paraId="0054EDA3" w14:textId="77777777" w:rsidR="00234087" w:rsidRDefault="00000000">
      <w:pPr>
        <w:spacing w:after="0" w:line="259" w:lineRule="auto"/>
        <w:ind w:left="708" w:right="0" w:firstLine="0"/>
        <w:jc w:val="left"/>
      </w:pPr>
      <w:r>
        <w:t xml:space="preserve"> </w:t>
      </w:r>
    </w:p>
    <w:p w14:paraId="552D2FB9" w14:textId="77777777" w:rsidR="00234087" w:rsidRDefault="00000000">
      <w:pPr>
        <w:spacing w:after="115" w:line="259" w:lineRule="auto"/>
        <w:ind w:left="708" w:right="0" w:firstLine="0"/>
        <w:jc w:val="left"/>
      </w:pPr>
      <w:r>
        <w:t xml:space="preserve"> </w:t>
      </w:r>
    </w:p>
    <w:p w14:paraId="418CBE2D" w14:textId="77777777" w:rsidR="00234087" w:rsidRDefault="00000000">
      <w:pPr>
        <w:spacing w:after="112" w:line="259" w:lineRule="auto"/>
        <w:ind w:left="708" w:right="0" w:firstLine="0"/>
        <w:jc w:val="left"/>
      </w:pPr>
      <w:r>
        <w:t xml:space="preserve"> </w:t>
      </w:r>
    </w:p>
    <w:p w14:paraId="4F6890C6" w14:textId="77777777" w:rsidR="00234087" w:rsidRDefault="00000000">
      <w:pPr>
        <w:spacing w:after="143" w:line="259" w:lineRule="auto"/>
        <w:ind w:left="708" w:right="0" w:firstLine="0"/>
        <w:jc w:val="left"/>
      </w:pPr>
      <w:r>
        <w:t xml:space="preserve"> </w:t>
      </w:r>
    </w:p>
    <w:p w14:paraId="7986E041" w14:textId="77777777" w:rsidR="00234087" w:rsidRDefault="00000000">
      <w:pPr>
        <w:spacing w:after="3" w:line="259" w:lineRule="auto"/>
        <w:ind w:left="10" w:right="68" w:hanging="10"/>
        <w:jc w:val="center"/>
      </w:pPr>
      <w:r>
        <w:rPr>
          <w:b/>
        </w:rPr>
        <w:t>Tabla 4.</w:t>
      </w:r>
      <w:r>
        <w:t xml:space="preserve"> Dimensión: “Falta de control del tiempo” </w:t>
      </w:r>
      <w:r>
        <w:rPr>
          <w:rFonts w:ascii="Cambria Math" w:eastAsia="Cambria Math" w:hAnsi="Cambria Math" w:cs="Cambria Math"/>
        </w:rPr>
        <w:t>(𝐷</w:t>
      </w:r>
      <w:r>
        <w:rPr>
          <w:rFonts w:ascii="Cambria Math" w:eastAsia="Cambria Math" w:hAnsi="Cambria Math" w:cs="Cambria Math"/>
          <w:vertAlign w:val="subscript"/>
        </w:rPr>
        <w:t>2</w:t>
      </w:r>
      <w:r>
        <w:rPr>
          <w:rFonts w:ascii="Cambria Math" w:eastAsia="Cambria Math" w:hAnsi="Cambria Math" w:cs="Cambria Math"/>
        </w:rPr>
        <w:t>)</w:t>
      </w:r>
      <w:r>
        <w:t xml:space="preserve"> </w:t>
      </w:r>
    </w:p>
    <w:tbl>
      <w:tblPr>
        <w:tblStyle w:val="TableGrid"/>
        <w:tblW w:w="8546" w:type="dxa"/>
        <w:tblInd w:w="5" w:type="dxa"/>
        <w:tblCellMar>
          <w:top w:w="62" w:type="dxa"/>
          <w:left w:w="108" w:type="dxa"/>
          <w:bottom w:w="0" w:type="dxa"/>
          <w:right w:w="49" w:type="dxa"/>
        </w:tblCellMar>
        <w:tblLook w:val="04A0" w:firstRow="1" w:lastRow="0" w:firstColumn="1" w:lastColumn="0" w:noHBand="0" w:noVBand="1"/>
      </w:tblPr>
      <w:tblGrid>
        <w:gridCol w:w="2958"/>
        <w:gridCol w:w="2777"/>
        <w:gridCol w:w="2811"/>
      </w:tblGrid>
      <w:tr w:rsidR="00234087" w14:paraId="270DB31F" w14:textId="77777777">
        <w:trPr>
          <w:trHeight w:val="422"/>
        </w:trPr>
        <w:tc>
          <w:tcPr>
            <w:tcW w:w="2957" w:type="dxa"/>
            <w:tcBorders>
              <w:top w:val="single" w:sz="4" w:space="0" w:color="000000"/>
              <w:left w:val="single" w:sz="4" w:space="0" w:color="000000"/>
              <w:bottom w:val="single" w:sz="4" w:space="0" w:color="000000"/>
              <w:right w:val="single" w:sz="4" w:space="0" w:color="000000"/>
            </w:tcBorders>
          </w:tcPr>
          <w:p w14:paraId="46562622" w14:textId="77777777" w:rsidR="00234087" w:rsidRDefault="00000000">
            <w:pPr>
              <w:spacing w:after="0" w:line="259" w:lineRule="auto"/>
              <w:ind w:left="0" w:right="64" w:firstLine="0"/>
              <w:jc w:val="center"/>
            </w:pPr>
            <w:r>
              <w:t xml:space="preserve">Ítem </w:t>
            </w:r>
          </w:p>
        </w:tc>
        <w:tc>
          <w:tcPr>
            <w:tcW w:w="2777" w:type="dxa"/>
            <w:tcBorders>
              <w:top w:val="single" w:sz="4" w:space="0" w:color="000000"/>
              <w:left w:val="single" w:sz="4" w:space="0" w:color="000000"/>
              <w:bottom w:val="single" w:sz="4" w:space="0" w:color="000000"/>
              <w:right w:val="single" w:sz="4" w:space="0" w:color="000000"/>
            </w:tcBorders>
          </w:tcPr>
          <w:p w14:paraId="7201BE64" w14:textId="77777777" w:rsidR="00234087" w:rsidRDefault="00000000">
            <w:pPr>
              <w:spacing w:after="0" w:line="259" w:lineRule="auto"/>
              <w:ind w:left="0" w:right="59" w:firstLine="0"/>
              <w:jc w:val="center"/>
            </w:pPr>
            <w:r>
              <w:t xml:space="preserve">Promedio </w:t>
            </w:r>
          </w:p>
        </w:tc>
        <w:tc>
          <w:tcPr>
            <w:tcW w:w="2811" w:type="dxa"/>
            <w:tcBorders>
              <w:top w:val="single" w:sz="4" w:space="0" w:color="000000"/>
              <w:left w:val="single" w:sz="4" w:space="0" w:color="000000"/>
              <w:bottom w:val="single" w:sz="4" w:space="0" w:color="000000"/>
              <w:right w:val="single" w:sz="4" w:space="0" w:color="000000"/>
            </w:tcBorders>
          </w:tcPr>
          <w:p w14:paraId="47F1EC94" w14:textId="77777777" w:rsidR="00234087" w:rsidRDefault="00000000">
            <w:pPr>
              <w:spacing w:after="0" w:line="259" w:lineRule="auto"/>
              <w:ind w:left="0" w:right="63" w:firstLine="0"/>
              <w:jc w:val="center"/>
            </w:pPr>
            <w:r>
              <w:t xml:space="preserve">Desviación estándar </w:t>
            </w:r>
          </w:p>
        </w:tc>
      </w:tr>
      <w:tr w:rsidR="00234087" w14:paraId="22EB4810" w14:textId="77777777">
        <w:trPr>
          <w:trHeight w:val="1253"/>
        </w:trPr>
        <w:tc>
          <w:tcPr>
            <w:tcW w:w="2957" w:type="dxa"/>
            <w:tcBorders>
              <w:top w:val="single" w:sz="4" w:space="0" w:color="000000"/>
              <w:left w:val="single" w:sz="4" w:space="0" w:color="000000"/>
              <w:bottom w:val="single" w:sz="4" w:space="0" w:color="000000"/>
              <w:right w:val="single" w:sz="4" w:space="0" w:color="000000"/>
            </w:tcBorders>
          </w:tcPr>
          <w:p w14:paraId="539D7F6E" w14:textId="77777777" w:rsidR="00234087" w:rsidRDefault="00000000">
            <w:pPr>
              <w:spacing w:after="0" w:line="259" w:lineRule="auto"/>
              <w:ind w:left="0" w:right="61" w:firstLine="0"/>
            </w:pPr>
            <w:r>
              <w:lastRenderedPageBreak/>
              <w:t xml:space="preserve">I2. Regularmente piensas sobre los pendientes que debes de realizar. </w:t>
            </w:r>
          </w:p>
        </w:tc>
        <w:tc>
          <w:tcPr>
            <w:tcW w:w="2777" w:type="dxa"/>
            <w:tcBorders>
              <w:top w:val="single" w:sz="4" w:space="0" w:color="000000"/>
              <w:left w:val="single" w:sz="4" w:space="0" w:color="000000"/>
              <w:bottom w:val="single" w:sz="4" w:space="0" w:color="000000"/>
              <w:right w:val="single" w:sz="4" w:space="0" w:color="000000"/>
            </w:tcBorders>
            <w:vAlign w:val="center"/>
          </w:tcPr>
          <w:p w14:paraId="5C2E90A0" w14:textId="77777777" w:rsidR="00234087" w:rsidRDefault="00000000">
            <w:pPr>
              <w:spacing w:after="0" w:line="259" w:lineRule="auto"/>
              <w:ind w:left="0" w:right="58" w:firstLine="0"/>
              <w:jc w:val="center"/>
            </w:pPr>
            <w:r>
              <w:t xml:space="preserve">4.09 </w:t>
            </w:r>
          </w:p>
        </w:tc>
        <w:tc>
          <w:tcPr>
            <w:tcW w:w="2811" w:type="dxa"/>
            <w:tcBorders>
              <w:top w:val="single" w:sz="4" w:space="0" w:color="000000"/>
              <w:left w:val="single" w:sz="4" w:space="0" w:color="000000"/>
              <w:bottom w:val="single" w:sz="4" w:space="0" w:color="000000"/>
              <w:right w:val="single" w:sz="4" w:space="0" w:color="000000"/>
            </w:tcBorders>
            <w:vAlign w:val="center"/>
          </w:tcPr>
          <w:p w14:paraId="016F3906" w14:textId="77777777" w:rsidR="00234087" w:rsidRDefault="00000000">
            <w:pPr>
              <w:spacing w:after="0" w:line="259" w:lineRule="auto"/>
              <w:ind w:left="0" w:right="0" w:firstLine="0"/>
              <w:jc w:val="left"/>
            </w:pPr>
            <w:r>
              <w:t xml:space="preserve">0.86 </w:t>
            </w:r>
          </w:p>
        </w:tc>
      </w:tr>
      <w:tr w:rsidR="00234087" w14:paraId="1005038A" w14:textId="77777777">
        <w:trPr>
          <w:trHeight w:val="1666"/>
        </w:trPr>
        <w:tc>
          <w:tcPr>
            <w:tcW w:w="2957" w:type="dxa"/>
            <w:tcBorders>
              <w:top w:val="single" w:sz="4" w:space="0" w:color="000000"/>
              <w:left w:val="single" w:sz="4" w:space="0" w:color="000000"/>
              <w:bottom w:val="single" w:sz="4" w:space="0" w:color="000000"/>
              <w:right w:val="single" w:sz="4" w:space="0" w:color="000000"/>
            </w:tcBorders>
          </w:tcPr>
          <w:p w14:paraId="37386016" w14:textId="77777777" w:rsidR="00234087" w:rsidRDefault="00000000">
            <w:pPr>
              <w:spacing w:after="0" w:line="259" w:lineRule="auto"/>
              <w:ind w:left="0" w:right="60" w:firstLine="0"/>
            </w:pPr>
            <w:r>
              <w:t xml:space="preserve">I3. Te cuesta trabajo planificar tu tiempo, ocasionando una mala organización de tus tareas. </w:t>
            </w:r>
          </w:p>
        </w:tc>
        <w:tc>
          <w:tcPr>
            <w:tcW w:w="2777" w:type="dxa"/>
            <w:tcBorders>
              <w:top w:val="single" w:sz="4" w:space="0" w:color="000000"/>
              <w:left w:val="single" w:sz="4" w:space="0" w:color="000000"/>
              <w:bottom w:val="single" w:sz="4" w:space="0" w:color="000000"/>
              <w:right w:val="single" w:sz="4" w:space="0" w:color="000000"/>
            </w:tcBorders>
            <w:vAlign w:val="center"/>
          </w:tcPr>
          <w:p w14:paraId="08CAFBE8" w14:textId="77777777" w:rsidR="00234087" w:rsidRDefault="00000000">
            <w:pPr>
              <w:spacing w:after="0" w:line="259" w:lineRule="auto"/>
              <w:ind w:left="0" w:right="58" w:firstLine="0"/>
              <w:jc w:val="center"/>
            </w:pPr>
            <w:r>
              <w:t xml:space="preserve">3.47 </w:t>
            </w:r>
          </w:p>
        </w:tc>
        <w:tc>
          <w:tcPr>
            <w:tcW w:w="2811" w:type="dxa"/>
            <w:tcBorders>
              <w:top w:val="single" w:sz="4" w:space="0" w:color="000000"/>
              <w:left w:val="single" w:sz="4" w:space="0" w:color="000000"/>
              <w:bottom w:val="single" w:sz="4" w:space="0" w:color="000000"/>
              <w:right w:val="single" w:sz="4" w:space="0" w:color="000000"/>
            </w:tcBorders>
            <w:vAlign w:val="center"/>
          </w:tcPr>
          <w:p w14:paraId="6E2EAF39" w14:textId="77777777" w:rsidR="00234087" w:rsidRDefault="00000000">
            <w:pPr>
              <w:spacing w:after="0" w:line="259" w:lineRule="auto"/>
              <w:ind w:left="0" w:right="0" w:firstLine="0"/>
              <w:jc w:val="left"/>
            </w:pPr>
            <w:r>
              <w:t xml:space="preserve">1.18 </w:t>
            </w:r>
          </w:p>
        </w:tc>
      </w:tr>
      <w:tr w:rsidR="00234087" w14:paraId="334EA750" w14:textId="77777777">
        <w:trPr>
          <w:trHeight w:val="1666"/>
        </w:trPr>
        <w:tc>
          <w:tcPr>
            <w:tcW w:w="2957" w:type="dxa"/>
            <w:tcBorders>
              <w:top w:val="single" w:sz="4" w:space="0" w:color="000000"/>
              <w:left w:val="single" w:sz="4" w:space="0" w:color="000000"/>
              <w:bottom w:val="single" w:sz="4" w:space="0" w:color="000000"/>
              <w:right w:val="single" w:sz="4" w:space="0" w:color="000000"/>
            </w:tcBorders>
          </w:tcPr>
          <w:p w14:paraId="2B6572EA" w14:textId="77777777" w:rsidR="00234087" w:rsidRDefault="00000000">
            <w:pPr>
              <w:spacing w:after="0" w:line="259" w:lineRule="auto"/>
              <w:ind w:left="0" w:right="60" w:firstLine="0"/>
            </w:pPr>
            <w:r>
              <w:t xml:space="preserve">I4. Con frecuencia te encuentras cansada/cansado debido a que sientes que no tienes tiempo suficiente. </w:t>
            </w:r>
          </w:p>
        </w:tc>
        <w:tc>
          <w:tcPr>
            <w:tcW w:w="2777" w:type="dxa"/>
            <w:tcBorders>
              <w:top w:val="single" w:sz="4" w:space="0" w:color="000000"/>
              <w:left w:val="single" w:sz="4" w:space="0" w:color="000000"/>
              <w:bottom w:val="single" w:sz="4" w:space="0" w:color="000000"/>
              <w:right w:val="single" w:sz="4" w:space="0" w:color="000000"/>
            </w:tcBorders>
            <w:vAlign w:val="center"/>
          </w:tcPr>
          <w:p w14:paraId="6DF6542C" w14:textId="77777777" w:rsidR="00234087" w:rsidRDefault="00000000">
            <w:pPr>
              <w:spacing w:after="0" w:line="259" w:lineRule="auto"/>
              <w:ind w:left="0" w:right="58" w:firstLine="0"/>
              <w:jc w:val="center"/>
            </w:pPr>
            <w:r>
              <w:t xml:space="preserve">3.63 </w:t>
            </w:r>
          </w:p>
        </w:tc>
        <w:tc>
          <w:tcPr>
            <w:tcW w:w="2811" w:type="dxa"/>
            <w:tcBorders>
              <w:top w:val="single" w:sz="4" w:space="0" w:color="000000"/>
              <w:left w:val="single" w:sz="4" w:space="0" w:color="000000"/>
              <w:bottom w:val="single" w:sz="4" w:space="0" w:color="000000"/>
              <w:right w:val="single" w:sz="4" w:space="0" w:color="000000"/>
            </w:tcBorders>
            <w:vAlign w:val="center"/>
          </w:tcPr>
          <w:p w14:paraId="1E07FBAC" w14:textId="77777777" w:rsidR="00234087" w:rsidRDefault="00000000">
            <w:pPr>
              <w:spacing w:after="0" w:line="259" w:lineRule="auto"/>
              <w:ind w:left="0" w:right="0" w:firstLine="0"/>
              <w:jc w:val="left"/>
            </w:pPr>
            <w:r>
              <w:t xml:space="preserve">1.08 </w:t>
            </w:r>
          </w:p>
        </w:tc>
      </w:tr>
      <w:tr w:rsidR="00234087" w14:paraId="41779749" w14:textId="77777777">
        <w:trPr>
          <w:trHeight w:val="1666"/>
        </w:trPr>
        <w:tc>
          <w:tcPr>
            <w:tcW w:w="2957" w:type="dxa"/>
            <w:tcBorders>
              <w:top w:val="single" w:sz="4" w:space="0" w:color="000000"/>
              <w:left w:val="single" w:sz="4" w:space="0" w:color="000000"/>
              <w:bottom w:val="single" w:sz="4" w:space="0" w:color="000000"/>
              <w:right w:val="single" w:sz="4" w:space="0" w:color="000000"/>
            </w:tcBorders>
          </w:tcPr>
          <w:p w14:paraId="6B7579E2" w14:textId="77777777" w:rsidR="00234087" w:rsidRDefault="00000000">
            <w:pPr>
              <w:spacing w:after="0" w:line="259" w:lineRule="auto"/>
              <w:ind w:left="0" w:right="61" w:firstLine="0"/>
            </w:pPr>
            <w:r>
              <w:t xml:space="preserve">I10. Te cuesta tener control sobre tus tiempos, y parece que no puedes hacer nada para controlarlo. </w:t>
            </w:r>
          </w:p>
        </w:tc>
        <w:tc>
          <w:tcPr>
            <w:tcW w:w="2777" w:type="dxa"/>
            <w:tcBorders>
              <w:top w:val="single" w:sz="4" w:space="0" w:color="000000"/>
              <w:left w:val="single" w:sz="4" w:space="0" w:color="000000"/>
              <w:bottom w:val="single" w:sz="4" w:space="0" w:color="000000"/>
              <w:right w:val="single" w:sz="4" w:space="0" w:color="000000"/>
            </w:tcBorders>
            <w:vAlign w:val="center"/>
          </w:tcPr>
          <w:p w14:paraId="14D1BA6E" w14:textId="77777777" w:rsidR="00234087" w:rsidRDefault="00000000">
            <w:pPr>
              <w:spacing w:after="0" w:line="259" w:lineRule="auto"/>
              <w:ind w:left="0" w:right="58" w:firstLine="0"/>
              <w:jc w:val="center"/>
            </w:pPr>
            <w:r>
              <w:t xml:space="preserve">3.31 </w:t>
            </w:r>
          </w:p>
        </w:tc>
        <w:tc>
          <w:tcPr>
            <w:tcW w:w="2811" w:type="dxa"/>
            <w:tcBorders>
              <w:top w:val="single" w:sz="4" w:space="0" w:color="000000"/>
              <w:left w:val="single" w:sz="4" w:space="0" w:color="000000"/>
              <w:bottom w:val="single" w:sz="4" w:space="0" w:color="000000"/>
              <w:right w:val="single" w:sz="4" w:space="0" w:color="000000"/>
            </w:tcBorders>
            <w:vAlign w:val="center"/>
          </w:tcPr>
          <w:p w14:paraId="4CE9D405" w14:textId="77777777" w:rsidR="00234087" w:rsidRDefault="00000000">
            <w:pPr>
              <w:spacing w:after="0" w:line="259" w:lineRule="auto"/>
              <w:ind w:left="0" w:right="0" w:firstLine="0"/>
              <w:jc w:val="left"/>
            </w:pPr>
            <w:r>
              <w:t xml:space="preserve">1.24 </w:t>
            </w:r>
          </w:p>
        </w:tc>
      </w:tr>
      <w:tr w:rsidR="00234087" w14:paraId="49031A7D" w14:textId="77777777">
        <w:trPr>
          <w:trHeight w:val="432"/>
        </w:trPr>
        <w:tc>
          <w:tcPr>
            <w:tcW w:w="2957" w:type="dxa"/>
            <w:tcBorders>
              <w:top w:val="single" w:sz="4" w:space="0" w:color="000000"/>
              <w:left w:val="single" w:sz="4" w:space="0" w:color="000000"/>
              <w:bottom w:val="single" w:sz="4" w:space="0" w:color="000000"/>
              <w:right w:val="single" w:sz="4" w:space="0" w:color="000000"/>
            </w:tcBorders>
          </w:tcPr>
          <w:p w14:paraId="23F3B2B3" w14:textId="77777777" w:rsidR="00234087" w:rsidRDefault="00000000">
            <w:pPr>
              <w:spacing w:after="0" w:line="259" w:lineRule="auto"/>
              <w:ind w:left="0" w:right="0" w:firstLine="0"/>
              <w:jc w:val="left"/>
            </w:pPr>
            <w:r>
              <w:t xml:space="preserve"> </w:t>
            </w:r>
          </w:p>
        </w:tc>
        <w:tc>
          <w:tcPr>
            <w:tcW w:w="2777" w:type="dxa"/>
            <w:tcBorders>
              <w:top w:val="single" w:sz="4" w:space="0" w:color="000000"/>
              <w:left w:val="single" w:sz="4" w:space="0" w:color="000000"/>
              <w:bottom w:val="single" w:sz="4" w:space="0" w:color="000000"/>
              <w:right w:val="single" w:sz="4" w:space="0" w:color="000000"/>
            </w:tcBorders>
          </w:tcPr>
          <w:p w14:paraId="571B3513" w14:textId="77777777" w:rsidR="00234087" w:rsidRDefault="00000000">
            <w:pPr>
              <w:spacing w:after="0" w:line="259" w:lineRule="auto"/>
              <w:ind w:left="0" w:right="56" w:firstLine="0"/>
              <w:jc w:val="center"/>
            </w:pPr>
            <w:r>
              <w:rPr>
                <w:rFonts w:ascii="Cambria Math" w:eastAsia="Cambria Math" w:hAnsi="Cambria Math" w:cs="Cambria Math"/>
              </w:rPr>
              <w:t>𝐷</w:t>
            </w:r>
            <w:r>
              <w:rPr>
                <w:rFonts w:ascii="Cambria Math" w:eastAsia="Cambria Math" w:hAnsi="Cambria Math" w:cs="Cambria Math"/>
                <w:vertAlign w:val="subscript"/>
              </w:rPr>
              <w:t xml:space="preserve">2 </w:t>
            </w:r>
            <w:r>
              <w:rPr>
                <w:rFonts w:ascii="Cambria Math" w:eastAsia="Cambria Math" w:hAnsi="Cambria Math" w:cs="Cambria Math"/>
              </w:rPr>
              <w:t xml:space="preserve">= </w:t>
            </w:r>
            <w:r>
              <w:t xml:space="preserve">3.625 </w:t>
            </w:r>
          </w:p>
        </w:tc>
        <w:tc>
          <w:tcPr>
            <w:tcW w:w="2811" w:type="dxa"/>
            <w:tcBorders>
              <w:top w:val="single" w:sz="4" w:space="0" w:color="000000"/>
              <w:left w:val="single" w:sz="4" w:space="0" w:color="000000"/>
              <w:bottom w:val="single" w:sz="4" w:space="0" w:color="000000"/>
              <w:right w:val="single" w:sz="4" w:space="0" w:color="000000"/>
            </w:tcBorders>
          </w:tcPr>
          <w:p w14:paraId="49CFEEA5" w14:textId="77777777" w:rsidR="00234087" w:rsidRDefault="00000000">
            <w:pPr>
              <w:spacing w:after="0" w:line="259" w:lineRule="auto"/>
              <w:ind w:left="0" w:right="0" w:firstLine="0"/>
              <w:jc w:val="left"/>
            </w:pPr>
            <w:r>
              <w:t xml:space="preserve"> </w:t>
            </w:r>
          </w:p>
        </w:tc>
      </w:tr>
    </w:tbl>
    <w:p w14:paraId="171C127E" w14:textId="77777777" w:rsidR="00234087" w:rsidRDefault="00000000">
      <w:pPr>
        <w:spacing w:after="115" w:line="259" w:lineRule="auto"/>
        <w:ind w:left="10" w:right="68" w:hanging="10"/>
        <w:jc w:val="center"/>
      </w:pPr>
      <w:r>
        <w:t xml:space="preserve">Fuente: Elaboración propia </w:t>
      </w:r>
    </w:p>
    <w:p w14:paraId="2AFE2086" w14:textId="77777777" w:rsidR="00234087" w:rsidRDefault="00000000">
      <w:pPr>
        <w:ind w:left="-15" w:right="56"/>
      </w:pPr>
      <w:r>
        <w:t xml:space="preserve">En relación con la falta de compromiso que tienen los estudiantes con sus labores académicas, que corresponde a la tercera dimensión, se encontró que tiene un valor que corresponde a un nivel intermedio </w:t>
      </w:r>
      <w:r>
        <w:rPr>
          <w:rFonts w:ascii="Cambria Math" w:eastAsia="Cambria Math" w:hAnsi="Cambria Math" w:cs="Cambria Math"/>
        </w:rPr>
        <w:t>(𝐷</w:t>
      </w:r>
      <w:r>
        <w:rPr>
          <w:rFonts w:ascii="Cambria Math" w:eastAsia="Cambria Math" w:hAnsi="Cambria Math" w:cs="Cambria Math"/>
          <w:vertAlign w:val="subscript"/>
        </w:rPr>
        <w:t xml:space="preserve">3 </w:t>
      </w:r>
      <w:r>
        <w:rPr>
          <w:rFonts w:ascii="Cambria Math" w:eastAsia="Cambria Math" w:hAnsi="Cambria Math" w:cs="Cambria Math"/>
        </w:rPr>
        <w:t>=</w:t>
      </w:r>
      <w:r>
        <w:t xml:space="preserve">3.24). Es decir, que solo algunas veces los estudiantes no se comprometen con sus actividades escolares, por lo que la mayoría de las ocasiones sí muestran compromiso por ellas y tratan de cumplir con lo encomendado, pese a que no han logrado controlar sus tiempos. </w:t>
      </w:r>
    </w:p>
    <w:p w14:paraId="723289B8" w14:textId="77777777" w:rsidR="00234087" w:rsidRDefault="00000000">
      <w:pPr>
        <w:spacing w:after="115" w:line="259" w:lineRule="auto"/>
        <w:ind w:left="708" w:right="0" w:firstLine="0"/>
        <w:jc w:val="left"/>
      </w:pPr>
      <w:r>
        <w:t xml:space="preserve"> </w:t>
      </w:r>
    </w:p>
    <w:p w14:paraId="17DA5E45" w14:textId="77777777" w:rsidR="00234087" w:rsidRDefault="00000000">
      <w:pPr>
        <w:spacing w:after="113" w:line="259" w:lineRule="auto"/>
        <w:ind w:left="708" w:right="0" w:firstLine="0"/>
        <w:jc w:val="left"/>
      </w:pPr>
      <w:r>
        <w:t xml:space="preserve"> </w:t>
      </w:r>
    </w:p>
    <w:p w14:paraId="2F5F2B73" w14:textId="77777777" w:rsidR="00234087" w:rsidRDefault="00000000">
      <w:pPr>
        <w:spacing w:after="115" w:line="259" w:lineRule="auto"/>
        <w:ind w:left="708" w:right="0" w:firstLine="0"/>
        <w:jc w:val="left"/>
      </w:pPr>
      <w:r>
        <w:t xml:space="preserve"> </w:t>
      </w:r>
    </w:p>
    <w:p w14:paraId="71129EF6" w14:textId="77777777" w:rsidR="00234087" w:rsidRDefault="00000000">
      <w:pPr>
        <w:spacing w:after="112" w:line="259" w:lineRule="auto"/>
        <w:ind w:left="708" w:right="0" w:firstLine="0"/>
        <w:jc w:val="left"/>
      </w:pPr>
      <w:r>
        <w:t xml:space="preserve"> </w:t>
      </w:r>
    </w:p>
    <w:p w14:paraId="72692871" w14:textId="77777777" w:rsidR="00234087" w:rsidRDefault="00000000">
      <w:pPr>
        <w:spacing w:after="0" w:line="259" w:lineRule="auto"/>
        <w:ind w:left="708" w:right="0" w:firstLine="0"/>
        <w:jc w:val="left"/>
      </w:pPr>
      <w:r>
        <w:t xml:space="preserve"> </w:t>
      </w:r>
    </w:p>
    <w:p w14:paraId="4741789A" w14:textId="77777777" w:rsidR="00234087" w:rsidRDefault="00000000">
      <w:pPr>
        <w:spacing w:after="115" w:line="259" w:lineRule="auto"/>
        <w:ind w:left="708" w:right="0" w:firstLine="0"/>
        <w:jc w:val="left"/>
      </w:pPr>
      <w:r>
        <w:t xml:space="preserve"> </w:t>
      </w:r>
    </w:p>
    <w:p w14:paraId="35BC8808" w14:textId="77777777" w:rsidR="00234087" w:rsidRDefault="00000000">
      <w:pPr>
        <w:spacing w:after="112" w:line="259" w:lineRule="auto"/>
        <w:ind w:left="708" w:right="0" w:firstLine="0"/>
        <w:jc w:val="left"/>
      </w:pPr>
      <w:r>
        <w:t xml:space="preserve"> </w:t>
      </w:r>
    </w:p>
    <w:p w14:paraId="1CBB7DD0" w14:textId="77777777" w:rsidR="00234087" w:rsidRDefault="00000000">
      <w:pPr>
        <w:spacing w:after="144" w:line="259" w:lineRule="auto"/>
        <w:ind w:left="708" w:right="0" w:firstLine="0"/>
        <w:jc w:val="left"/>
      </w:pPr>
      <w:r>
        <w:t xml:space="preserve"> </w:t>
      </w:r>
    </w:p>
    <w:p w14:paraId="5FD66569" w14:textId="77777777" w:rsidR="00234087" w:rsidRDefault="00000000">
      <w:pPr>
        <w:spacing w:after="3" w:line="259" w:lineRule="auto"/>
        <w:ind w:left="10" w:right="68" w:hanging="10"/>
        <w:jc w:val="center"/>
      </w:pPr>
      <w:r>
        <w:rPr>
          <w:b/>
        </w:rPr>
        <w:t>Tabla 5</w:t>
      </w:r>
      <w:r>
        <w:t xml:space="preserve">. Dimensión: “Falta de compromiso en la realización de las tareas” </w:t>
      </w:r>
      <w:r>
        <w:rPr>
          <w:rFonts w:ascii="Cambria Math" w:eastAsia="Cambria Math" w:hAnsi="Cambria Math" w:cs="Cambria Math"/>
        </w:rPr>
        <w:t>(𝐷</w:t>
      </w:r>
      <w:r>
        <w:rPr>
          <w:rFonts w:ascii="Cambria Math" w:eastAsia="Cambria Math" w:hAnsi="Cambria Math" w:cs="Cambria Math"/>
          <w:vertAlign w:val="subscript"/>
        </w:rPr>
        <w:t>3</w:t>
      </w:r>
      <w:r>
        <w:rPr>
          <w:rFonts w:ascii="Cambria Math" w:eastAsia="Cambria Math" w:hAnsi="Cambria Math" w:cs="Cambria Math"/>
        </w:rPr>
        <w:t>)</w:t>
      </w:r>
      <w:r>
        <w:t xml:space="preserve"> </w:t>
      </w:r>
    </w:p>
    <w:tbl>
      <w:tblPr>
        <w:tblStyle w:val="TableGrid"/>
        <w:tblW w:w="8546" w:type="dxa"/>
        <w:tblInd w:w="5" w:type="dxa"/>
        <w:tblCellMar>
          <w:top w:w="62" w:type="dxa"/>
          <w:left w:w="108" w:type="dxa"/>
          <w:bottom w:w="0" w:type="dxa"/>
          <w:right w:w="51" w:type="dxa"/>
        </w:tblCellMar>
        <w:tblLook w:val="04A0" w:firstRow="1" w:lastRow="0" w:firstColumn="1" w:lastColumn="0" w:noHBand="0" w:noVBand="1"/>
      </w:tblPr>
      <w:tblGrid>
        <w:gridCol w:w="4532"/>
        <w:gridCol w:w="1702"/>
        <w:gridCol w:w="2312"/>
      </w:tblGrid>
      <w:tr w:rsidR="00234087" w14:paraId="31CAED82" w14:textId="77777777">
        <w:trPr>
          <w:trHeight w:val="422"/>
        </w:trPr>
        <w:tc>
          <w:tcPr>
            <w:tcW w:w="4532" w:type="dxa"/>
            <w:tcBorders>
              <w:top w:val="single" w:sz="4" w:space="0" w:color="000000"/>
              <w:left w:val="single" w:sz="4" w:space="0" w:color="000000"/>
              <w:bottom w:val="single" w:sz="4" w:space="0" w:color="000000"/>
              <w:right w:val="single" w:sz="4" w:space="0" w:color="000000"/>
            </w:tcBorders>
          </w:tcPr>
          <w:p w14:paraId="3EFD469C" w14:textId="77777777" w:rsidR="00234087" w:rsidRDefault="00000000">
            <w:pPr>
              <w:spacing w:after="0" w:line="259" w:lineRule="auto"/>
              <w:ind w:left="0" w:right="0" w:firstLine="0"/>
              <w:jc w:val="left"/>
            </w:pPr>
            <w:r>
              <w:lastRenderedPageBreak/>
              <w:t xml:space="preserve">Ítem </w:t>
            </w:r>
          </w:p>
        </w:tc>
        <w:tc>
          <w:tcPr>
            <w:tcW w:w="1702" w:type="dxa"/>
            <w:tcBorders>
              <w:top w:val="single" w:sz="4" w:space="0" w:color="000000"/>
              <w:left w:val="single" w:sz="4" w:space="0" w:color="000000"/>
              <w:bottom w:val="single" w:sz="4" w:space="0" w:color="000000"/>
              <w:right w:val="single" w:sz="4" w:space="0" w:color="000000"/>
            </w:tcBorders>
          </w:tcPr>
          <w:p w14:paraId="158AA3DE" w14:textId="77777777" w:rsidR="00234087" w:rsidRDefault="00000000">
            <w:pPr>
              <w:spacing w:after="0" w:line="259" w:lineRule="auto"/>
              <w:ind w:left="0" w:right="0" w:firstLine="0"/>
              <w:jc w:val="left"/>
            </w:pPr>
            <w:r>
              <w:t xml:space="preserve">Promedio </w:t>
            </w:r>
          </w:p>
        </w:tc>
        <w:tc>
          <w:tcPr>
            <w:tcW w:w="2312" w:type="dxa"/>
            <w:tcBorders>
              <w:top w:val="single" w:sz="4" w:space="0" w:color="000000"/>
              <w:left w:val="single" w:sz="4" w:space="0" w:color="000000"/>
              <w:bottom w:val="single" w:sz="4" w:space="0" w:color="000000"/>
              <w:right w:val="single" w:sz="4" w:space="0" w:color="000000"/>
            </w:tcBorders>
          </w:tcPr>
          <w:p w14:paraId="02BD4349" w14:textId="77777777" w:rsidR="00234087" w:rsidRDefault="00000000">
            <w:pPr>
              <w:spacing w:after="0" w:line="259" w:lineRule="auto"/>
              <w:ind w:left="0" w:right="0" w:firstLine="0"/>
              <w:jc w:val="left"/>
            </w:pPr>
            <w:r>
              <w:t xml:space="preserve">Desviación estándar </w:t>
            </w:r>
          </w:p>
        </w:tc>
      </w:tr>
      <w:tr w:rsidR="00234087" w14:paraId="4EC15FF8" w14:textId="77777777">
        <w:trPr>
          <w:trHeight w:val="1253"/>
        </w:trPr>
        <w:tc>
          <w:tcPr>
            <w:tcW w:w="4532" w:type="dxa"/>
            <w:tcBorders>
              <w:top w:val="single" w:sz="4" w:space="0" w:color="000000"/>
              <w:left w:val="single" w:sz="4" w:space="0" w:color="000000"/>
              <w:bottom w:val="single" w:sz="4" w:space="0" w:color="000000"/>
              <w:right w:val="single" w:sz="4" w:space="0" w:color="000000"/>
            </w:tcBorders>
          </w:tcPr>
          <w:p w14:paraId="51067197" w14:textId="77777777" w:rsidR="00234087" w:rsidRDefault="00000000">
            <w:pPr>
              <w:spacing w:after="0" w:line="259" w:lineRule="auto"/>
              <w:ind w:left="0" w:right="62" w:firstLine="0"/>
            </w:pPr>
            <w:r>
              <w:t xml:space="preserve">I5. A pesar de estar consciente de que una tarea es importante, continúas aplazándola innecesariamente. </w:t>
            </w:r>
          </w:p>
        </w:tc>
        <w:tc>
          <w:tcPr>
            <w:tcW w:w="1702" w:type="dxa"/>
            <w:tcBorders>
              <w:top w:val="single" w:sz="4" w:space="0" w:color="000000"/>
              <w:left w:val="single" w:sz="4" w:space="0" w:color="000000"/>
              <w:bottom w:val="single" w:sz="4" w:space="0" w:color="000000"/>
              <w:right w:val="single" w:sz="4" w:space="0" w:color="000000"/>
            </w:tcBorders>
            <w:vAlign w:val="center"/>
          </w:tcPr>
          <w:p w14:paraId="7F4084C5" w14:textId="77777777" w:rsidR="00234087" w:rsidRDefault="00000000">
            <w:pPr>
              <w:spacing w:after="0" w:line="259" w:lineRule="auto"/>
              <w:ind w:left="0" w:right="57" w:firstLine="0"/>
              <w:jc w:val="center"/>
            </w:pPr>
            <w:r>
              <w:t xml:space="preserve">3.38 </w:t>
            </w:r>
          </w:p>
        </w:tc>
        <w:tc>
          <w:tcPr>
            <w:tcW w:w="2312" w:type="dxa"/>
            <w:tcBorders>
              <w:top w:val="single" w:sz="4" w:space="0" w:color="000000"/>
              <w:left w:val="single" w:sz="4" w:space="0" w:color="000000"/>
              <w:bottom w:val="single" w:sz="4" w:space="0" w:color="000000"/>
              <w:right w:val="single" w:sz="4" w:space="0" w:color="000000"/>
            </w:tcBorders>
            <w:vAlign w:val="center"/>
          </w:tcPr>
          <w:p w14:paraId="69326E61" w14:textId="77777777" w:rsidR="00234087" w:rsidRDefault="00000000">
            <w:pPr>
              <w:spacing w:after="0" w:line="259" w:lineRule="auto"/>
              <w:ind w:left="0" w:right="57" w:firstLine="0"/>
              <w:jc w:val="center"/>
            </w:pPr>
            <w:r>
              <w:t xml:space="preserve">1.12 </w:t>
            </w:r>
          </w:p>
        </w:tc>
      </w:tr>
      <w:tr w:rsidR="00234087" w14:paraId="255559D9" w14:textId="77777777">
        <w:trPr>
          <w:trHeight w:val="1250"/>
        </w:trPr>
        <w:tc>
          <w:tcPr>
            <w:tcW w:w="4532" w:type="dxa"/>
            <w:tcBorders>
              <w:top w:val="single" w:sz="4" w:space="0" w:color="000000"/>
              <w:left w:val="single" w:sz="4" w:space="0" w:color="000000"/>
              <w:bottom w:val="single" w:sz="4" w:space="0" w:color="000000"/>
              <w:right w:val="single" w:sz="4" w:space="0" w:color="000000"/>
            </w:tcBorders>
          </w:tcPr>
          <w:p w14:paraId="6B8B9A0A" w14:textId="77777777" w:rsidR="00234087" w:rsidRDefault="00000000">
            <w:pPr>
              <w:spacing w:after="0" w:line="259" w:lineRule="auto"/>
              <w:ind w:left="0" w:right="61" w:firstLine="0"/>
            </w:pPr>
            <w:r>
              <w:t xml:space="preserve">I6. Sueles poner excusas para realizar una tarea o actividad que puede realizarse al momento.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A14F84" w14:textId="77777777" w:rsidR="00234087" w:rsidRDefault="00000000">
            <w:pPr>
              <w:spacing w:after="0" w:line="259" w:lineRule="auto"/>
              <w:ind w:left="0" w:right="57" w:firstLine="0"/>
              <w:jc w:val="center"/>
            </w:pPr>
            <w:r>
              <w:t xml:space="preserve">3.17 </w:t>
            </w:r>
          </w:p>
        </w:tc>
        <w:tc>
          <w:tcPr>
            <w:tcW w:w="2312" w:type="dxa"/>
            <w:tcBorders>
              <w:top w:val="single" w:sz="4" w:space="0" w:color="000000"/>
              <w:left w:val="single" w:sz="4" w:space="0" w:color="000000"/>
              <w:bottom w:val="single" w:sz="4" w:space="0" w:color="000000"/>
              <w:right w:val="single" w:sz="4" w:space="0" w:color="000000"/>
            </w:tcBorders>
            <w:vAlign w:val="center"/>
          </w:tcPr>
          <w:p w14:paraId="78746BB8" w14:textId="77777777" w:rsidR="00234087" w:rsidRDefault="00000000">
            <w:pPr>
              <w:spacing w:after="0" w:line="259" w:lineRule="auto"/>
              <w:ind w:left="0" w:right="57" w:firstLine="0"/>
              <w:jc w:val="center"/>
            </w:pPr>
            <w:r>
              <w:t xml:space="preserve">1.15 </w:t>
            </w:r>
          </w:p>
        </w:tc>
      </w:tr>
      <w:tr w:rsidR="00234087" w14:paraId="06898263" w14:textId="77777777">
        <w:trPr>
          <w:trHeight w:val="840"/>
        </w:trPr>
        <w:tc>
          <w:tcPr>
            <w:tcW w:w="4532" w:type="dxa"/>
            <w:tcBorders>
              <w:top w:val="single" w:sz="4" w:space="0" w:color="000000"/>
              <w:left w:val="single" w:sz="4" w:space="0" w:color="000000"/>
              <w:bottom w:val="single" w:sz="4" w:space="0" w:color="000000"/>
              <w:right w:val="single" w:sz="4" w:space="0" w:color="000000"/>
            </w:tcBorders>
          </w:tcPr>
          <w:p w14:paraId="566491CD" w14:textId="77777777" w:rsidR="00234087" w:rsidRDefault="00000000">
            <w:pPr>
              <w:spacing w:after="0" w:line="259" w:lineRule="auto"/>
              <w:ind w:left="0" w:right="0" w:firstLine="0"/>
            </w:pPr>
            <w:r>
              <w:t xml:space="preserve">I7. Te comprometes a realizar los pendientes que tienes y los haces. </w:t>
            </w:r>
          </w:p>
        </w:tc>
        <w:tc>
          <w:tcPr>
            <w:tcW w:w="1702" w:type="dxa"/>
            <w:tcBorders>
              <w:top w:val="single" w:sz="4" w:space="0" w:color="000000"/>
              <w:left w:val="single" w:sz="4" w:space="0" w:color="000000"/>
              <w:bottom w:val="single" w:sz="4" w:space="0" w:color="000000"/>
              <w:right w:val="single" w:sz="4" w:space="0" w:color="000000"/>
            </w:tcBorders>
            <w:vAlign w:val="center"/>
          </w:tcPr>
          <w:p w14:paraId="6B3A599C" w14:textId="77777777" w:rsidR="00234087" w:rsidRDefault="00000000">
            <w:pPr>
              <w:spacing w:after="0" w:line="259" w:lineRule="auto"/>
              <w:ind w:left="0" w:right="57" w:firstLine="0"/>
              <w:jc w:val="center"/>
            </w:pPr>
            <w:r>
              <w:t xml:space="preserve">2.53 </w:t>
            </w:r>
          </w:p>
        </w:tc>
        <w:tc>
          <w:tcPr>
            <w:tcW w:w="2312" w:type="dxa"/>
            <w:tcBorders>
              <w:top w:val="single" w:sz="4" w:space="0" w:color="000000"/>
              <w:left w:val="single" w:sz="4" w:space="0" w:color="000000"/>
              <w:bottom w:val="single" w:sz="4" w:space="0" w:color="000000"/>
              <w:right w:val="single" w:sz="4" w:space="0" w:color="000000"/>
            </w:tcBorders>
            <w:vAlign w:val="center"/>
          </w:tcPr>
          <w:p w14:paraId="388CA457" w14:textId="77777777" w:rsidR="00234087" w:rsidRDefault="00000000">
            <w:pPr>
              <w:spacing w:after="0" w:line="259" w:lineRule="auto"/>
              <w:ind w:left="0" w:right="57" w:firstLine="0"/>
              <w:jc w:val="center"/>
            </w:pPr>
            <w:r>
              <w:t xml:space="preserve">0.95 </w:t>
            </w:r>
          </w:p>
        </w:tc>
      </w:tr>
      <w:tr w:rsidR="00234087" w14:paraId="649884A4" w14:textId="77777777">
        <w:trPr>
          <w:trHeight w:val="838"/>
        </w:trPr>
        <w:tc>
          <w:tcPr>
            <w:tcW w:w="4532" w:type="dxa"/>
            <w:tcBorders>
              <w:top w:val="single" w:sz="4" w:space="0" w:color="000000"/>
              <w:left w:val="single" w:sz="4" w:space="0" w:color="000000"/>
              <w:bottom w:val="single" w:sz="4" w:space="0" w:color="000000"/>
              <w:right w:val="single" w:sz="4" w:space="0" w:color="000000"/>
            </w:tcBorders>
          </w:tcPr>
          <w:p w14:paraId="645BCF34" w14:textId="77777777" w:rsidR="00234087" w:rsidRDefault="00000000">
            <w:pPr>
              <w:spacing w:after="0" w:line="259" w:lineRule="auto"/>
              <w:ind w:left="0" w:right="0" w:firstLine="0"/>
            </w:pPr>
            <w:r>
              <w:t xml:space="preserve">I8. Prefieres hacer otras cosas a realizar tus pendientes cuando hay tiempo para hacerlos. </w:t>
            </w:r>
          </w:p>
        </w:tc>
        <w:tc>
          <w:tcPr>
            <w:tcW w:w="1702" w:type="dxa"/>
            <w:tcBorders>
              <w:top w:val="single" w:sz="4" w:space="0" w:color="000000"/>
              <w:left w:val="single" w:sz="4" w:space="0" w:color="000000"/>
              <w:bottom w:val="single" w:sz="4" w:space="0" w:color="000000"/>
              <w:right w:val="single" w:sz="4" w:space="0" w:color="000000"/>
            </w:tcBorders>
            <w:vAlign w:val="center"/>
          </w:tcPr>
          <w:p w14:paraId="3128E36B" w14:textId="77777777" w:rsidR="00234087" w:rsidRDefault="00000000">
            <w:pPr>
              <w:spacing w:after="0" w:line="259" w:lineRule="auto"/>
              <w:ind w:left="0" w:right="57" w:firstLine="0"/>
              <w:jc w:val="center"/>
            </w:pPr>
            <w:r>
              <w:t xml:space="preserve">3.51 </w:t>
            </w:r>
          </w:p>
        </w:tc>
        <w:tc>
          <w:tcPr>
            <w:tcW w:w="2312" w:type="dxa"/>
            <w:tcBorders>
              <w:top w:val="single" w:sz="4" w:space="0" w:color="000000"/>
              <w:left w:val="single" w:sz="4" w:space="0" w:color="000000"/>
              <w:bottom w:val="single" w:sz="4" w:space="0" w:color="000000"/>
              <w:right w:val="single" w:sz="4" w:space="0" w:color="000000"/>
            </w:tcBorders>
            <w:vAlign w:val="center"/>
          </w:tcPr>
          <w:p w14:paraId="08A95E6F" w14:textId="77777777" w:rsidR="00234087" w:rsidRDefault="00000000">
            <w:pPr>
              <w:spacing w:after="0" w:line="259" w:lineRule="auto"/>
              <w:ind w:left="0" w:right="57" w:firstLine="0"/>
              <w:jc w:val="center"/>
            </w:pPr>
            <w:r>
              <w:t xml:space="preserve">1.06 </w:t>
            </w:r>
          </w:p>
        </w:tc>
      </w:tr>
      <w:tr w:rsidR="00234087" w14:paraId="40E4219A" w14:textId="77777777">
        <w:trPr>
          <w:trHeight w:val="1250"/>
        </w:trPr>
        <w:tc>
          <w:tcPr>
            <w:tcW w:w="4532" w:type="dxa"/>
            <w:tcBorders>
              <w:top w:val="single" w:sz="4" w:space="0" w:color="000000"/>
              <w:left w:val="single" w:sz="4" w:space="0" w:color="000000"/>
              <w:bottom w:val="single" w:sz="4" w:space="0" w:color="000000"/>
              <w:right w:val="single" w:sz="4" w:space="0" w:color="000000"/>
            </w:tcBorders>
          </w:tcPr>
          <w:p w14:paraId="4A2569E2" w14:textId="77777777" w:rsidR="00234087" w:rsidRDefault="00000000">
            <w:pPr>
              <w:spacing w:after="0" w:line="259" w:lineRule="auto"/>
              <w:ind w:left="0" w:right="62" w:firstLine="0"/>
            </w:pPr>
            <w:r>
              <w:t xml:space="preserve">I12. Te quedas esperando sin hacer nada, aunque sabes lo importante que es iniciar tus actividades. </w:t>
            </w:r>
          </w:p>
        </w:tc>
        <w:tc>
          <w:tcPr>
            <w:tcW w:w="1702" w:type="dxa"/>
            <w:tcBorders>
              <w:top w:val="single" w:sz="4" w:space="0" w:color="000000"/>
              <w:left w:val="single" w:sz="4" w:space="0" w:color="000000"/>
              <w:bottom w:val="single" w:sz="4" w:space="0" w:color="000000"/>
              <w:right w:val="single" w:sz="4" w:space="0" w:color="000000"/>
            </w:tcBorders>
            <w:vAlign w:val="center"/>
          </w:tcPr>
          <w:p w14:paraId="185BE8EF" w14:textId="77777777" w:rsidR="00234087" w:rsidRDefault="00000000">
            <w:pPr>
              <w:spacing w:after="0" w:line="259" w:lineRule="auto"/>
              <w:ind w:left="0" w:right="57" w:firstLine="0"/>
              <w:jc w:val="center"/>
            </w:pPr>
            <w:r>
              <w:t xml:space="preserve">3.26 </w:t>
            </w:r>
          </w:p>
        </w:tc>
        <w:tc>
          <w:tcPr>
            <w:tcW w:w="2312" w:type="dxa"/>
            <w:tcBorders>
              <w:top w:val="single" w:sz="4" w:space="0" w:color="000000"/>
              <w:left w:val="single" w:sz="4" w:space="0" w:color="000000"/>
              <w:bottom w:val="single" w:sz="4" w:space="0" w:color="000000"/>
              <w:right w:val="single" w:sz="4" w:space="0" w:color="000000"/>
            </w:tcBorders>
            <w:vAlign w:val="center"/>
          </w:tcPr>
          <w:p w14:paraId="1903C688" w14:textId="77777777" w:rsidR="00234087" w:rsidRDefault="00000000">
            <w:pPr>
              <w:spacing w:after="0" w:line="259" w:lineRule="auto"/>
              <w:ind w:left="0" w:right="57" w:firstLine="0"/>
              <w:jc w:val="center"/>
            </w:pPr>
            <w:r>
              <w:t xml:space="preserve">1.23 </w:t>
            </w:r>
          </w:p>
        </w:tc>
      </w:tr>
      <w:tr w:rsidR="00234087" w14:paraId="727C847E" w14:textId="77777777">
        <w:trPr>
          <w:trHeight w:val="838"/>
        </w:trPr>
        <w:tc>
          <w:tcPr>
            <w:tcW w:w="4532" w:type="dxa"/>
            <w:tcBorders>
              <w:top w:val="single" w:sz="4" w:space="0" w:color="000000"/>
              <w:left w:val="single" w:sz="4" w:space="0" w:color="000000"/>
              <w:bottom w:val="single" w:sz="4" w:space="0" w:color="000000"/>
              <w:right w:val="single" w:sz="4" w:space="0" w:color="000000"/>
            </w:tcBorders>
          </w:tcPr>
          <w:p w14:paraId="0AE9F4C1" w14:textId="77777777" w:rsidR="00234087" w:rsidRDefault="00000000">
            <w:pPr>
              <w:spacing w:after="0" w:line="259" w:lineRule="auto"/>
              <w:ind w:left="0" w:right="0" w:firstLine="0"/>
            </w:pPr>
            <w:r>
              <w:t xml:space="preserve">I13. La manera de realizar tus actividades es no posponiéndolas para después. </w:t>
            </w:r>
          </w:p>
        </w:tc>
        <w:tc>
          <w:tcPr>
            <w:tcW w:w="1702" w:type="dxa"/>
            <w:tcBorders>
              <w:top w:val="single" w:sz="4" w:space="0" w:color="000000"/>
              <w:left w:val="single" w:sz="4" w:space="0" w:color="000000"/>
              <w:bottom w:val="single" w:sz="4" w:space="0" w:color="000000"/>
              <w:right w:val="single" w:sz="4" w:space="0" w:color="000000"/>
            </w:tcBorders>
            <w:vAlign w:val="center"/>
          </w:tcPr>
          <w:p w14:paraId="4C5F417E" w14:textId="77777777" w:rsidR="00234087" w:rsidRDefault="00000000">
            <w:pPr>
              <w:spacing w:after="0" w:line="259" w:lineRule="auto"/>
              <w:ind w:left="0" w:right="57" w:firstLine="0"/>
              <w:jc w:val="center"/>
            </w:pPr>
            <w:r>
              <w:t xml:space="preserve">3.06 </w:t>
            </w:r>
          </w:p>
        </w:tc>
        <w:tc>
          <w:tcPr>
            <w:tcW w:w="2312" w:type="dxa"/>
            <w:tcBorders>
              <w:top w:val="single" w:sz="4" w:space="0" w:color="000000"/>
              <w:left w:val="single" w:sz="4" w:space="0" w:color="000000"/>
              <w:bottom w:val="single" w:sz="4" w:space="0" w:color="000000"/>
              <w:right w:val="single" w:sz="4" w:space="0" w:color="000000"/>
            </w:tcBorders>
            <w:vAlign w:val="center"/>
          </w:tcPr>
          <w:p w14:paraId="7D604D25" w14:textId="77777777" w:rsidR="00234087" w:rsidRDefault="00000000">
            <w:pPr>
              <w:spacing w:after="0" w:line="259" w:lineRule="auto"/>
              <w:ind w:left="0" w:right="57" w:firstLine="0"/>
              <w:jc w:val="center"/>
            </w:pPr>
            <w:r>
              <w:t xml:space="preserve">1.10 </w:t>
            </w:r>
          </w:p>
        </w:tc>
      </w:tr>
      <w:tr w:rsidR="00234087" w14:paraId="74CC07C2" w14:textId="77777777">
        <w:trPr>
          <w:trHeight w:val="434"/>
        </w:trPr>
        <w:tc>
          <w:tcPr>
            <w:tcW w:w="4532" w:type="dxa"/>
            <w:tcBorders>
              <w:top w:val="single" w:sz="4" w:space="0" w:color="000000"/>
              <w:left w:val="single" w:sz="4" w:space="0" w:color="000000"/>
              <w:bottom w:val="single" w:sz="4" w:space="0" w:color="000000"/>
              <w:right w:val="single" w:sz="4" w:space="0" w:color="000000"/>
            </w:tcBorders>
          </w:tcPr>
          <w:p w14:paraId="2DF3BFF3" w14:textId="77777777" w:rsidR="00234087" w:rsidRDefault="00000000">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B178F96" w14:textId="77777777" w:rsidR="00234087" w:rsidRDefault="00000000">
            <w:pPr>
              <w:spacing w:after="0" w:line="259" w:lineRule="auto"/>
              <w:ind w:left="0" w:right="57" w:firstLine="0"/>
              <w:jc w:val="center"/>
            </w:pPr>
            <w:r>
              <w:rPr>
                <w:rFonts w:ascii="Cambria Math" w:eastAsia="Cambria Math" w:hAnsi="Cambria Math" w:cs="Cambria Math"/>
              </w:rPr>
              <w:t>𝐷</w:t>
            </w:r>
            <w:r>
              <w:rPr>
                <w:rFonts w:ascii="Cambria Math" w:eastAsia="Cambria Math" w:hAnsi="Cambria Math" w:cs="Cambria Math"/>
                <w:vertAlign w:val="subscript"/>
              </w:rPr>
              <w:t xml:space="preserve">3 </w:t>
            </w:r>
            <w:r>
              <w:rPr>
                <w:rFonts w:ascii="Cambria Math" w:eastAsia="Cambria Math" w:hAnsi="Cambria Math" w:cs="Cambria Math"/>
              </w:rPr>
              <w:t>=</w:t>
            </w:r>
            <w:r>
              <w:t xml:space="preserve"> 3.24 </w:t>
            </w:r>
          </w:p>
        </w:tc>
        <w:tc>
          <w:tcPr>
            <w:tcW w:w="2312" w:type="dxa"/>
            <w:tcBorders>
              <w:top w:val="single" w:sz="4" w:space="0" w:color="000000"/>
              <w:left w:val="single" w:sz="4" w:space="0" w:color="000000"/>
              <w:bottom w:val="single" w:sz="4" w:space="0" w:color="000000"/>
              <w:right w:val="single" w:sz="4" w:space="0" w:color="000000"/>
            </w:tcBorders>
          </w:tcPr>
          <w:p w14:paraId="51EC642E" w14:textId="77777777" w:rsidR="00234087" w:rsidRDefault="00000000">
            <w:pPr>
              <w:spacing w:after="0" w:line="259" w:lineRule="auto"/>
              <w:ind w:left="0" w:right="0" w:firstLine="0"/>
              <w:jc w:val="center"/>
            </w:pPr>
            <w:r>
              <w:t xml:space="preserve"> </w:t>
            </w:r>
          </w:p>
        </w:tc>
      </w:tr>
    </w:tbl>
    <w:p w14:paraId="52528F84" w14:textId="77777777" w:rsidR="00234087" w:rsidRDefault="00000000">
      <w:pPr>
        <w:spacing w:after="113" w:line="259" w:lineRule="auto"/>
        <w:ind w:left="10" w:right="68" w:hanging="10"/>
        <w:jc w:val="center"/>
      </w:pPr>
      <w:r>
        <w:t xml:space="preserve">Fuente: Elaboración propia  </w:t>
      </w:r>
    </w:p>
    <w:p w14:paraId="4458A67A" w14:textId="77777777" w:rsidR="00234087" w:rsidRDefault="00000000">
      <w:pPr>
        <w:ind w:left="-15" w:right="56"/>
      </w:pPr>
      <w:r>
        <w:t xml:space="preserve">Por lo que respecta a la demora en entregar tareas que les parecen aburridas, o difíciles o que no son de su agrado, esta promedió </w:t>
      </w:r>
      <w:r>
        <w:rPr>
          <w:rFonts w:ascii="Cambria Math" w:eastAsia="Cambria Math" w:hAnsi="Cambria Math" w:cs="Cambria Math"/>
        </w:rPr>
        <w:t>𝐷</w:t>
      </w:r>
      <w:r>
        <w:rPr>
          <w:rFonts w:ascii="Cambria Math" w:eastAsia="Cambria Math" w:hAnsi="Cambria Math" w:cs="Cambria Math"/>
          <w:vertAlign w:val="subscript"/>
        </w:rPr>
        <w:t xml:space="preserve">4 </w:t>
      </w:r>
      <w:r>
        <w:rPr>
          <w:rFonts w:ascii="Cambria Math" w:eastAsia="Cambria Math" w:hAnsi="Cambria Math" w:cs="Cambria Math"/>
        </w:rPr>
        <w:t>=</w:t>
      </w:r>
      <w:r>
        <w:t xml:space="preserve"> 3.35, lo que corresponde a un nivel intermedio, es decir, que el hecho de que sean difíciles o aburridas no influye para que se demoren en su realización, y por lo tanto, en su entrega (tabla 6). </w:t>
      </w:r>
    </w:p>
    <w:p w14:paraId="17F762E6" w14:textId="77777777" w:rsidR="00234087" w:rsidRDefault="00000000">
      <w:pPr>
        <w:spacing w:after="0" w:line="357" w:lineRule="auto"/>
        <w:ind w:left="4278" w:right="4285" w:firstLine="0"/>
      </w:pPr>
      <w:r>
        <w:rPr>
          <w:b/>
        </w:rPr>
        <w:t xml:space="preserve">       </w:t>
      </w:r>
    </w:p>
    <w:p w14:paraId="0899DD76" w14:textId="77777777" w:rsidR="00234087" w:rsidRDefault="00000000">
      <w:pPr>
        <w:spacing w:after="2" w:line="357" w:lineRule="auto"/>
        <w:ind w:left="4278" w:right="4285" w:firstLine="0"/>
        <w:jc w:val="center"/>
      </w:pPr>
      <w:r>
        <w:rPr>
          <w:b/>
        </w:rPr>
        <w:t xml:space="preserve">   </w:t>
      </w:r>
    </w:p>
    <w:p w14:paraId="11D1AB6C" w14:textId="77777777" w:rsidR="00234087" w:rsidRDefault="00000000">
      <w:pPr>
        <w:spacing w:after="146" w:line="259" w:lineRule="auto"/>
        <w:ind w:left="127" w:right="56" w:firstLine="0"/>
      </w:pPr>
      <w:r>
        <w:rPr>
          <w:b/>
        </w:rPr>
        <w:t>Tabla 6.</w:t>
      </w:r>
      <w:r>
        <w:t xml:space="preserve"> Dimensión: Tareas aburridas, difíciles o que no son del agrado del estudiante </w:t>
      </w:r>
    </w:p>
    <w:p w14:paraId="33AA0083" w14:textId="77777777" w:rsidR="00234087" w:rsidRDefault="00000000">
      <w:pPr>
        <w:spacing w:after="3" w:line="259" w:lineRule="auto"/>
        <w:ind w:left="10" w:right="71" w:hanging="10"/>
        <w:jc w:val="center"/>
      </w:pPr>
      <w:r>
        <w:t xml:space="preserve">las demora en entregar </w:t>
      </w:r>
      <w:r>
        <w:rPr>
          <w:rFonts w:ascii="Cambria Math" w:eastAsia="Cambria Math" w:hAnsi="Cambria Math" w:cs="Cambria Math"/>
        </w:rPr>
        <w:t>(𝐷</w:t>
      </w:r>
      <w:r>
        <w:rPr>
          <w:rFonts w:ascii="Cambria Math" w:eastAsia="Cambria Math" w:hAnsi="Cambria Math" w:cs="Cambria Math"/>
          <w:vertAlign w:val="subscript"/>
        </w:rPr>
        <w:t>4</w:t>
      </w:r>
      <w:r>
        <w:rPr>
          <w:rFonts w:ascii="Cambria Math" w:eastAsia="Cambria Math" w:hAnsi="Cambria Math" w:cs="Cambria Math"/>
        </w:rPr>
        <w:t>)</w:t>
      </w:r>
      <w:r>
        <w:rPr>
          <w:b/>
        </w:rPr>
        <w:t xml:space="preserve"> </w:t>
      </w:r>
    </w:p>
    <w:tbl>
      <w:tblPr>
        <w:tblStyle w:val="TableGrid"/>
        <w:tblW w:w="8546" w:type="dxa"/>
        <w:tblInd w:w="5" w:type="dxa"/>
        <w:tblCellMar>
          <w:top w:w="62" w:type="dxa"/>
          <w:left w:w="108" w:type="dxa"/>
          <w:bottom w:w="0" w:type="dxa"/>
          <w:right w:w="50" w:type="dxa"/>
        </w:tblCellMar>
        <w:tblLook w:val="04A0" w:firstRow="1" w:lastRow="0" w:firstColumn="1" w:lastColumn="0" w:noHBand="0" w:noVBand="1"/>
      </w:tblPr>
      <w:tblGrid>
        <w:gridCol w:w="3824"/>
        <w:gridCol w:w="1867"/>
        <w:gridCol w:w="2855"/>
      </w:tblGrid>
      <w:tr w:rsidR="00234087" w14:paraId="6C827861" w14:textId="77777777">
        <w:trPr>
          <w:trHeight w:val="425"/>
        </w:trPr>
        <w:tc>
          <w:tcPr>
            <w:tcW w:w="3824" w:type="dxa"/>
            <w:tcBorders>
              <w:top w:val="single" w:sz="4" w:space="0" w:color="000000"/>
              <w:left w:val="single" w:sz="4" w:space="0" w:color="000000"/>
              <w:bottom w:val="single" w:sz="4" w:space="0" w:color="000000"/>
              <w:right w:val="single" w:sz="4" w:space="0" w:color="000000"/>
            </w:tcBorders>
          </w:tcPr>
          <w:p w14:paraId="1BE276DC" w14:textId="77777777" w:rsidR="00234087" w:rsidRDefault="00000000">
            <w:pPr>
              <w:spacing w:after="0" w:line="259" w:lineRule="auto"/>
              <w:ind w:left="0" w:right="60" w:firstLine="0"/>
              <w:jc w:val="center"/>
            </w:pPr>
            <w:r>
              <w:t xml:space="preserve">Ítem </w:t>
            </w:r>
          </w:p>
        </w:tc>
        <w:tc>
          <w:tcPr>
            <w:tcW w:w="1867" w:type="dxa"/>
            <w:tcBorders>
              <w:top w:val="single" w:sz="4" w:space="0" w:color="000000"/>
              <w:left w:val="single" w:sz="4" w:space="0" w:color="000000"/>
              <w:bottom w:val="single" w:sz="4" w:space="0" w:color="000000"/>
              <w:right w:val="single" w:sz="4" w:space="0" w:color="000000"/>
            </w:tcBorders>
          </w:tcPr>
          <w:p w14:paraId="59F6A485" w14:textId="77777777" w:rsidR="00234087" w:rsidRDefault="00000000">
            <w:pPr>
              <w:spacing w:after="0" w:line="259" w:lineRule="auto"/>
              <w:ind w:left="0" w:right="61" w:firstLine="0"/>
              <w:jc w:val="center"/>
            </w:pPr>
            <w:r>
              <w:t xml:space="preserve">Promedio </w:t>
            </w:r>
          </w:p>
        </w:tc>
        <w:tc>
          <w:tcPr>
            <w:tcW w:w="2855" w:type="dxa"/>
            <w:tcBorders>
              <w:top w:val="single" w:sz="4" w:space="0" w:color="000000"/>
              <w:left w:val="single" w:sz="4" w:space="0" w:color="000000"/>
              <w:bottom w:val="single" w:sz="4" w:space="0" w:color="000000"/>
              <w:right w:val="single" w:sz="4" w:space="0" w:color="000000"/>
            </w:tcBorders>
          </w:tcPr>
          <w:p w14:paraId="661270E9" w14:textId="77777777" w:rsidR="00234087" w:rsidRDefault="00000000">
            <w:pPr>
              <w:spacing w:after="0" w:line="259" w:lineRule="auto"/>
              <w:ind w:left="0" w:right="62" w:firstLine="0"/>
              <w:jc w:val="center"/>
            </w:pPr>
            <w:r>
              <w:t xml:space="preserve">Desviación estándar </w:t>
            </w:r>
          </w:p>
        </w:tc>
      </w:tr>
      <w:tr w:rsidR="00234087" w14:paraId="566BDEE6" w14:textId="77777777">
        <w:trPr>
          <w:trHeight w:val="838"/>
        </w:trPr>
        <w:tc>
          <w:tcPr>
            <w:tcW w:w="3824" w:type="dxa"/>
            <w:tcBorders>
              <w:top w:val="single" w:sz="4" w:space="0" w:color="000000"/>
              <w:left w:val="single" w:sz="4" w:space="0" w:color="000000"/>
              <w:bottom w:val="single" w:sz="4" w:space="0" w:color="000000"/>
              <w:right w:val="single" w:sz="4" w:space="0" w:color="000000"/>
            </w:tcBorders>
          </w:tcPr>
          <w:p w14:paraId="645103FE" w14:textId="77777777" w:rsidR="00234087" w:rsidRDefault="00000000">
            <w:pPr>
              <w:spacing w:after="0" w:line="259" w:lineRule="auto"/>
              <w:ind w:left="0" w:right="0" w:firstLine="0"/>
            </w:pPr>
            <w:r>
              <w:t xml:space="preserve">I9. Pospones comenzar actividades que no te gusta realizar. </w:t>
            </w:r>
          </w:p>
        </w:tc>
        <w:tc>
          <w:tcPr>
            <w:tcW w:w="1867" w:type="dxa"/>
            <w:tcBorders>
              <w:top w:val="single" w:sz="4" w:space="0" w:color="000000"/>
              <w:left w:val="single" w:sz="4" w:space="0" w:color="000000"/>
              <w:bottom w:val="single" w:sz="4" w:space="0" w:color="000000"/>
              <w:right w:val="single" w:sz="4" w:space="0" w:color="000000"/>
            </w:tcBorders>
            <w:vAlign w:val="center"/>
          </w:tcPr>
          <w:p w14:paraId="131310B3" w14:textId="77777777" w:rsidR="00234087" w:rsidRDefault="00000000">
            <w:pPr>
              <w:spacing w:after="0" w:line="259" w:lineRule="auto"/>
              <w:ind w:left="0" w:right="60" w:firstLine="0"/>
              <w:jc w:val="center"/>
            </w:pPr>
            <w:r>
              <w:t xml:space="preserve">3.84 </w:t>
            </w:r>
          </w:p>
        </w:tc>
        <w:tc>
          <w:tcPr>
            <w:tcW w:w="2855" w:type="dxa"/>
            <w:tcBorders>
              <w:top w:val="single" w:sz="4" w:space="0" w:color="000000"/>
              <w:left w:val="single" w:sz="4" w:space="0" w:color="000000"/>
              <w:bottom w:val="single" w:sz="4" w:space="0" w:color="000000"/>
              <w:right w:val="single" w:sz="4" w:space="0" w:color="000000"/>
            </w:tcBorders>
            <w:vAlign w:val="center"/>
          </w:tcPr>
          <w:p w14:paraId="5D746C4E" w14:textId="77777777" w:rsidR="00234087" w:rsidRDefault="00000000">
            <w:pPr>
              <w:spacing w:after="0" w:line="259" w:lineRule="auto"/>
              <w:ind w:left="0" w:right="57" w:firstLine="0"/>
              <w:jc w:val="center"/>
            </w:pPr>
            <w:r>
              <w:t xml:space="preserve">1.09 </w:t>
            </w:r>
          </w:p>
        </w:tc>
      </w:tr>
      <w:tr w:rsidR="00234087" w14:paraId="2A82EB36" w14:textId="77777777">
        <w:trPr>
          <w:trHeight w:val="1250"/>
        </w:trPr>
        <w:tc>
          <w:tcPr>
            <w:tcW w:w="3824" w:type="dxa"/>
            <w:tcBorders>
              <w:top w:val="single" w:sz="4" w:space="0" w:color="000000"/>
              <w:left w:val="single" w:sz="4" w:space="0" w:color="000000"/>
              <w:bottom w:val="single" w:sz="4" w:space="0" w:color="000000"/>
              <w:right w:val="single" w:sz="4" w:space="0" w:color="000000"/>
            </w:tcBorders>
          </w:tcPr>
          <w:p w14:paraId="03531359" w14:textId="77777777" w:rsidR="00234087" w:rsidRDefault="00000000">
            <w:pPr>
              <w:spacing w:after="0" w:line="259" w:lineRule="auto"/>
              <w:ind w:left="0" w:right="63" w:firstLine="0"/>
            </w:pPr>
            <w:r>
              <w:lastRenderedPageBreak/>
              <w:t xml:space="preserve">I11. Cuando tienes que realizar tareas muy pesadas, prefieres posponerlas para después. </w:t>
            </w:r>
          </w:p>
        </w:tc>
        <w:tc>
          <w:tcPr>
            <w:tcW w:w="1867" w:type="dxa"/>
            <w:tcBorders>
              <w:top w:val="single" w:sz="4" w:space="0" w:color="000000"/>
              <w:left w:val="single" w:sz="4" w:space="0" w:color="000000"/>
              <w:bottom w:val="single" w:sz="4" w:space="0" w:color="000000"/>
              <w:right w:val="single" w:sz="4" w:space="0" w:color="000000"/>
            </w:tcBorders>
            <w:vAlign w:val="center"/>
          </w:tcPr>
          <w:p w14:paraId="2519DF20" w14:textId="77777777" w:rsidR="00234087" w:rsidRDefault="00000000">
            <w:pPr>
              <w:spacing w:after="0" w:line="259" w:lineRule="auto"/>
              <w:ind w:left="0" w:right="60" w:firstLine="0"/>
              <w:jc w:val="center"/>
            </w:pPr>
            <w:r>
              <w:t xml:space="preserve">3.37 </w:t>
            </w:r>
          </w:p>
        </w:tc>
        <w:tc>
          <w:tcPr>
            <w:tcW w:w="2855" w:type="dxa"/>
            <w:tcBorders>
              <w:top w:val="single" w:sz="4" w:space="0" w:color="000000"/>
              <w:left w:val="single" w:sz="4" w:space="0" w:color="000000"/>
              <w:bottom w:val="single" w:sz="4" w:space="0" w:color="000000"/>
              <w:right w:val="single" w:sz="4" w:space="0" w:color="000000"/>
            </w:tcBorders>
            <w:vAlign w:val="center"/>
          </w:tcPr>
          <w:p w14:paraId="6C91A564" w14:textId="77777777" w:rsidR="00234087" w:rsidRDefault="00000000">
            <w:pPr>
              <w:spacing w:after="0" w:line="259" w:lineRule="auto"/>
              <w:ind w:left="0" w:right="57" w:firstLine="0"/>
              <w:jc w:val="center"/>
            </w:pPr>
            <w:r>
              <w:t xml:space="preserve">1.21 </w:t>
            </w:r>
          </w:p>
        </w:tc>
      </w:tr>
      <w:tr w:rsidR="00234087" w14:paraId="6A559E07" w14:textId="77777777">
        <w:trPr>
          <w:trHeight w:val="840"/>
        </w:trPr>
        <w:tc>
          <w:tcPr>
            <w:tcW w:w="3824" w:type="dxa"/>
            <w:tcBorders>
              <w:top w:val="single" w:sz="4" w:space="0" w:color="000000"/>
              <w:left w:val="single" w:sz="4" w:space="0" w:color="000000"/>
              <w:bottom w:val="single" w:sz="4" w:space="0" w:color="000000"/>
              <w:right w:val="single" w:sz="4" w:space="0" w:color="000000"/>
            </w:tcBorders>
          </w:tcPr>
          <w:p w14:paraId="7B863015" w14:textId="77777777" w:rsidR="00234087" w:rsidRDefault="00000000">
            <w:pPr>
              <w:spacing w:after="0" w:line="259" w:lineRule="auto"/>
              <w:ind w:left="0" w:right="0" w:firstLine="0"/>
            </w:pPr>
            <w:r>
              <w:t xml:space="preserve">I14. Le das el tiempo necesario a tus tareas aun si son aburridas. </w:t>
            </w:r>
          </w:p>
        </w:tc>
        <w:tc>
          <w:tcPr>
            <w:tcW w:w="1867" w:type="dxa"/>
            <w:tcBorders>
              <w:top w:val="single" w:sz="4" w:space="0" w:color="000000"/>
              <w:left w:val="single" w:sz="4" w:space="0" w:color="000000"/>
              <w:bottom w:val="single" w:sz="4" w:space="0" w:color="000000"/>
              <w:right w:val="single" w:sz="4" w:space="0" w:color="000000"/>
            </w:tcBorders>
            <w:vAlign w:val="center"/>
          </w:tcPr>
          <w:p w14:paraId="65EFA20B" w14:textId="77777777" w:rsidR="00234087" w:rsidRDefault="00000000">
            <w:pPr>
              <w:spacing w:after="0" w:line="259" w:lineRule="auto"/>
              <w:ind w:left="0" w:right="60" w:firstLine="0"/>
              <w:jc w:val="center"/>
            </w:pPr>
            <w:r>
              <w:t xml:space="preserve">2.86 </w:t>
            </w:r>
          </w:p>
        </w:tc>
        <w:tc>
          <w:tcPr>
            <w:tcW w:w="2855" w:type="dxa"/>
            <w:tcBorders>
              <w:top w:val="single" w:sz="4" w:space="0" w:color="000000"/>
              <w:left w:val="single" w:sz="4" w:space="0" w:color="000000"/>
              <w:bottom w:val="single" w:sz="4" w:space="0" w:color="000000"/>
              <w:right w:val="single" w:sz="4" w:space="0" w:color="000000"/>
            </w:tcBorders>
            <w:vAlign w:val="center"/>
          </w:tcPr>
          <w:p w14:paraId="3528691F" w14:textId="77777777" w:rsidR="00234087" w:rsidRDefault="00000000">
            <w:pPr>
              <w:spacing w:after="0" w:line="259" w:lineRule="auto"/>
              <w:ind w:left="0" w:right="57" w:firstLine="0"/>
              <w:jc w:val="center"/>
            </w:pPr>
            <w:r>
              <w:t xml:space="preserve">1.03 </w:t>
            </w:r>
          </w:p>
        </w:tc>
      </w:tr>
      <w:tr w:rsidR="00234087" w14:paraId="4CA19909"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719C7597" w14:textId="77777777" w:rsidR="00234087" w:rsidRDefault="00000000">
            <w:pPr>
              <w:spacing w:after="0" w:line="259" w:lineRule="auto"/>
              <w:ind w:left="0" w:right="0" w:firstLine="0"/>
              <w:jc w:val="left"/>
            </w:pPr>
            <w:r>
              <w:t xml:space="preserve"> </w:t>
            </w:r>
          </w:p>
        </w:tc>
        <w:tc>
          <w:tcPr>
            <w:tcW w:w="1867" w:type="dxa"/>
            <w:tcBorders>
              <w:top w:val="single" w:sz="4" w:space="0" w:color="000000"/>
              <w:left w:val="single" w:sz="4" w:space="0" w:color="000000"/>
              <w:bottom w:val="single" w:sz="4" w:space="0" w:color="000000"/>
              <w:right w:val="single" w:sz="4" w:space="0" w:color="000000"/>
            </w:tcBorders>
          </w:tcPr>
          <w:p w14:paraId="1A581626" w14:textId="77777777" w:rsidR="00234087" w:rsidRDefault="00000000">
            <w:pPr>
              <w:spacing w:after="0" w:line="259" w:lineRule="auto"/>
              <w:ind w:left="0" w:right="58" w:firstLine="0"/>
              <w:jc w:val="center"/>
            </w:pPr>
            <w:r>
              <w:rPr>
                <w:rFonts w:ascii="Cambria Math" w:eastAsia="Cambria Math" w:hAnsi="Cambria Math" w:cs="Cambria Math"/>
              </w:rPr>
              <w:t>𝐷</w:t>
            </w:r>
            <w:r>
              <w:rPr>
                <w:rFonts w:ascii="Cambria Math" w:eastAsia="Cambria Math" w:hAnsi="Cambria Math" w:cs="Cambria Math"/>
                <w:vertAlign w:val="subscript"/>
              </w:rPr>
              <w:t xml:space="preserve">4 </w:t>
            </w:r>
            <w:r>
              <w:rPr>
                <w:rFonts w:ascii="Cambria Math" w:eastAsia="Cambria Math" w:hAnsi="Cambria Math" w:cs="Cambria Math"/>
              </w:rPr>
              <w:t xml:space="preserve">= </w:t>
            </w:r>
            <w:r>
              <w:t xml:space="preserve">3.35 </w:t>
            </w:r>
          </w:p>
        </w:tc>
        <w:tc>
          <w:tcPr>
            <w:tcW w:w="2855" w:type="dxa"/>
            <w:tcBorders>
              <w:top w:val="single" w:sz="4" w:space="0" w:color="000000"/>
              <w:left w:val="single" w:sz="4" w:space="0" w:color="000000"/>
              <w:bottom w:val="single" w:sz="4" w:space="0" w:color="000000"/>
              <w:right w:val="single" w:sz="4" w:space="0" w:color="000000"/>
            </w:tcBorders>
          </w:tcPr>
          <w:p w14:paraId="40565FAF" w14:textId="77777777" w:rsidR="00234087" w:rsidRDefault="00000000">
            <w:pPr>
              <w:spacing w:after="0" w:line="259" w:lineRule="auto"/>
              <w:ind w:left="0" w:right="0" w:firstLine="0"/>
              <w:jc w:val="center"/>
            </w:pPr>
            <w:r>
              <w:t xml:space="preserve"> </w:t>
            </w:r>
          </w:p>
        </w:tc>
      </w:tr>
    </w:tbl>
    <w:p w14:paraId="6E78CDA7" w14:textId="77777777" w:rsidR="00234087" w:rsidRDefault="00000000">
      <w:pPr>
        <w:spacing w:after="113" w:line="259" w:lineRule="auto"/>
        <w:ind w:left="10" w:right="67" w:hanging="10"/>
        <w:jc w:val="center"/>
      </w:pPr>
      <w:r>
        <w:t xml:space="preserve">Fuente: Elaboración propia </w:t>
      </w:r>
    </w:p>
    <w:p w14:paraId="2B766246" w14:textId="77777777" w:rsidR="00234087" w:rsidRDefault="00000000">
      <w:pPr>
        <w:ind w:left="-15" w:right="56"/>
      </w:pPr>
      <w:r>
        <w:t xml:space="preserve">También, presentan un nivel intermedio en lo que corresponde a la dificultad para tomar decisiones, lo que significa que no siempre les cuesta trabajo tomar una decisión que compete a alguna acción académica. </w:t>
      </w:r>
    </w:p>
    <w:p w14:paraId="77A4F2C4" w14:textId="77777777" w:rsidR="00234087" w:rsidRDefault="00000000">
      <w:pPr>
        <w:spacing w:after="142" w:line="259" w:lineRule="auto"/>
        <w:ind w:left="0" w:right="0" w:firstLine="0"/>
        <w:jc w:val="left"/>
      </w:pPr>
      <w:r>
        <w:rPr>
          <w:b/>
        </w:rPr>
        <w:t xml:space="preserve"> </w:t>
      </w:r>
    </w:p>
    <w:p w14:paraId="0E023328" w14:textId="77777777" w:rsidR="00234087" w:rsidRDefault="00000000">
      <w:pPr>
        <w:spacing w:after="3" w:line="259" w:lineRule="auto"/>
        <w:ind w:left="10" w:right="71" w:hanging="10"/>
        <w:jc w:val="center"/>
      </w:pPr>
      <w:r>
        <w:rPr>
          <w:b/>
        </w:rPr>
        <w:t>Tabla 7.</w:t>
      </w:r>
      <w:r>
        <w:t xml:space="preserve"> Dimensión: “Dificultad para tomar decisiones” </w:t>
      </w:r>
      <w:r>
        <w:rPr>
          <w:rFonts w:ascii="Cambria Math" w:eastAsia="Cambria Math" w:hAnsi="Cambria Math" w:cs="Cambria Math"/>
        </w:rPr>
        <w:t>(𝐷</w:t>
      </w:r>
      <w:r>
        <w:rPr>
          <w:rFonts w:ascii="Cambria Math" w:eastAsia="Cambria Math" w:hAnsi="Cambria Math" w:cs="Cambria Math"/>
          <w:vertAlign w:val="subscript"/>
        </w:rPr>
        <w:t>5</w:t>
      </w:r>
      <w:r>
        <w:rPr>
          <w:rFonts w:ascii="Cambria Math" w:eastAsia="Cambria Math" w:hAnsi="Cambria Math" w:cs="Cambria Math"/>
        </w:rPr>
        <w:t>)</w:t>
      </w:r>
      <w:r>
        <w:t xml:space="preserve"> </w:t>
      </w:r>
    </w:p>
    <w:tbl>
      <w:tblPr>
        <w:tblStyle w:val="TableGrid"/>
        <w:tblW w:w="8546" w:type="dxa"/>
        <w:tblInd w:w="5" w:type="dxa"/>
        <w:tblCellMar>
          <w:top w:w="62" w:type="dxa"/>
          <w:left w:w="108" w:type="dxa"/>
          <w:bottom w:w="0" w:type="dxa"/>
          <w:right w:w="51" w:type="dxa"/>
        </w:tblCellMar>
        <w:tblLook w:val="04A0" w:firstRow="1" w:lastRow="0" w:firstColumn="1" w:lastColumn="0" w:noHBand="0" w:noVBand="1"/>
      </w:tblPr>
      <w:tblGrid>
        <w:gridCol w:w="4107"/>
        <w:gridCol w:w="1596"/>
        <w:gridCol w:w="2843"/>
      </w:tblGrid>
      <w:tr w:rsidR="00234087" w14:paraId="72B9D86A" w14:textId="77777777">
        <w:trPr>
          <w:trHeight w:val="425"/>
        </w:trPr>
        <w:tc>
          <w:tcPr>
            <w:tcW w:w="4107" w:type="dxa"/>
            <w:tcBorders>
              <w:top w:val="single" w:sz="4" w:space="0" w:color="000000"/>
              <w:left w:val="single" w:sz="4" w:space="0" w:color="000000"/>
              <w:bottom w:val="single" w:sz="4" w:space="0" w:color="000000"/>
              <w:right w:val="single" w:sz="4" w:space="0" w:color="000000"/>
            </w:tcBorders>
          </w:tcPr>
          <w:p w14:paraId="05713304" w14:textId="77777777" w:rsidR="00234087" w:rsidRDefault="00000000">
            <w:pPr>
              <w:spacing w:after="0" w:line="259" w:lineRule="auto"/>
              <w:ind w:left="0" w:right="59" w:firstLine="0"/>
              <w:jc w:val="center"/>
            </w:pPr>
            <w:r>
              <w:t xml:space="preserve">Ítem </w:t>
            </w:r>
          </w:p>
        </w:tc>
        <w:tc>
          <w:tcPr>
            <w:tcW w:w="1596" w:type="dxa"/>
            <w:tcBorders>
              <w:top w:val="single" w:sz="4" w:space="0" w:color="000000"/>
              <w:left w:val="single" w:sz="4" w:space="0" w:color="000000"/>
              <w:bottom w:val="single" w:sz="4" w:space="0" w:color="000000"/>
              <w:right w:val="single" w:sz="4" w:space="0" w:color="000000"/>
            </w:tcBorders>
          </w:tcPr>
          <w:p w14:paraId="62BEDDBE" w14:textId="77777777" w:rsidR="00234087" w:rsidRDefault="00000000">
            <w:pPr>
              <w:spacing w:after="0" w:line="259" w:lineRule="auto"/>
              <w:ind w:left="0" w:right="58" w:firstLine="0"/>
              <w:jc w:val="center"/>
            </w:pPr>
            <w:r>
              <w:t xml:space="preserve">Promedio </w:t>
            </w:r>
          </w:p>
        </w:tc>
        <w:tc>
          <w:tcPr>
            <w:tcW w:w="2843" w:type="dxa"/>
            <w:tcBorders>
              <w:top w:val="single" w:sz="4" w:space="0" w:color="000000"/>
              <w:left w:val="single" w:sz="4" w:space="0" w:color="000000"/>
              <w:bottom w:val="single" w:sz="4" w:space="0" w:color="000000"/>
              <w:right w:val="single" w:sz="4" w:space="0" w:color="000000"/>
            </w:tcBorders>
          </w:tcPr>
          <w:p w14:paraId="4F4DB231" w14:textId="77777777" w:rsidR="00234087" w:rsidRDefault="00000000">
            <w:pPr>
              <w:spacing w:after="0" w:line="259" w:lineRule="auto"/>
              <w:ind w:left="0" w:right="59" w:firstLine="0"/>
              <w:jc w:val="center"/>
            </w:pPr>
            <w:r>
              <w:t xml:space="preserve">Desviación estándar </w:t>
            </w:r>
          </w:p>
        </w:tc>
      </w:tr>
      <w:tr w:rsidR="00234087" w14:paraId="0931D89E" w14:textId="77777777">
        <w:trPr>
          <w:trHeight w:val="838"/>
        </w:trPr>
        <w:tc>
          <w:tcPr>
            <w:tcW w:w="4107" w:type="dxa"/>
            <w:tcBorders>
              <w:top w:val="single" w:sz="4" w:space="0" w:color="000000"/>
              <w:left w:val="single" w:sz="4" w:space="0" w:color="000000"/>
              <w:bottom w:val="single" w:sz="4" w:space="0" w:color="000000"/>
              <w:right w:val="single" w:sz="4" w:space="0" w:color="000000"/>
            </w:tcBorders>
          </w:tcPr>
          <w:p w14:paraId="5EB059CF" w14:textId="77777777" w:rsidR="00234087" w:rsidRDefault="00000000">
            <w:pPr>
              <w:spacing w:after="0" w:line="259" w:lineRule="auto"/>
              <w:ind w:left="0" w:right="0" w:firstLine="0"/>
              <w:jc w:val="left"/>
            </w:pPr>
            <w:r>
              <w:t xml:space="preserve">I15. </w:t>
            </w:r>
            <w:r>
              <w:tab/>
              <w:t xml:space="preserve">Rezagas </w:t>
            </w:r>
            <w:r>
              <w:tab/>
              <w:t xml:space="preserve">el </w:t>
            </w:r>
            <w:r>
              <w:tab/>
              <w:t xml:space="preserve">tomar </w:t>
            </w:r>
            <w:r>
              <w:tab/>
              <w:t xml:space="preserve">decisiones importantes. </w:t>
            </w:r>
          </w:p>
        </w:tc>
        <w:tc>
          <w:tcPr>
            <w:tcW w:w="1596" w:type="dxa"/>
            <w:tcBorders>
              <w:top w:val="single" w:sz="4" w:space="0" w:color="000000"/>
              <w:left w:val="single" w:sz="4" w:space="0" w:color="000000"/>
              <w:bottom w:val="single" w:sz="4" w:space="0" w:color="000000"/>
              <w:right w:val="single" w:sz="4" w:space="0" w:color="000000"/>
            </w:tcBorders>
            <w:vAlign w:val="center"/>
          </w:tcPr>
          <w:p w14:paraId="2E724B6B" w14:textId="77777777" w:rsidR="00234087" w:rsidRDefault="00000000">
            <w:pPr>
              <w:spacing w:after="0" w:line="259" w:lineRule="auto"/>
              <w:ind w:left="0" w:right="57" w:firstLine="0"/>
              <w:jc w:val="center"/>
            </w:pPr>
            <w:r>
              <w:t xml:space="preserve">2.88 </w:t>
            </w:r>
          </w:p>
        </w:tc>
        <w:tc>
          <w:tcPr>
            <w:tcW w:w="2843" w:type="dxa"/>
            <w:tcBorders>
              <w:top w:val="single" w:sz="4" w:space="0" w:color="000000"/>
              <w:left w:val="single" w:sz="4" w:space="0" w:color="000000"/>
              <w:bottom w:val="single" w:sz="4" w:space="0" w:color="000000"/>
              <w:right w:val="single" w:sz="4" w:space="0" w:color="000000"/>
            </w:tcBorders>
            <w:vAlign w:val="center"/>
          </w:tcPr>
          <w:p w14:paraId="71C40CF4" w14:textId="77777777" w:rsidR="00234087" w:rsidRDefault="00000000">
            <w:pPr>
              <w:spacing w:after="0" w:line="259" w:lineRule="auto"/>
              <w:ind w:left="0" w:right="59" w:firstLine="0"/>
              <w:jc w:val="center"/>
            </w:pPr>
            <w:r>
              <w:t xml:space="preserve">1.06 </w:t>
            </w:r>
          </w:p>
        </w:tc>
      </w:tr>
      <w:tr w:rsidR="00234087" w14:paraId="050ABD9F" w14:textId="77777777">
        <w:trPr>
          <w:trHeight w:val="1250"/>
        </w:trPr>
        <w:tc>
          <w:tcPr>
            <w:tcW w:w="4107" w:type="dxa"/>
            <w:tcBorders>
              <w:top w:val="single" w:sz="4" w:space="0" w:color="000000"/>
              <w:left w:val="single" w:sz="4" w:space="0" w:color="000000"/>
              <w:bottom w:val="single" w:sz="4" w:space="0" w:color="000000"/>
              <w:right w:val="single" w:sz="4" w:space="0" w:color="000000"/>
            </w:tcBorders>
          </w:tcPr>
          <w:p w14:paraId="584FCF22" w14:textId="77777777" w:rsidR="00234087" w:rsidRDefault="00000000">
            <w:pPr>
              <w:spacing w:after="0" w:line="259" w:lineRule="auto"/>
              <w:ind w:left="0" w:right="62" w:firstLine="0"/>
            </w:pPr>
            <w:r>
              <w:t xml:space="preserve">I18. Te comprometes a realizar más tareas de las que realmente puedes asumir. </w:t>
            </w:r>
          </w:p>
        </w:tc>
        <w:tc>
          <w:tcPr>
            <w:tcW w:w="1596" w:type="dxa"/>
            <w:tcBorders>
              <w:top w:val="single" w:sz="4" w:space="0" w:color="000000"/>
              <w:left w:val="single" w:sz="4" w:space="0" w:color="000000"/>
              <w:bottom w:val="single" w:sz="4" w:space="0" w:color="000000"/>
              <w:right w:val="single" w:sz="4" w:space="0" w:color="000000"/>
            </w:tcBorders>
            <w:vAlign w:val="center"/>
          </w:tcPr>
          <w:p w14:paraId="08CA2BDD" w14:textId="77777777" w:rsidR="00234087" w:rsidRDefault="00000000">
            <w:pPr>
              <w:spacing w:after="0" w:line="259" w:lineRule="auto"/>
              <w:ind w:left="0" w:right="57" w:firstLine="0"/>
              <w:jc w:val="center"/>
            </w:pPr>
            <w:r>
              <w:t xml:space="preserve">2.94 </w:t>
            </w:r>
          </w:p>
        </w:tc>
        <w:tc>
          <w:tcPr>
            <w:tcW w:w="2843" w:type="dxa"/>
            <w:tcBorders>
              <w:top w:val="single" w:sz="4" w:space="0" w:color="000000"/>
              <w:left w:val="single" w:sz="4" w:space="0" w:color="000000"/>
              <w:bottom w:val="single" w:sz="4" w:space="0" w:color="000000"/>
              <w:right w:val="single" w:sz="4" w:space="0" w:color="000000"/>
            </w:tcBorders>
            <w:vAlign w:val="center"/>
          </w:tcPr>
          <w:p w14:paraId="4F016EF6" w14:textId="77777777" w:rsidR="00234087" w:rsidRDefault="00000000">
            <w:pPr>
              <w:spacing w:after="0" w:line="259" w:lineRule="auto"/>
              <w:ind w:left="0" w:right="59" w:firstLine="0"/>
              <w:jc w:val="center"/>
            </w:pPr>
            <w:r>
              <w:t xml:space="preserve">1.13 </w:t>
            </w:r>
          </w:p>
        </w:tc>
      </w:tr>
      <w:tr w:rsidR="00234087" w14:paraId="6E7447C6" w14:textId="77777777">
        <w:trPr>
          <w:trHeight w:val="1253"/>
        </w:trPr>
        <w:tc>
          <w:tcPr>
            <w:tcW w:w="4107" w:type="dxa"/>
            <w:tcBorders>
              <w:top w:val="single" w:sz="4" w:space="0" w:color="000000"/>
              <w:left w:val="single" w:sz="4" w:space="0" w:color="000000"/>
              <w:bottom w:val="single" w:sz="4" w:space="0" w:color="000000"/>
              <w:right w:val="single" w:sz="4" w:space="0" w:color="000000"/>
            </w:tcBorders>
          </w:tcPr>
          <w:p w14:paraId="08191F9B" w14:textId="77777777" w:rsidR="00234087" w:rsidRDefault="00000000">
            <w:pPr>
              <w:spacing w:after="0" w:line="259" w:lineRule="auto"/>
              <w:ind w:left="0" w:right="60" w:firstLine="0"/>
            </w:pPr>
            <w:r>
              <w:t xml:space="preserve">I19. Te frustras rápidamente cuando los obstáculos interfieren con la búsqueda de tus metas. </w:t>
            </w:r>
          </w:p>
        </w:tc>
        <w:tc>
          <w:tcPr>
            <w:tcW w:w="1596" w:type="dxa"/>
            <w:tcBorders>
              <w:top w:val="single" w:sz="4" w:space="0" w:color="000000"/>
              <w:left w:val="single" w:sz="4" w:space="0" w:color="000000"/>
              <w:bottom w:val="single" w:sz="4" w:space="0" w:color="000000"/>
              <w:right w:val="single" w:sz="4" w:space="0" w:color="000000"/>
            </w:tcBorders>
            <w:vAlign w:val="center"/>
          </w:tcPr>
          <w:p w14:paraId="46DE428B" w14:textId="77777777" w:rsidR="00234087" w:rsidRDefault="00000000">
            <w:pPr>
              <w:spacing w:after="0" w:line="259" w:lineRule="auto"/>
              <w:ind w:left="0" w:right="57" w:firstLine="0"/>
              <w:jc w:val="center"/>
            </w:pPr>
            <w:r>
              <w:t xml:space="preserve">3.26 </w:t>
            </w:r>
          </w:p>
        </w:tc>
        <w:tc>
          <w:tcPr>
            <w:tcW w:w="2843" w:type="dxa"/>
            <w:tcBorders>
              <w:top w:val="single" w:sz="4" w:space="0" w:color="000000"/>
              <w:left w:val="single" w:sz="4" w:space="0" w:color="000000"/>
              <w:bottom w:val="single" w:sz="4" w:space="0" w:color="000000"/>
              <w:right w:val="single" w:sz="4" w:space="0" w:color="000000"/>
            </w:tcBorders>
            <w:vAlign w:val="center"/>
          </w:tcPr>
          <w:p w14:paraId="57ABA20A" w14:textId="77777777" w:rsidR="00234087" w:rsidRDefault="00000000">
            <w:pPr>
              <w:spacing w:after="0" w:line="259" w:lineRule="auto"/>
              <w:ind w:left="0" w:right="59" w:firstLine="0"/>
              <w:jc w:val="center"/>
            </w:pPr>
            <w:r>
              <w:t xml:space="preserve">1.16 </w:t>
            </w:r>
          </w:p>
        </w:tc>
      </w:tr>
      <w:tr w:rsidR="00234087" w14:paraId="04154A3F" w14:textId="77777777">
        <w:trPr>
          <w:trHeight w:val="838"/>
        </w:trPr>
        <w:tc>
          <w:tcPr>
            <w:tcW w:w="4107" w:type="dxa"/>
            <w:tcBorders>
              <w:top w:val="single" w:sz="4" w:space="0" w:color="000000"/>
              <w:left w:val="single" w:sz="4" w:space="0" w:color="000000"/>
              <w:bottom w:val="single" w:sz="4" w:space="0" w:color="000000"/>
              <w:right w:val="single" w:sz="4" w:space="0" w:color="000000"/>
            </w:tcBorders>
          </w:tcPr>
          <w:p w14:paraId="7DF27794" w14:textId="77777777" w:rsidR="00234087" w:rsidRDefault="00000000">
            <w:pPr>
              <w:spacing w:after="0" w:line="259" w:lineRule="auto"/>
              <w:ind w:left="0" w:right="0" w:firstLine="0"/>
              <w:jc w:val="left"/>
            </w:pPr>
            <w:r>
              <w:t xml:space="preserve">I20. Eres la persona que da el primer paso. </w:t>
            </w:r>
          </w:p>
        </w:tc>
        <w:tc>
          <w:tcPr>
            <w:tcW w:w="1596" w:type="dxa"/>
            <w:tcBorders>
              <w:top w:val="single" w:sz="4" w:space="0" w:color="000000"/>
              <w:left w:val="single" w:sz="4" w:space="0" w:color="000000"/>
              <w:bottom w:val="single" w:sz="4" w:space="0" w:color="000000"/>
              <w:right w:val="single" w:sz="4" w:space="0" w:color="000000"/>
            </w:tcBorders>
            <w:vAlign w:val="center"/>
          </w:tcPr>
          <w:p w14:paraId="59E26452" w14:textId="77777777" w:rsidR="00234087" w:rsidRDefault="00000000">
            <w:pPr>
              <w:spacing w:after="0" w:line="259" w:lineRule="auto"/>
              <w:ind w:left="0" w:right="57" w:firstLine="0"/>
              <w:jc w:val="center"/>
            </w:pPr>
            <w:r>
              <w:t xml:space="preserve">2.86 </w:t>
            </w:r>
          </w:p>
        </w:tc>
        <w:tc>
          <w:tcPr>
            <w:tcW w:w="2843" w:type="dxa"/>
            <w:tcBorders>
              <w:top w:val="single" w:sz="4" w:space="0" w:color="000000"/>
              <w:left w:val="single" w:sz="4" w:space="0" w:color="000000"/>
              <w:bottom w:val="single" w:sz="4" w:space="0" w:color="000000"/>
              <w:right w:val="single" w:sz="4" w:space="0" w:color="000000"/>
            </w:tcBorders>
            <w:vAlign w:val="center"/>
          </w:tcPr>
          <w:p w14:paraId="5D2F8BDB" w14:textId="77777777" w:rsidR="00234087" w:rsidRDefault="00000000">
            <w:pPr>
              <w:spacing w:after="0" w:line="259" w:lineRule="auto"/>
              <w:ind w:left="0" w:right="59" w:firstLine="0"/>
              <w:jc w:val="center"/>
            </w:pPr>
            <w:r>
              <w:t xml:space="preserve">0.95 </w:t>
            </w:r>
          </w:p>
        </w:tc>
      </w:tr>
      <w:tr w:rsidR="00234087" w14:paraId="0A7081CC" w14:textId="77777777">
        <w:trPr>
          <w:trHeight w:val="432"/>
        </w:trPr>
        <w:tc>
          <w:tcPr>
            <w:tcW w:w="4107" w:type="dxa"/>
            <w:tcBorders>
              <w:top w:val="single" w:sz="4" w:space="0" w:color="000000"/>
              <w:left w:val="single" w:sz="4" w:space="0" w:color="000000"/>
              <w:bottom w:val="single" w:sz="4" w:space="0" w:color="000000"/>
              <w:right w:val="single" w:sz="4" w:space="0" w:color="000000"/>
            </w:tcBorders>
          </w:tcPr>
          <w:p w14:paraId="3FCE05C3" w14:textId="77777777" w:rsidR="00234087" w:rsidRDefault="00000000">
            <w:pPr>
              <w:spacing w:after="0" w:line="259" w:lineRule="auto"/>
              <w:ind w:left="0" w:right="0" w:firstLine="0"/>
              <w:jc w:val="left"/>
            </w:pPr>
            <w: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5DBFF07D" w14:textId="77777777" w:rsidR="00234087" w:rsidRDefault="00000000">
            <w:pPr>
              <w:spacing w:after="0" w:line="259" w:lineRule="auto"/>
              <w:ind w:left="0" w:right="59" w:firstLine="0"/>
              <w:jc w:val="center"/>
            </w:pPr>
            <w:r>
              <w:rPr>
                <w:rFonts w:ascii="Cambria Math" w:eastAsia="Cambria Math" w:hAnsi="Cambria Math" w:cs="Cambria Math"/>
              </w:rPr>
              <w:t>𝐷</w:t>
            </w:r>
            <w:r>
              <w:rPr>
                <w:rFonts w:ascii="Cambria Math" w:eastAsia="Cambria Math" w:hAnsi="Cambria Math" w:cs="Cambria Math"/>
                <w:vertAlign w:val="subscript"/>
              </w:rPr>
              <w:t xml:space="preserve">5 </w:t>
            </w:r>
            <w:r>
              <w:rPr>
                <w:rFonts w:ascii="Cambria Math" w:eastAsia="Cambria Math" w:hAnsi="Cambria Math" w:cs="Cambria Math"/>
              </w:rPr>
              <w:t>=</w:t>
            </w:r>
            <w:r>
              <w:t xml:space="preserve">2.98 </w:t>
            </w:r>
          </w:p>
        </w:tc>
        <w:tc>
          <w:tcPr>
            <w:tcW w:w="2843" w:type="dxa"/>
            <w:tcBorders>
              <w:top w:val="single" w:sz="4" w:space="0" w:color="000000"/>
              <w:left w:val="single" w:sz="4" w:space="0" w:color="000000"/>
              <w:bottom w:val="single" w:sz="4" w:space="0" w:color="000000"/>
              <w:right w:val="single" w:sz="4" w:space="0" w:color="000000"/>
            </w:tcBorders>
          </w:tcPr>
          <w:p w14:paraId="2779E5C5" w14:textId="77777777" w:rsidR="00234087" w:rsidRDefault="00000000">
            <w:pPr>
              <w:spacing w:after="0" w:line="259" w:lineRule="auto"/>
              <w:ind w:left="3" w:right="0" w:firstLine="0"/>
              <w:jc w:val="center"/>
            </w:pPr>
            <w:r>
              <w:t xml:space="preserve"> </w:t>
            </w:r>
          </w:p>
        </w:tc>
      </w:tr>
    </w:tbl>
    <w:p w14:paraId="193030AD" w14:textId="77777777" w:rsidR="00234087" w:rsidRDefault="00000000">
      <w:pPr>
        <w:spacing w:after="3" w:line="259" w:lineRule="auto"/>
        <w:ind w:left="10" w:right="68" w:hanging="10"/>
        <w:jc w:val="center"/>
      </w:pPr>
      <w:r>
        <w:t xml:space="preserve">Fuente: Elaboración propia  </w:t>
      </w:r>
    </w:p>
    <w:p w14:paraId="68C80DD9" w14:textId="77777777" w:rsidR="00234087" w:rsidRDefault="00000000">
      <w:pPr>
        <w:ind w:left="-15" w:right="56"/>
      </w:pPr>
      <w:r>
        <w:t>En lo que se refiere a la concentración en la realización de tareas académicas, presentan un nivel bajo (</w:t>
      </w:r>
      <w:r>
        <w:rPr>
          <w:rFonts w:ascii="Cambria Math" w:eastAsia="Cambria Math" w:hAnsi="Cambria Math" w:cs="Cambria Math"/>
        </w:rPr>
        <w:t>𝐷</w:t>
      </w:r>
      <w:r>
        <w:rPr>
          <w:rFonts w:ascii="Cambria Math" w:eastAsia="Cambria Math" w:hAnsi="Cambria Math" w:cs="Cambria Math"/>
          <w:vertAlign w:val="subscript"/>
        </w:rPr>
        <w:t xml:space="preserve">6 </w:t>
      </w:r>
      <w:r>
        <w:rPr>
          <w:rFonts w:ascii="Cambria Math" w:eastAsia="Cambria Math" w:hAnsi="Cambria Math" w:cs="Cambria Math"/>
        </w:rPr>
        <w:t>=</w:t>
      </w:r>
      <w:r>
        <w:t xml:space="preserve"> 2.26), lo que implica que no pueden o no logran concentrarse con facilidad en la realización de sus tareas, lo que se traduce en no concluir a tiempo sus actividades o concluirlas mal y, por lo tanto, no quedan satisfechos de lo que han hecho, lo que se refleja en un constante estrés y angustia. </w:t>
      </w:r>
    </w:p>
    <w:p w14:paraId="5DC83617" w14:textId="77777777" w:rsidR="00234087" w:rsidRDefault="00000000">
      <w:pPr>
        <w:spacing w:after="144" w:line="259" w:lineRule="auto"/>
        <w:ind w:left="0" w:right="0" w:firstLine="0"/>
        <w:jc w:val="left"/>
      </w:pPr>
      <w:r>
        <w:t xml:space="preserve"> </w:t>
      </w:r>
    </w:p>
    <w:p w14:paraId="64CFFEA6" w14:textId="77777777" w:rsidR="00234087" w:rsidRDefault="00000000">
      <w:pPr>
        <w:spacing w:after="3" w:line="259" w:lineRule="auto"/>
        <w:ind w:left="10" w:right="68" w:hanging="10"/>
        <w:jc w:val="center"/>
      </w:pPr>
      <w:r>
        <w:rPr>
          <w:b/>
        </w:rPr>
        <w:lastRenderedPageBreak/>
        <w:t>Tabla 8.</w:t>
      </w:r>
      <w:r>
        <w:t xml:space="preserve"> Dimensión: “Concentración en la realización de las tareas” </w:t>
      </w:r>
      <w:r>
        <w:rPr>
          <w:rFonts w:ascii="Cambria Math" w:eastAsia="Cambria Math" w:hAnsi="Cambria Math" w:cs="Cambria Math"/>
        </w:rPr>
        <w:t>(𝐷</w:t>
      </w:r>
      <w:r>
        <w:rPr>
          <w:rFonts w:ascii="Cambria Math" w:eastAsia="Cambria Math" w:hAnsi="Cambria Math" w:cs="Cambria Math"/>
          <w:vertAlign w:val="subscript"/>
        </w:rPr>
        <w:t>6</w:t>
      </w:r>
      <w:r>
        <w:rPr>
          <w:rFonts w:ascii="Cambria Math" w:eastAsia="Cambria Math" w:hAnsi="Cambria Math" w:cs="Cambria Math"/>
        </w:rPr>
        <w:t>)</w:t>
      </w:r>
      <w:r>
        <w:t xml:space="preserve"> </w:t>
      </w:r>
    </w:p>
    <w:tbl>
      <w:tblPr>
        <w:tblStyle w:val="TableGrid"/>
        <w:tblW w:w="8546" w:type="dxa"/>
        <w:tblInd w:w="5" w:type="dxa"/>
        <w:tblCellMar>
          <w:top w:w="62" w:type="dxa"/>
          <w:left w:w="108" w:type="dxa"/>
          <w:bottom w:w="0" w:type="dxa"/>
          <w:right w:w="51" w:type="dxa"/>
        </w:tblCellMar>
        <w:tblLook w:val="04A0" w:firstRow="1" w:lastRow="0" w:firstColumn="1" w:lastColumn="0" w:noHBand="0" w:noVBand="1"/>
      </w:tblPr>
      <w:tblGrid>
        <w:gridCol w:w="4249"/>
        <w:gridCol w:w="1459"/>
        <w:gridCol w:w="2838"/>
      </w:tblGrid>
      <w:tr w:rsidR="00234087" w14:paraId="36124B41" w14:textId="77777777">
        <w:trPr>
          <w:trHeight w:val="425"/>
        </w:trPr>
        <w:tc>
          <w:tcPr>
            <w:tcW w:w="4249" w:type="dxa"/>
            <w:tcBorders>
              <w:top w:val="single" w:sz="4" w:space="0" w:color="000000"/>
              <w:left w:val="single" w:sz="4" w:space="0" w:color="000000"/>
              <w:bottom w:val="single" w:sz="4" w:space="0" w:color="000000"/>
              <w:right w:val="single" w:sz="4" w:space="0" w:color="000000"/>
            </w:tcBorders>
          </w:tcPr>
          <w:p w14:paraId="1A690E88" w14:textId="77777777" w:rsidR="00234087" w:rsidRDefault="00000000">
            <w:pPr>
              <w:spacing w:after="0" w:line="259" w:lineRule="auto"/>
              <w:ind w:left="0" w:right="62" w:firstLine="0"/>
              <w:jc w:val="center"/>
            </w:pPr>
            <w:r>
              <w:t xml:space="preserve">Ítem </w:t>
            </w:r>
          </w:p>
        </w:tc>
        <w:tc>
          <w:tcPr>
            <w:tcW w:w="1459" w:type="dxa"/>
            <w:tcBorders>
              <w:top w:val="single" w:sz="4" w:space="0" w:color="000000"/>
              <w:left w:val="single" w:sz="4" w:space="0" w:color="000000"/>
              <w:bottom w:val="single" w:sz="4" w:space="0" w:color="000000"/>
              <w:right w:val="single" w:sz="4" w:space="0" w:color="000000"/>
            </w:tcBorders>
          </w:tcPr>
          <w:p w14:paraId="4B5F4448" w14:textId="77777777" w:rsidR="00234087" w:rsidRDefault="00000000">
            <w:pPr>
              <w:spacing w:after="0" w:line="259" w:lineRule="auto"/>
              <w:ind w:left="0" w:right="60" w:firstLine="0"/>
              <w:jc w:val="center"/>
            </w:pPr>
            <w:r>
              <w:t xml:space="preserve">Promedio </w:t>
            </w:r>
          </w:p>
        </w:tc>
        <w:tc>
          <w:tcPr>
            <w:tcW w:w="2838" w:type="dxa"/>
            <w:tcBorders>
              <w:top w:val="single" w:sz="4" w:space="0" w:color="000000"/>
              <w:left w:val="single" w:sz="4" w:space="0" w:color="000000"/>
              <w:bottom w:val="single" w:sz="4" w:space="0" w:color="000000"/>
              <w:right w:val="single" w:sz="4" w:space="0" w:color="000000"/>
            </w:tcBorders>
          </w:tcPr>
          <w:p w14:paraId="20CB65EF" w14:textId="77777777" w:rsidR="00234087" w:rsidRDefault="00000000">
            <w:pPr>
              <w:spacing w:after="0" w:line="259" w:lineRule="auto"/>
              <w:ind w:left="0" w:right="59" w:firstLine="0"/>
              <w:jc w:val="center"/>
            </w:pPr>
            <w:r>
              <w:t xml:space="preserve">Desviación estándar </w:t>
            </w:r>
          </w:p>
        </w:tc>
      </w:tr>
      <w:tr w:rsidR="00234087" w14:paraId="36E00C6B" w14:textId="77777777">
        <w:trPr>
          <w:trHeight w:val="838"/>
        </w:trPr>
        <w:tc>
          <w:tcPr>
            <w:tcW w:w="4249" w:type="dxa"/>
            <w:tcBorders>
              <w:top w:val="single" w:sz="4" w:space="0" w:color="000000"/>
              <w:left w:val="single" w:sz="4" w:space="0" w:color="000000"/>
              <w:bottom w:val="single" w:sz="4" w:space="0" w:color="000000"/>
              <w:right w:val="single" w:sz="4" w:space="0" w:color="000000"/>
            </w:tcBorders>
          </w:tcPr>
          <w:p w14:paraId="76DDD6C0" w14:textId="77777777" w:rsidR="00234087" w:rsidRDefault="00000000">
            <w:pPr>
              <w:spacing w:after="0" w:line="259" w:lineRule="auto"/>
              <w:ind w:left="0" w:right="0" w:firstLine="0"/>
              <w:jc w:val="left"/>
            </w:pPr>
            <w:r>
              <w:t xml:space="preserve">I16. Pones toda tu concentración en tus tareas. </w:t>
            </w:r>
          </w:p>
        </w:tc>
        <w:tc>
          <w:tcPr>
            <w:tcW w:w="1459" w:type="dxa"/>
            <w:tcBorders>
              <w:top w:val="single" w:sz="4" w:space="0" w:color="000000"/>
              <w:left w:val="single" w:sz="4" w:space="0" w:color="000000"/>
              <w:bottom w:val="single" w:sz="4" w:space="0" w:color="000000"/>
              <w:right w:val="single" w:sz="4" w:space="0" w:color="000000"/>
            </w:tcBorders>
            <w:vAlign w:val="center"/>
          </w:tcPr>
          <w:p w14:paraId="3784714C" w14:textId="77777777" w:rsidR="00234087" w:rsidRDefault="00000000">
            <w:pPr>
              <w:spacing w:after="0" w:line="259" w:lineRule="auto"/>
              <w:ind w:left="0" w:right="60" w:firstLine="0"/>
              <w:jc w:val="center"/>
            </w:pPr>
            <w:r>
              <w:t xml:space="preserve">2.37 </w:t>
            </w:r>
          </w:p>
        </w:tc>
        <w:tc>
          <w:tcPr>
            <w:tcW w:w="2838" w:type="dxa"/>
            <w:tcBorders>
              <w:top w:val="single" w:sz="4" w:space="0" w:color="000000"/>
              <w:left w:val="single" w:sz="4" w:space="0" w:color="000000"/>
              <w:bottom w:val="single" w:sz="4" w:space="0" w:color="000000"/>
              <w:right w:val="single" w:sz="4" w:space="0" w:color="000000"/>
            </w:tcBorders>
            <w:vAlign w:val="center"/>
          </w:tcPr>
          <w:p w14:paraId="6EFB39A9" w14:textId="77777777" w:rsidR="00234087" w:rsidRDefault="00000000">
            <w:pPr>
              <w:spacing w:after="0" w:line="259" w:lineRule="auto"/>
              <w:ind w:left="0" w:right="59" w:firstLine="0"/>
              <w:jc w:val="center"/>
            </w:pPr>
            <w:r>
              <w:t xml:space="preserve">1.04 </w:t>
            </w:r>
          </w:p>
        </w:tc>
      </w:tr>
      <w:tr w:rsidR="00234087" w14:paraId="20F46AD6" w14:textId="77777777">
        <w:trPr>
          <w:trHeight w:val="838"/>
        </w:trPr>
        <w:tc>
          <w:tcPr>
            <w:tcW w:w="4249" w:type="dxa"/>
            <w:tcBorders>
              <w:top w:val="single" w:sz="4" w:space="0" w:color="000000"/>
              <w:left w:val="single" w:sz="4" w:space="0" w:color="000000"/>
              <w:bottom w:val="single" w:sz="4" w:space="0" w:color="000000"/>
              <w:right w:val="single" w:sz="4" w:space="0" w:color="000000"/>
            </w:tcBorders>
          </w:tcPr>
          <w:p w14:paraId="4C4940CF" w14:textId="77777777" w:rsidR="00234087" w:rsidRDefault="00000000">
            <w:pPr>
              <w:spacing w:after="0" w:line="259" w:lineRule="auto"/>
              <w:ind w:left="0" w:right="0" w:firstLine="0"/>
              <w:jc w:val="left"/>
            </w:pPr>
            <w:r>
              <w:t xml:space="preserve">I21. Te cuesta enfocarte en cosas importantes. </w:t>
            </w:r>
          </w:p>
        </w:tc>
        <w:tc>
          <w:tcPr>
            <w:tcW w:w="1459" w:type="dxa"/>
            <w:tcBorders>
              <w:top w:val="single" w:sz="4" w:space="0" w:color="000000"/>
              <w:left w:val="single" w:sz="4" w:space="0" w:color="000000"/>
              <w:bottom w:val="single" w:sz="4" w:space="0" w:color="000000"/>
              <w:right w:val="single" w:sz="4" w:space="0" w:color="000000"/>
            </w:tcBorders>
            <w:vAlign w:val="center"/>
          </w:tcPr>
          <w:p w14:paraId="31481A2B" w14:textId="77777777" w:rsidR="00234087" w:rsidRDefault="00000000">
            <w:pPr>
              <w:spacing w:after="0" w:line="259" w:lineRule="auto"/>
              <w:ind w:left="0" w:right="60" w:firstLine="0"/>
              <w:jc w:val="center"/>
            </w:pPr>
            <w:r>
              <w:t xml:space="preserve">2.16 </w:t>
            </w:r>
          </w:p>
        </w:tc>
        <w:tc>
          <w:tcPr>
            <w:tcW w:w="2838" w:type="dxa"/>
            <w:tcBorders>
              <w:top w:val="single" w:sz="4" w:space="0" w:color="000000"/>
              <w:left w:val="single" w:sz="4" w:space="0" w:color="000000"/>
              <w:bottom w:val="single" w:sz="4" w:space="0" w:color="000000"/>
              <w:right w:val="single" w:sz="4" w:space="0" w:color="000000"/>
            </w:tcBorders>
            <w:vAlign w:val="center"/>
          </w:tcPr>
          <w:p w14:paraId="3620BCB6" w14:textId="77777777" w:rsidR="00234087" w:rsidRDefault="00000000">
            <w:pPr>
              <w:spacing w:after="0" w:line="259" w:lineRule="auto"/>
              <w:ind w:left="0" w:right="59" w:firstLine="0"/>
              <w:jc w:val="center"/>
            </w:pPr>
            <w:r>
              <w:t xml:space="preserve">1.09 </w:t>
            </w:r>
          </w:p>
        </w:tc>
      </w:tr>
      <w:tr w:rsidR="00234087" w14:paraId="6D03662E" w14:textId="77777777">
        <w:trPr>
          <w:trHeight w:val="432"/>
        </w:trPr>
        <w:tc>
          <w:tcPr>
            <w:tcW w:w="4249" w:type="dxa"/>
            <w:tcBorders>
              <w:top w:val="single" w:sz="4" w:space="0" w:color="000000"/>
              <w:left w:val="single" w:sz="4" w:space="0" w:color="000000"/>
              <w:bottom w:val="single" w:sz="4" w:space="0" w:color="000000"/>
              <w:right w:val="single" w:sz="4" w:space="0" w:color="000000"/>
            </w:tcBorders>
          </w:tcPr>
          <w:p w14:paraId="5BB3499D" w14:textId="77777777" w:rsidR="00234087" w:rsidRDefault="00000000">
            <w:pPr>
              <w:spacing w:after="0" w:line="259" w:lineRule="auto"/>
              <w:ind w:left="0" w:right="0" w:firstLine="0"/>
              <w:jc w:val="left"/>
            </w:pPr>
            <w: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081BFCE2" w14:textId="77777777" w:rsidR="00234087" w:rsidRDefault="00000000">
            <w:pPr>
              <w:spacing w:after="0" w:line="259" w:lineRule="auto"/>
              <w:ind w:left="0" w:right="60" w:firstLine="0"/>
              <w:jc w:val="center"/>
            </w:pPr>
            <w:r>
              <w:rPr>
                <w:rFonts w:ascii="Cambria Math" w:eastAsia="Cambria Math" w:hAnsi="Cambria Math" w:cs="Cambria Math"/>
              </w:rPr>
              <w:t>𝐷</w:t>
            </w:r>
            <w:r>
              <w:rPr>
                <w:rFonts w:ascii="Cambria Math" w:eastAsia="Cambria Math" w:hAnsi="Cambria Math" w:cs="Cambria Math"/>
                <w:vertAlign w:val="subscript"/>
              </w:rPr>
              <w:t xml:space="preserve">6 </w:t>
            </w:r>
            <w:r>
              <w:rPr>
                <w:rFonts w:ascii="Cambria Math" w:eastAsia="Cambria Math" w:hAnsi="Cambria Math" w:cs="Cambria Math"/>
              </w:rPr>
              <w:t>=</w:t>
            </w:r>
            <w:r>
              <w:t xml:space="preserve"> 2.26 </w:t>
            </w:r>
          </w:p>
        </w:tc>
        <w:tc>
          <w:tcPr>
            <w:tcW w:w="2838" w:type="dxa"/>
            <w:tcBorders>
              <w:top w:val="single" w:sz="4" w:space="0" w:color="000000"/>
              <w:left w:val="single" w:sz="4" w:space="0" w:color="000000"/>
              <w:bottom w:val="single" w:sz="4" w:space="0" w:color="000000"/>
              <w:right w:val="single" w:sz="4" w:space="0" w:color="000000"/>
            </w:tcBorders>
          </w:tcPr>
          <w:p w14:paraId="34C10C58" w14:textId="77777777" w:rsidR="00234087" w:rsidRDefault="00000000">
            <w:pPr>
              <w:spacing w:after="0" w:line="259" w:lineRule="auto"/>
              <w:ind w:left="3" w:right="0" w:firstLine="0"/>
              <w:jc w:val="center"/>
            </w:pPr>
            <w:r>
              <w:t xml:space="preserve"> </w:t>
            </w:r>
          </w:p>
        </w:tc>
      </w:tr>
    </w:tbl>
    <w:p w14:paraId="3673E73A" w14:textId="77777777" w:rsidR="00234087" w:rsidRDefault="00000000">
      <w:pPr>
        <w:spacing w:after="115" w:line="259" w:lineRule="auto"/>
        <w:ind w:left="10" w:right="68" w:hanging="10"/>
        <w:jc w:val="center"/>
      </w:pPr>
      <w:r>
        <w:t xml:space="preserve">Fuente: Elaboración propia </w:t>
      </w:r>
    </w:p>
    <w:p w14:paraId="177A60EF" w14:textId="77777777" w:rsidR="00234087" w:rsidRDefault="00000000">
      <w:pPr>
        <w:ind w:left="-15" w:right="56"/>
      </w:pPr>
      <w:r>
        <w:t xml:space="preserve">Se revisaron las correlaciones entre los indicadores que integraron los distintos atributos o dimensiones de la variable procrastinación. En la figura 2 se presentan las correlaciones mediante una matriz de doble entrada, para lo cual se empleó el índice de correlación de Pearson. </w:t>
      </w:r>
    </w:p>
    <w:p w14:paraId="4CE56187" w14:textId="77777777" w:rsidR="00234087" w:rsidRDefault="00000000">
      <w:pPr>
        <w:spacing w:after="113" w:line="259" w:lineRule="auto"/>
        <w:ind w:left="708" w:right="0" w:firstLine="0"/>
        <w:jc w:val="left"/>
      </w:pPr>
      <w:r>
        <w:t xml:space="preserve"> </w:t>
      </w:r>
    </w:p>
    <w:p w14:paraId="16DB546F" w14:textId="77777777" w:rsidR="00234087" w:rsidRDefault="00000000">
      <w:pPr>
        <w:spacing w:after="3" w:line="259" w:lineRule="auto"/>
        <w:ind w:left="10" w:right="73" w:hanging="10"/>
        <w:jc w:val="center"/>
      </w:pPr>
      <w:r>
        <w:rPr>
          <w:b/>
        </w:rPr>
        <w:t>Figura 2.</w:t>
      </w:r>
      <w:r>
        <w:t xml:space="preserve"> Coeficientes de correlación de Pearson </w:t>
      </w:r>
    </w:p>
    <w:tbl>
      <w:tblPr>
        <w:tblStyle w:val="TableGrid"/>
        <w:tblW w:w="8831" w:type="dxa"/>
        <w:tblInd w:w="12" w:type="dxa"/>
        <w:tblCellMar>
          <w:top w:w="23" w:type="dxa"/>
          <w:left w:w="74" w:type="dxa"/>
          <w:bottom w:w="0" w:type="dxa"/>
          <w:right w:w="37" w:type="dxa"/>
        </w:tblCellMar>
        <w:tblLook w:val="04A0" w:firstRow="1" w:lastRow="0" w:firstColumn="1" w:lastColumn="0" w:noHBand="0" w:noVBand="1"/>
      </w:tblPr>
      <w:tblGrid>
        <w:gridCol w:w="415"/>
        <w:gridCol w:w="393"/>
        <w:gridCol w:w="394"/>
        <w:gridCol w:w="353"/>
        <w:gridCol w:w="394"/>
        <w:gridCol w:w="395"/>
        <w:gridCol w:w="395"/>
        <w:gridCol w:w="353"/>
        <w:gridCol w:w="355"/>
        <w:gridCol w:w="353"/>
        <w:gridCol w:w="419"/>
        <w:gridCol w:w="419"/>
        <w:gridCol w:w="418"/>
        <w:gridCol w:w="418"/>
        <w:gridCol w:w="418"/>
        <w:gridCol w:w="418"/>
        <w:gridCol w:w="419"/>
        <w:gridCol w:w="418"/>
        <w:gridCol w:w="419"/>
        <w:gridCol w:w="418"/>
        <w:gridCol w:w="418"/>
        <w:gridCol w:w="429"/>
      </w:tblGrid>
      <w:tr w:rsidR="00234087" w14:paraId="48118199" w14:textId="77777777">
        <w:trPr>
          <w:trHeight w:val="259"/>
        </w:trPr>
        <w:tc>
          <w:tcPr>
            <w:tcW w:w="416" w:type="dxa"/>
            <w:tcBorders>
              <w:top w:val="single" w:sz="8" w:space="0" w:color="000000"/>
              <w:left w:val="single" w:sz="8" w:space="0" w:color="000000"/>
              <w:bottom w:val="single" w:sz="8" w:space="0" w:color="000000"/>
              <w:right w:val="nil"/>
            </w:tcBorders>
            <w:shd w:val="clear" w:color="auto" w:fill="277E40"/>
          </w:tcPr>
          <w:p w14:paraId="7742D860" w14:textId="77777777" w:rsidR="00234087" w:rsidRDefault="00234087">
            <w:pPr>
              <w:spacing w:after="160" w:line="259" w:lineRule="auto"/>
              <w:ind w:left="0" w:right="0" w:firstLine="0"/>
              <w:jc w:val="left"/>
            </w:pPr>
          </w:p>
        </w:tc>
        <w:tc>
          <w:tcPr>
            <w:tcW w:w="394" w:type="dxa"/>
            <w:tcBorders>
              <w:top w:val="single" w:sz="8" w:space="0" w:color="000000"/>
              <w:left w:val="nil"/>
              <w:bottom w:val="single" w:sz="8" w:space="0" w:color="000000"/>
              <w:right w:val="nil"/>
            </w:tcBorders>
            <w:shd w:val="clear" w:color="auto" w:fill="277E40"/>
          </w:tcPr>
          <w:p w14:paraId="5A73C19A" w14:textId="77777777" w:rsidR="00234087" w:rsidRDefault="00234087">
            <w:pPr>
              <w:spacing w:after="160" w:line="259" w:lineRule="auto"/>
              <w:ind w:left="0" w:right="0" w:firstLine="0"/>
              <w:jc w:val="left"/>
            </w:pPr>
          </w:p>
        </w:tc>
        <w:tc>
          <w:tcPr>
            <w:tcW w:w="395" w:type="dxa"/>
            <w:tcBorders>
              <w:top w:val="single" w:sz="8" w:space="0" w:color="000000"/>
              <w:left w:val="nil"/>
              <w:bottom w:val="single" w:sz="8" w:space="0" w:color="000000"/>
              <w:right w:val="nil"/>
            </w:tcBorders>
            <w:shd w:val="clear" w:color="auto" w:fill="277E40"/>
          </w:tcPr>
          <w:p w14:paraId="25D70BFC" w14:textId="77777777" w:rsidR="00234087" w:rsidRDefault="00234087">
            <w:pPr>
              <w:spacing w:after="160" w:line="259" w:lineRule="auto"/>
              <w:ind w:left="0" w:right="0" w:firstLine="0"/>
              <w:jc w:val="left"/>
            </w:pPr>
          </w:p>
        </w:tc>
        <w:tc>
          <w:tcPr>
            <w:tcW w:w="353" w:type="dxa"/>
            <w:tcBorders>
              <w:top w:val="single" w:sz="8" w:space="0" w:color="000000"/>
              <w:left w:val="nil"/>
              <w:bottom w:val="single" w:sz="8" w:space="0" w:color="000000"/>
              <w:right w:val="nil"/>
            </w:tcBorders>
            <w:shd w:val="clear" w:color="auto" w:fill="277E40"/>
          </w:tcPr>
          <w:p w14:paraId="45F3909F" w14:textId="77777777" w:rsidR="00234087" w:rsidRDefault="00234087">
            <w:pPr>
              <w:spacing w:after="160" w:line="259" w:lineRule="auto"/>
              <w:ind w:left="0" w:right="0" w:firstLine="0"/>
              <w:jc w:val="left"/>
            </w:pPr>
          </w:p>
        </w:tc>
        <w:tc>
          <w:tcPr>
            <w:tcW w:w="5172" w:type="dxa"/>
            <w:gridSpan w:val="13"/>
            <w:tcBorders>
              <w:top w:val="single" w:sz="8" w:space="0" w:color="000000"/>
              <w:left w:val="nil"/>
              <w:bottom w:val="single" w:sz="8" w:space="0" w:color="000000"/>
              <w:right w:val="nil"/>
            </w:tcBorders>
            <w:shd w:val="clear" w:color="auto" w:fill="277E40"/>
          </w:tcPr>
          <w:p w14:paraId="2C0007F1" w14:textId="77777777" w:rsidR="00234087" w:rsidRDefault="00000000">
            <w:pPr>
              <w:spacing w:after="0" w:line="259" w:lineRule="auto"/>
              <w:ind w:left="1128" w:right="0" w:firstLine="0"/>
              <w:jc w:val="left"/>
            </w:pPr>
            <w:r>
              <w:rPr>
                <w:rFonts w:ascii="Arial" w:eastAsia="Arial" w:hAnsi="Arial" w:cs="Arial"/>
                <w:b/>
                <w:color w:val="FFFFFF"/>
                <w:sz w:val="14"/>
              </w:rPr>
              <w:t xml:space="preserve">COEFICIENTES DE CORRELACIÓN DE PEARSON </w:t>
            </w:r>
          </w:p>
        </w:tc>
        <w:tc>
          <w:tcPr>
            <w:tcW w:w="418" w:type="dxa"/>
            <w:tcBorders>
              <w:top w:val="single" w:sz="8" w:space="0" w:color="000000"/>
              <w:left w:val="nil"/>
              <w:bottom w:val="single" w:sz="8" w:space="0" w:color="000000"/>
              <w:right w:val="nil"/>
            </w:tcBorders>
            <w:shd w:val="clear" w:color="auto" w:fill="277E40"/>
          </w:tcPr>
          <w:p w14:paraId="183D7CC6" w14:textId="77777777" w:rsidR="00234087" w:rsidRDefault="00234087">
            <w:pPr>
              <w:spacing w:after="160" w:line="259" w:lineRule="auto"/>
              <w:ind w:left="0" w:right="0" w:firstLine="0"/>
              <w:jc w:val="left"/>
            </w:pPr>
          </w:p>
        </w:tc>
        <w:tc>
          <w:tcPr>
            <w:tcW w:w="419" w:type="dxa"/>
            <w:tcBorders>
              <w:top w:val="single" w:sz="8" w:space="0" w:color="000000"/>
              <w:left w:val="nil"/>
              <w:bottom w:val="single" w:sz="8" w:space="0" w:color="000000"/>
              <w:right w:val="nil"/>
            </w:tcBorders>
            <w:shd w:val="clear" w:color="auto" w:fill="277E40"/>
          </w:tcPr>
          <w:p w14:paraId="09E871B4" w14:textId="77777777" w:rsidR="00234087" w:rsidRDefault="00234087">
            <w:pPr>
              <w:spacing w:after="160" w:line="259" w:lineRule="auto"/>
              <w:ind w:left="0" w:right="0" w:firstLine="0"/>
              <w:jc w:val="left"/>
            </w:pPr>
          </w:p>
        </w:tc>
        <w:tc>
          <w:tcPr>
            <w:tcW w:w="418" w:type="dxa"/>
            <w:tcBorders>
              <w:top w:val="single" w:sz="8" w:space="0" w:color="000000"/>
              <w:left w:val="nil"/>
              <w:bottom w:val="single" w:sz="8" w:space="0" w:color="000000"/>
              <w:right w:val="nil"/>
            </w:tcBorders>
            <w:shd w:val="clear" w:color="auto" w:fill="277E40"/>
          </w:tcPr>
          <w:p w14:paraId="355EBB97" w14:textId="77777777" w:rsidR="00234087" w:rsidRDefault="00234087">
            <w:pPr>
              <w:spacing w:after="160" w:line="259" w:lineRule="auto"/>
              <w:ind w:left="0" w:right="0" w:firstLine="0"/>
              <w:jc w:val="left"/>
            </w:pPr>
          </w:p>
        </w:tc>
        <w:tc>
          <w:tcPr>
            <w:tcW w:w="418" w:type="dxa"/>
            <w:tcBorders>
              <w:top w:val="single" w:sz="8" w:space="0" w:color="000000"/>
              <w:left w:val="nil"/>
              <w:bottom w:val="single" w:sz="8" w:space="0" w:color="000000"/>
              <w:right w:val="nil"/>
            </w:tcBorders>
            <w:shd w:val="clear" w:color="auto" w:fill="277E40"/>
          </w:tcPr>
          <w:p w14:paraId="0E4F6859" w14:textId="77777777" w:rsidR="00234087" w:rsidRDefault="00234087">
            <w:pPr>
              <w:spacing w:after="160" w:line="259" w:lineRule="auto"/>
              <w:ind w:left="0" w:right="0" w:firstLine="0"/>
              <w:jc w:val="left"/>
            </w:pPr>
          </w:p>
        </w:tc>
        <w:tc>
          <w:tcPr>
            <w:tcW w:w="429" w:type="dxa"/>
            <w:tcBorders>
              <w:top w:val="single" w:sz="8" w:space="0" w:color="000000"/>
              <w:left w:val="nil"/>
              <w:bottom w:val="single" w:sz="8" w:space="0" w:color="000000"/>
              <w:right w:val="single" w:sz="12" w:space="0" w:color="000000"/>
            </w:tcBorders>
            <w:shd w:val="clear" w:color="auto" w:fill="277E40"/>
          </w:tcPr>
          <w:p w14:paraId="1762E5AB" w14:textId="77777777" w:rsidR="00234087" w:rsidRDefault="00234087">
            <w:pPr>
              <w:spacing w:after="160" w:line="259" w:lineRule="auto"/>
              <w:ind w:left="0" w:right="0" w:firstLine="0"/>
              <w:jc w:val="left"/>
            </w:pPr>
          </w:p>
        </w:tc>
      </w:tr>
      <w:tr w:rsidR="00234087" w14:paraId="445413C6" w14:textId="77777777">
        <w:trPr>
          <w:trHeight w:val="262"/>
        </w:trPr>
        <w:tc>
          <w:tcPr>
            <w:tcW w:w="416" w:type="dxa"/>
            <w:tcBorders>
              <w:top w:val="single" w:sz="8" w:space="0" w:color="000000"/>
              <w:left w:val="single" w:sz="8" w:space="0" w:color="000000"/>
              <w:bottom w:val="single" w:sz="8" w:space="0" w:color="000000"/>
              <w:right w:val="single" w:sz="8" w:space="0" w:color="000000"/>
            </w:tcBorders>
            <w:shd w:val="clear" w:color="auto" w:fill="7AD694"/>
          </w:tcPr>
          <w:p w14:paraId="62A5B86D" w14:textId="77777777" w:rsidR="00234087" w:rsidRDefault="00000000">
            <w:pPr>
              <w:spacing w:after="0" w:line="259" w:lineRule="auto"/>
              <w:ind w:left="0" w:right="2" w:firstLine="0"/>
              <w:jc w:val="center"/>
            </w:pPr>
            <w:r>
              <w:rPr>
                <w:rFonts w:ascii="Arial" w:eastAsia="Arial" w:hAnsi="Arial" w:cs="Arial"/>
                <w:b/>
                <w:sz w:val="14"/>
              </w:rPr>
              <w:t xml:space="preserve"> </w:t>
            </w:r>
          </w:p>
        </w:tc>
        <w:tc>
          <w:tcPr>
            <w:tcW w:w="394" w:type="dxa"/>
            <w:tcBorders>
              <w:top w:val="single" w:sz="8" w:space="0" w:color="000000"/>
              <w:left w:val="single" w:sz="8" w:space="0" w:color="000000"/>
              <w:bottom w:val="single" w:sz="8" w:space="0" w:color="000000"/>
              <w:right w:val="nil"/>
            </w:tcBorders>
            <w:shd w:val="clear" w:color="auto" w:fill="7AD694"/>
          </w:tcPr>
          <w:p w14:paraId="0AA11261" w14:textId="77777777" w:rsidR="00234087" w:rsidRDefault="00000000">
            <w:pPr>
              <w:spacing w:after="0" w:line="259" w:lineRule="auto"/>
              <w:ind w:left="37" w:right="0" w:firstLine="0"/>
              <w:jc w:val="left"/>
            </w:pPr>
            <w:r>
              <w:rPr>
                <w:rFonts w:ascii="Arial" w:eastAsia="Arial" w:hAnsi="Arial" w:cs="Arial"/>
                <w:b/>
                <w:sz w:val="14"/>
              </w:rPr>
              <w:t xml:space="preserve">E1 </w:t>
            </w:r>
          </w:p>
        </w:tc>
        <w:tc>
          <w:tcPr>
            <w:tcW w:w="395" w:type="dxa"/>
            <w:tcBorders>
              <w:top w:val="single" w:sz="8" w:space="0" w:color="000000"/>
              <w:left w:val="nil"/>
              <w:bottom w:val="single" w:sz="8" w:space="0" w:color="000000"/>
              <w:right w:val="nil"/>
            </w:tcBorders>
            <w:shd w:val="clear" w:color="auto" w:fill="7AD694"/>
          </w:tcPr>
          <w:p w14:paraId="604AD27A" w14:textId="77777777" w:rsidR="00234087" w:rsidRDefault="00000000">
            <w:pPr>
              <w:spacing w:after="0" w:line="259" w:lineRule="auto"/>
              <w:ind w:left="37" w:right="0" w:firstLine="0"/>
              <w:jc w:val="left"/>
            </w:pPr>
            <w:r>
              <w:rPr>
                <w:rFonts w:ascii="Arial" w:eastAsia="Arial" w:hAnsi="Arial" w:cs="Arial"/>
                <w:b/>
                <w:sz w:val="14"/>
              </w:rPr>
              <w:t xml:space="preserve">E2 </w:t>
            </w:r>
          </w:p>
        </w:tc>
        <w:tc>
          <w:tcPr>
            <w:tcW w:w="353" w:type="dxa"/>
            <w:tcBorders>
              <w:top w:val="single" w:sz="8" w:space="0" w:color="000000"/>
              <w:left w:val="nil"/>
              <w:bottom w:val="single" w:sz="8" w:space="0" w:color="000000"/>
              <w:right w:val="nil"/>
            </w:tcBorders>
            <w:shd w:val="clear" w:color="auto" w:fill="7AD694"/>
          </w:tcPr>
          <w:p w14:paraId="317977D9" w14:textId="77777777" w:rsidR="00234087" w:rsidRDefault="00000000">
            <w:pPr>
              <w:spacing w:after="0" w:line="259" w:lineRule="auto"/>
              <w:ind w:left="17" w:right="0" w:firstLine="0"/>
              <w:jc w:val="left"/>
            </w:pPr>
            <w:r>
              <w:rPr>
                <w:rFonts w:ascii="Arial" w:eastAsia="Arial" w:hAnsi="Arial" w:cs="Arial"/>
                <w:b/>
                <w:sz w:val="14"/>
              </w:rPr>
              <w:t xml:space="preserve">E3 </w:t>
            </w:r>
          </w:p>
        </w:tc>
        <w:tc>
          <w:tcPr>
            <w:tcW w:w="5172" w:type="dxa"/>
            <w:gridSpan w:val="13"/>
            <w:tcBorders>
              <w:top w:val="single" w:sz="8" w:space="0" w:color="000000"/>
              <w:left w:val="nil"/>
              <w:bottom w:val="single" w:sz="8" w:space="0" w:color="000000"/>
              <w:right w:val="nil"/>
            </w:tcBorders>
            <w:shd w:val="clear" w:color="auto" w:fill="7AD694"/>
          </w:tcPr>
          <w:p w14:paraId="1BF79E65" w14:textId="77777777" w:rsidR="00234087" w:rsidRDefault="00000000">
            <w:pPr>
              <w:tabs>
                <w:tab w:val="center" w:pos="517"/>
                <w:tab w:val="center" w:pos="911"/>
                <w:tab w:val="center" w:pos="1285"/>
                <w:tab w:val="center" w:pos="1638"/>
                <w:tab w:val="center" w:pos="1993"/>
                <w:tab w:val="center" w:pos="2378"/>
                <w:tab w:val="center" w:pos="2798"/>
                <w:tab w:val="center" w:pos="3215"/>
                <w:tab w:val="center" w:pos="3633"/>
                <w:tab w:val="center" w:pos="4051"/>
                <w:tab w:val="center" w:pos="4468"/>
                <w:tab w:val="right" w:pos="5060"/>
              </w:tabs>
              <w:spacing w:after="0" w:line="259" w:lineRule="auto"/>
              <w:ind w:left="0" w:right="0" w:firstLine="0"/>
              <w:jc w:val="left"/>
            </w:pPr>
            <w:r>
              <w:rPr>
                <w:rFonts w:ascii="Arial" w:eastAsia="Arial" w:hAnsi="Arial" w:cs="Arial"/>
                <w:b/>
                <w:sz w:val="14"/>
              </w:rPr>
              <w:t xml:space="preserve">E4 </w:t>
            </w:r>
            <w:r>
              <w:rPr>
                <w:rFonts w:ascii="Arial" w:eastAsia="Arial" w:hAnsi="Arial" w:cs="Arial"/>
                <w:b/>
                <w:sz w:val="14"/>
              </w:rPr>
              <w:tab/>
              <w:t xml:space="preserve">E5 </w:t>
            </w:r>
            <w:r>
              <w:rPr>
                <w:rFonts w:ascii="Arial" w:eastAsia="Arial" w:hAnsi="Arial" w:cs="Arial"/>
                <w:b/>
                <w:sz w:val="14"/>
              </w:rPr>
              <w:tab/>
              <w:t xml:space="preserve">E6 </w:t>
            </w:r>
            <w:r>
              <w:rPr>
                <w:rFonts w:ascii="Arial" w:eastAsia="Arial" w:hAnsi="Arial" w:cs="Arial"/>
                <w:b/>
                <w:sz w:val="14"/>
              </w:rPr>
              <w:tab/>
              <w:t xml:space="preserve">E7 </w:t>
            </w:r>
            <w:r>
              <w:rPr>
                <w:rFonts w:ascii="Arial" w:eastAsia="Arial" w:hAnsi="Arial" w:cs="Arial"/>
                <w:b/>
                <w:sz w:val="14"/>
              </w:rPr>
              <w:tab/>
              <w:t xml:space="preserve">E8 </w:t>
            </w:r>
            <w:r>
              <w:rPr>
                <w:rFonts w:ascii="Arial" w:eastAsia="Arial" w:hAnsi="Arial" w:cs="Arial"/>
                <w:b/>
                <w:sz w:val="14"/>
              </w:rPr>
              <w:tab/>
              <w:t xml:space="preserve">E9 </w:t>
            </w:r>
            <w:r>
              <w:rPr>
                <w:rFonts w:ascii="Arial" w:eastAsia="Arial" w:hAnsi="Arial" w:cs="Arial"/>
                <w:b/>
                <w:sz w:val="14"/>
              </w:rPr>
              <w:tab/>
              <w:t xml:space="preserve">E10 </w:t>
            </w:r>
            <w:r>
              <w:rPr>
                <w:rFonts w:ascii="Arial" w:eastAsia="Arial" w:hAnsi="Arial" w:cs="Arial"/>
                <w:b/>
                <w:sz w:val="14"/>
              </w:rPr>
              <w:tab/>
              <w:t xml:space="preserve">E11 </w:t>
            </w:r>
            <w:r>
              <w:rPr>
                <w:rFonts w:ascii="Arial" w:eastAsia="Arial" w:hAnsi="Arial" w:cs="Arial"/>
                <w:b/>
                <w:sz w:val="14"/>
              </w:rPr>
              <w:tab/>
              <w:t xml:space="preserve">E12 </w:t>
            </w:r>
            <w:r>
              <w:rPr>
                <w:rFonts w:ascii="Arial" w:eastAsia="Arial" w:hAnsi="Arial" w:cs="Arial"/>
                <w:b/>
                <w:sz w:val="14"/>
              </w:rPr>
              <w:tab/>
              <w:t xml:space="preserve">E13 </w:t>
            </w:r>
            <w:r>
              <w:rPr>
                <w:rFonts w:ascii="Arial" w:eastAsia="Arial" w:hAnsi="Arial" w:cs="Arial"/>
                <w:b/>
                <w:sz w:val="14"/>
              </w:rPr>
              <w:tab/>
              <w:t xml:space="preserve">E14 </w:t>
            </w:r>
            <w:r>
              <w:rPr>
                <w:rFonts w:ascii="Arial" w:eastAsia="Arial" w:hAnsi="Arial" w:cs="Arial"/>
                <w:b/>
                <w:sz w:val="14"/>
              </w:rPr>
              <w:tab/>
              <w:t xml:space="preserve">E15 </w:t>
            </w:r>
            <w:r>
              <w:rPr>
                <w:rFonts w:ascii="Arial" w:eastAsia="Arial" w:hAnsi="Arial" w:cs="Arial"/>
                <w:b/>
                <w:sz w:val="14"/>
              </w:rPr>
              <w:tab/>
              <w:t xml:space="preserve">E16 </w:t>
            </w:r>
          </w:p>
        </w:tc>
        <w:tc>
          <w:tcPr>
            <w:tcW w:w="418" w:type="dxa"/>
            <w:tcBorders>
              <w:top w:val="single" w:sz="8" w:space="0" w:color="000000"/>
              <w:left w:val="nil"/>
              <w:bottom w:val="single" w:sz="8" w:space="0" w:color="000000"/>
              <w:right w:val="nil"/>
            </w:tcBorders>
            <w:shd w:val="clear" w:color="auto" w:fill="7AD694"/>
          </w:tcPr>
          <w:p w14:paraId="05844503" w14:textId="77777777" w:rsidR="00234087" w:rsidRDefault="00000000">
            <w:pPr>
              <w:spacing w:after="0" w:line="259" w:lineRule="auto"/>
              <w:ind w:left="11" w:right="0" w:firstLine="0"/>
              <w:jc w:val="left"/>
            </w:pPr>
            <w:r>
              <w:rPr>
                <w:rFonts w:ascii="Arial" w:eastAsia="Arial" w:hAnsi="Arial" w:cs="Arial"/>
                <w:b/>
                <w:sz w:val="14"/>
              </w:rPr>
              <w:t xml:space="preserve">E17 </w:t>
            </w:r>
          </w:p>
        </w:tc>
        <w:tc>
          <w:tcPr>
            <w:tcW w:w="419" w:type="dxa"/>
            <w:tcBorders>
              <w:top w:val="single" w:sz="8" w:space="0" w:color="000000"/>
              <w:left w:val="nil"/>
              <w:bottom w:val="single" w:sz="8" w:space="0" w:color="000000"/>
              <w:right w:val="nil"/>
            </w:tcBorders>
            <w:shd w:val="clear" w:color="auto" w:fill="7AD694"/>
          </w:tcPr>
          <w:p w14:paraId="3E584008" w14:textId="77777777" w:rsidR="00234087" w:rsidRDefault="00000000">
            <w:pPr>
              <w:spacing w:after="0" w:line="259" w:lineRule="auto"/>
              <w:ind w:left="11" w:right="0" w:firstLine="0"/>
              <w:jc w:val="left"/>
            </w:pPr>
            <w:r>
              <w:rPr>
                <w:rFonts w:ascii="Arial" w:eastAsia="Arial" w:hAnsi="Arial" w:cs="Arial"/>
                <w:b/>
                <w:sz w:val="14"/>
              </w:rPr>
              <w:t xml:space="preserve">E18 </w:t>
            </w:r>
          </w:p>
        </w:tc>
        <w:tc>
          <w:tcPr>
            <w:tcW w:w="418" w:type="dxa"/>
            <w:tcBorders>
              <w:top w:val="single" w:sz="8" w:space="0" w:color="000000"/>
              <w:left w:val="nil"/>
              <w:bottom w:val="single" w:sz="8" w:space="0" w:color="000000"/>
              <w:right w:val="nil"/>
            </w:tcBorders>
            <w:shd w:val="clear" w:color="auto" w:fill="7AD694"/>
          </w:tcPr>
          <w:p w14:paraId="5A9D58BC" w14:textId="77777777" w:rsidR="00234087" w:rsidRDefault="00000000">
            <w:pPr>
              <w:spacing w:after="0" w:line="259" w:lineRule="auto"/>
              <w:ind w:left="10" w:right="0" w:firstLine="0"/>
              <w:jc w:val="left"/>
            </w:pPr>
            <w:r>
              <w:rPr>
                <w:rFonts w:ascii="Arial" w:eastAsia="Arial" w:hAnsi="Arial" w:cs="Arial"/>
                <w:b/>
                <w:sz w:val="14"/>
              </w:rPr>
              <w:t xml:space="preserve">E19 </w:t>
            </w:r>
          </w:p>
        </w:tc>
        <w:tc>
          <w:tcPr>
            <w:tcW w:w="418" w:type="dxa"/>
            <w:tcBorders>
              <w:top w:val="single" w:sz="8" w:space="0" w:color="000000"/>
              <w:left w:val="nil"/>
              <w:bottom w:val="single" w:sz="8" w:space="0" w:color="000000"/>
              <w:right w:val="nil"/>
            </w:tcBorders>
            <w:shd w:val="clear" w:color="auto" w:fill="7AD694"/>
          </w:tcPr>
          <w:p w14:paraId="6161F85D" w14:textId="77777777" w:rsidR="00234087" w:rsidRDefault="00000000">
            <w:pPr>
              <w:spacing w:after="0" w:line="259" w:lineRule="auto"/>
              <w:ind w:left="10" w:right="0" w:firstLine="0"/>
              <w:jc w:val="left"/>
            </w:pPr>
            <w:r>
              <w:rPr>
                <w:rFonts w:ascii="Arial" w:eastAsia="Arial" w:hAnsi="Arial" w:cs="Arial"/>
                <w:b/>
                <w:sz w:val="14"/>
              </w:rPr>
              <w:t xml:space="preserve">E20 </w:t>
            </w:r>
          </w:p>
        </w:tc>
        <w:tc>
          <w:tcPr>
            <w:tcW w:w="429" w:type="dxa"/>
            <w:tcBorders>
              <w:top w:val="single" w:sz="8" w:space="0" w:color="000000"/>
              <w:left w:val="nil"/>
              <w:bottom w:val="single" w:sz="8" w:space="0" w:color="000000"/>
              <w:right w:val="single" w:sz="12" w:space="0" w:color="000000"/>
            </w:tcBorders>
            <w:shd w:val="clear" w:color="auto" w:fill="7AD694"/>
          </w:tcPr>
          <w:p w14:paraId="06820059" w14:textId="77777777" w:rsidR="00234087" w:rsidRDefault="00000000">
            <w:pPr>
              <w:spacing w:after="0" w:line="259" w:lineRule="auto"/>
              <w:ind w:left="14" w:right="0" w:firstLine="0"/>
              <w:jc w:val="left"/>
            </w:pPr>
            <w:r>
              <w:rPr>
                <w:rFonts w:ascii="Arial" w:eastAsia="Arial" w:hAnsi="Arial" w:cs="Arial"/>
                <w:b/>
                <w:sz w:val="14"/>
              </w:rPr>
              <w:t xml:space="preserve">E21 </w:t>
            </w:r>
          </w:p>
        </w:tc>
      </w:tr>
      <w:tr w:rsidR="00234087" w14:paraId="7EAF5673" w14:textId="77777777">
        <w:trPr>
          <w:trHeight w:val="257"/>
        </w:trPr>
        <w:tc>
          <w:tcPr>
            <w:tcW w:w="416" w:type="dxa"/>
            <w:tcBorders>
              <w:top w:val="single" w:sz="8" w:space="0" w:color="000000"/>
              <w:left w:val="single" w:sz="8" w:space="0" w:color="000000"/>
              <w:bottom w:val="single" w:sz="4" w:space="0" w:color="7AD694"/>
              <w:right w:val="single" w:sz="8" w:space="0" w:color="000000"/>
            </w:tcBorders>
            <w:shd w:val="clear" w:color="auto" w:fill="7AD694"/>
          </w:tcPr>
          <w:p w14:paraId="68876AAB" w14:textId="77777777" w:rsidR="00234087" w:rsidRDefault="00000000">
            <w:pPr>
              <w:spacing w:after="0" w:line="259" w:lineRule="auto"/>
              <w:ind w:left="45" w:right="0" w:firstLine="0"/>
              <w:jc w:val="left"/>
            </w:pPr>
            <w:r>
              <w:rPr>
                <w:rFonts w:ascii="Arial" w:eastAsia="Arial" w:hAnsi="Arial" w:cs="Arial"/>
                <w:b/>
                <w:sz w:val="14"/>
              </w:rPr>
              <w:t xml:space="preserve">E1 </w:t>
            </w:r>
          </w:p>
        </w:tc>
        <w:tc>
          <w:tcPr>
            <w:tcW w:w="394" w:type="dxa"/>
            <w:tcBorders>
              <w:top w:val="single" w:sz="8" w:space="0" w:color="000000"/>
              <w:left w:val="single" w:sz="8" w:space="0" w:color="000000"/>
              <w:bottom w:val="single" w:sz="4" w:space="0" w:color="000000"/>
              <w:right w:val="single" w:sz="4" w:space="0" w:color="000000"/>
            </w:tcBorders>
            <w:shd w:val="clear" w:color="auto" w:fill="C6EFCE"/>
          </w:tcPr>
          <w:p w14:paraId="2E1416DC" w14:textId="77777777" w:rsidR="00234087" w:rsidRDefault="00000000">
            <w:pPr>
              <w:spacing w:after="0" w:line="259" w:lineRule="auto"/>
              <w:ind w:left="25" w:right="0" w:firstLine="0"/>
              <w:jc w:val="left"/>
            </w:pPr>
            <w:r>
              <w:rPr>
                <w:rFonts w:ascii="Arial" w:eastAsia="Arial" w:hAnsi="Arial" w:cs="Arial"/>
                <w:color w:val="006100"/>
                <w:sz w:val="14"/>
              </w:rPr>
              <w:t xml:space="preserve">1.0 </w:t>
            </w:r>
          </w:p>
        </w:tc>
        <w:tc>
          <w:tcPr>
            <w:tcW w:w="395" w:type="dxa"/>
            <w:tcBorders>
              <w:top w:val="single" w:sz="8" w:space="0" w:color="000000"/>
              <w:left w:val="single" w:sz="4" w:space="0" w:color="000000"/>
              <w:bottom w:val="single" w:sz="4" w:space="0" w:color="000000"/>
              <w:right w:val="single" w:sz="4" w:space="0" w:color="000000"/>
            </w:tcBorders>
            <w:shd w:val="clear" w:color="auto" w:fill="FFEB9C"/>
          </w:tcPr>
          <w:p w14:paraId="53BDCF9C"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353" w:type="dxa"/>
            <w:tcBorders>
              <w:top w:val="single" w:sz="8" w:space="0" w:color="000000"/>
              <w:left w:val="single" w:sz="4" w:space="0" w:color="000000"/>
              <w:bottom w:val="single" w:sz="4" w:space="0" w:color="000000"/>
              <w:right w:val="single" w:sz="4" w:space="0" w:color="000000"/>
            </w:tcBorders>
            <w:shd w:val="clear" w:color="auto" w:fill="FFEB9C"/>
          </w:tcPr>
          <w:p w14:paraId="33D27DC5"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c>
          <w:tcPr>
            <w:tcW w:w="394" w:type="dxa"/>
            <w:tcBorders>
              <w:top w:val="single" w:sz="8" w:space="0" w:color="000000"/>
              <w:left w:val="single" w:sz="4" w:space="0" w:color="000000"/>
              <w:bottom w:val="single" w:sz="4" w:space="0" w:color="000000"/>
              <w:right w:val="single" w:sz="4" w:space="0" w:color="000000"/>
            </w:tcBorders>
            <w:shd w:val="clear" w:color="auto" w:fill="FFEB9C"/>
          </w:tcPr>
          <w:p w14:paraId="2D2FD033"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395" w:type="dxa"/>
            <w:tcBorders>
              <w:top w:val="single" w:sz="8" w:space="0" w:color="000000"/>
              <w:left w:val="single" w:sz="4" w:space="0" w:color="000000"/>
              <w:bottom w:val="single" w:sz="4" w:space="0" w:color="000000"/>
              <w:right w:val="single" w:sz="4" w:space="0" w:color="000000"/>
            </w:tcBorders>
            <w:shd w:val="clear" w:color="auto" w:fill="FFEB9C"/>
          </w:tcPr>
          <w:p w14:paraId="1E530201" w14:textId="77777777" w:rsidR="00234087" w:rsidRDefault="00000000">
            <w:pPr>
              <w:spacing w:after="0" w:line="259" w:lineRule="auto"/>
              <w:ind w:left="5" w:right="0" w:firstLine="0"/>
              <w:jc w:val="center"/>
            </w:pPr>
            <w:r>
              <w:rPr>
                <w:rFonts w:ascii="Arial" w:eastAsia="Arial" w:hAnsi="Arial" w:cs="Arial"/>
                <w:color w:val="9C5700"/>
                <w:sz w:val="14"/>
              </w:rPr>
              <w:t xml:space="preserve"> </w:t>
            </w:r>
          </w:p>
        </w:tc>
        <w:tc>
          <w:tcPr>
            <w:tcW w:w="395" w:type="dxa"/>
            <w:tcBorders>
              <w:top w:val="single" w:sz="8" w:space="0" w:color="000000"/>
              <w:left w:val="single" w:sz="4" w:space="0" w:color="000000"/>
              <w:bottom w:val="single" w:sz="4" w:space="0" w:color="000000"/>
              <w:right w:val="single" w:sz="4" w:space="0" w:color="000000"/>
            </w:tcBorders>
            <w:shd w:val="clear" w:color="auto" w:fill="FFEB9C"/>
          </w:tcPr>
          <w:p w14:paraId="7180B328"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353" w:type="dxa"/>
            <w:tcBorders>
              <w:top w:val="single" w:sz="8" w:space="0" w:color="000000"/>
              <w:left w:val="single" w:sz="4" w:space="0" w:color="000000"/>
              <w:bottom w:val="single" w:sz="4" w:space="0" w:color="000000"/>
              <w:right w:val="single" w:sz="4" w:space="0" w:color="000000"/>
            </w:tcBorders>
            <w:shd w:val="clear" w:color="auto" w:fill="FFEB9C"/>
          </w:tcPr>
          <w:p w14:paraId="7165FAB7"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c>
          <w:tcPr>
            <w:tcW w:w="355" w:type="dxa"/>
            <w:tcBorders>
              <w:top w:val="single" w:sz="8" w:space="0" w:color="000000"/>
              <w:left w:val="single" w:sz="4" w:space="0" w:color="000000"/>
              <w:bottom w:val="single" w:sz="4" w:space="0" w:color="000000"/>
              <w:right w:val="single" w:sz="4" w:space="0" w:color="000000"/>
            </w:tcBorders>
            <w:shd w:val="clear" w:color="auto" w:fill="FFEB9C"/>
          </w:tcPr>
          <w:p w14:paraId="705041FA" w14:textId="77777777" w:rsidR="00234087" w:rsidRDefault="00000000">
            <w:pPr>
              <w:spacing w:after="0" w:line="259" w:lineRule="auto"/>
              <w:ind w:left="0" w:right="4" w:firstLine="0"/>
              <w:jc w:val="center"/>
            </w:pPr>
            <w:r>
              <w:rPr>
                <w:rFonts w:ascii="Arial" w:eastAsia="Arial" w:hAnsi="Arial" w:cs="Arial"/>
                <w:color w:val="9C5700"/>
                <w:sz w:val="14"/>
              </w:rPr>
              <w:t xml:space="preserve"> </w:t>
            </w:r>
          </w:p>
        </w:tc>
        <w:tc>
          <w:tcPr>
            <w:tcW w:w="353" w:type="dxa"/>
            <w:tcBorders>
              <w:top w:val="single" w:sz="8" w:space="0" w:color="000000"/>
              <w:left w:val="single" w:sz="4" w:space="0" w:color="000000"/>
              <w:bottom w:val="single" w:sz="4" w:space="0" w:color="000000"/>
              <w:right w:val="single" w:sz="4" w:space="0" w:color="000000"/>
            </w:tcBorders>
            <w:shd w:val="clear" w:color="auto" w:fill="FFEB9C"/>
          </w:tcPr>
          <w:p w14:paraId="52000BA1" w14:textId="77777777" w:rsidR="00234087" w:rsidRDefault="00000000">
            <w:pPr>
              <w:spacing w:after="0" w:line="259" w:lineRule="auto"/>
              <w:ind w:left="0" w:right="2" w:firstLine="0"/>
              <w:jc w:val="center"/>
            </w:pPr>
            <w:r>
              <w:rPr>
                <w:rFonts w:ascii="Arial" w:eastAsia="Arial" w:hAnsi="Arial" w:cs="Arial"/>
                <w:color w:val="9C5700"/>
                <w:sz w:val="14"/>
              </w:rPr>
              <w:t xml:space="preserve"> </w:t>
            </w:r>
          </w:p>
        </w:tc>
        <w:tc>
          <w:tcPr>
            <w:tcW w:w="419" w:type="dxa"/>
            <w:tcBorders>
              <w:top w:val="single" w:sz="8" w:space="0" w:color="000000"/>
              <w:left w:val="single" w:sz="4" w:space="0" w:color="000000"/>
              <w:bottom w:val="single" w:sz="4" w:space="0" w:color="000000"/>
              <w:right w:val="single" w:sz="4" w:space="0" w:color="000000"/>
            </w:tcBorders>
            <w:shd w:val="clear" w:color="auto" w:fill="FFEB9C"/>
          </w:tcPr>
          <w:p w14:paraId="66CB0A69"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9" w:type="dxa"/>
            <w:tcBorders>
              <w:top w:val="single" w:sz="8" w:space="0" w:color="000000"/>
              <w:left w:val="single" w:sz="4" w:space="0" w:color="000000"/>
              <w:bottom w:val="single" w:sz="4" w:space="0" w:color="000000"/>
              <w:right w:val="single" w:sz="4" w:space="0" w:color="000000"/>
            </w:tcBorders>
            <w:shd w:val="clear" w:color="auto" w:fill="FFEB9C"/>
          </w:tcPr>
          <w:p w14:paraId="165B3FB4"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8" w:space="0" w:color="000000"/>
              <w:left w:val="single" w:sz="4" w:space="0" w:color="000000"/>
              <w:bottom w:val="single" w:sz="4" w:space="0" w:color="000000"/>
              <w:right w:val="single" w:sz="4" w:space="0" w:color="000000"/>
            </w:tcBorders>
            <w:shd w:val="clear" w:color="auto" w:fill="FFEB9C"/>
          </w:tcPr>
          <w:p w14:paraId="45A7A2E6"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8" w:space="0" w:color="000000"/>
              <w:left w:val="single" w:sz="4" w:space="0" w:color="000000"/>
              <w:bottom w:val="single" w:sz="4" w:space="0" w:color="000000"/>
              <w:right w:val="single" w:sz="4" w:space="0" w:color="000000"/>
            </w:tcBorders>
            <w:shd w:val="clear" w:color="auto" w:fill="FFEB9C"/>
          </w:tcPr>
          <w:p w14:paraId="4B21287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8" w:space="0" w:color="000000"/>
              <w:left w:val="single" w:sz="4" w:space="0" w:color="000000"/>
              <w:bottom w:val="single" w:sz="4" w:space="0" w:color="000000"/>
              <w:right w:val="single" w:sz="4" w:space="0" w:color="000000"/>
            </w:tcBorders>
            <w:shd w:val="clear" w:color="auto" w:fill="FFEB9C"/>
          </w:tcPr>
          <w:p w14:paraId="521A7868"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8" w:space="0" w:color="000000"/>
              <w:left w:val="single" w:sz="4" w:space="0" w:color="000000"/>
              <w:bottom w:val="single" w:sz="4" w:space="0" w:color="000000"/>
              <w:right w:val="single" w:sz="4" w:space="0" w:color="000000"/>
            </w:tcBorders>
            <w:shd w:val="clear" w:color="auto" w:fill="FFEB9C"/>
          </w:tcPr>
          <w:p w14:paraId="5C8A0E70"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8" w:space="0" w:color="000000"/>
              <w:left w:val="single" w:sz="4" w:space="0" w:color="000000"/>
              <w:bottom w:val="single" w:sz="4" w:space="0" w:color="000000"/>
              <w:right w:val="single" w:sz="4" w:space="0" w:color="000000"/>
            </w:tcBorders>
            <w:shd w:val="clear" w:color="auto" w:fill="FFEB9C"/>
          </w:tcPr>
          <w:p w14:paraId="3758C4AA"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8" w:space="0" w:color="000000"/>
              <w:left w:val="single" w:sz="4" w:space="0" w:color="000000"/>
              <w:bottom w:val="single" w:sz="4" w:space="0" w:color="000000"/>
              <w:right w:val="single" w:sz="4" w:space="0" w:color="000000"/>
            </w:tcBorders>
            <w:shd w:val="clear" w:color="auto" w:fill="FFEB9C"/>
          </w:tcPr>
          <w:p w14:paraId="637D8FC3"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8" w:space="0" w:color="000000"/>
              <w:left w:val="single" w:sz="4" w:space="0" w:color="000000"/>
              <w:bottom w:val="single" w:sz="4" w:space="0" w:color="000000"/>
              <w:right w:val="single" w:sz="4" w:space="0" w:color="000000"/>
            </w:tcBorders>
            <w:shd w:val="clear" w:color="auto" w:fill="FFEB9C"/>
          </w:tcPr>
          <w:p w14:paraId="63011C28"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8" w:space="0" w:color="000000"/>
              <w:left w:val="single" w:sz="4" w:space="0" w:color="000000"/>
              <w:bottom w:val="single" w:sz="4" w:space="0" w:color="000000"/>
              <w:right w:val="single" w:sz="4" w:space="0" w:color="000000"/>
            </w:tcBorders>
            <w:shd w:val="clear" w:color="auto" w:fill="FFEB9C"/>
          </w:tcPr>
          <w:p w14:paraId="3CA20F16"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8" w:space="0" w:color="000000"/>
              <w:left w:val="single" w:sz="4" w:space="0" w:color="000000"/>
              <w:bottom w:val="single" w:sz="4" w:space="0" w:color="000000"/>
              <w:right w:val="single" w:sz="4" w:space="0" w:color="000000"/>
            </w:tcBorders>
            <w:shd w:val="clear" w:color="auto" w:fill="FFEB9C"/>
          </w:tcPr>
          <w:p w14:paraId="30298FB1"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8" w:space="0" w:color="000000"/>
              <w:left w:val="single" w:sz="4" w:space="0" w:color="000000"/>
              <w:bottom w:val="single" w:sz="4" w:space="0" w:color="000000"/>
              <w:right w:val="single" w:sz="12" w:space="0" w:color="000000"/>
            </w:tcBorders>
            <w:shd w:val="clear" w:color="auto" w:fill="FFEB9C"/>
          </w:tcPr>
          <w:p w14:paraId="457A44D4"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6B4402F8" w14:textId="77777777">
        <w:trPr>
          <w:trHeight w:val="253"/>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27946706" w14:textId="77777777" w:rsidR="00234087" w:rsidRDefault="00000000">
            <w:pPr>
              <w:spacing w:after="0" w:line="259" w:lineRule="auto"/>
              <w:ind w:left="45" w:right="0" w:firstLine="0"/>
              <w:jc w:val="left"/>
            </w:pPr>
            <w:r>
              <w:rPr>
                <w:rFonts w:ascii="Arial" w:eastAsia="Arial" w:hAnsi="Arial" w:cs="Arial"/>
                <w:b/>
                <w:sz w:val="14"/>
              </w:rPr>
              <w:t xml:space="preserve">E2 </w:t>
            </w:r>
          </w:p>
        </w:tc>
        <w:tc>
          <w:tcPr>
            <w:tcW w:w="394" w:type="dxa"/>
            <w:tcBorders>
              <w:top w:val="single" w:sz="4" w:space="0" w:color="000000"/>
              <w:left w:val="single" w:sz="8" w:space="0" w:color="000000"/>
              <w:bottom w:val="single" w:sz="4" w:space="0" w:color="000000"/>
              <w:right w:val="single" w:sz="4" w:space="0" w:color="000000"/>
            </w:tcBorders>
          </w:tcPr>
          <w:p w14:paraId="034124BB" w14:textId="77777777" w:rsidR="00234087" w:rsidRDefault="00000000">
            <w:pPr>
              <w:spacing w:after="0" w:line="259" w:lineRule="auto"/>
              <w:ind w:left="1" w:right="0" w:firstLine="0"/>
              <w:jc w:val="left"/>
            </w:pPr>
            <w:r>
              <w:rPr>
                <w:rFonts w:ascii="Arial" w:eastAsia="Arial" w:hAnsi="Arial" w:cs="Arial"/>
                <w:sz w:val="14"/>
              </w:rPr>
              <w:t xml:space="preserve">-0.1 </w:t>
            </w:r>
          </w:p>
        </w:tc>
        <w:tc>
          <w:tcPr>
            <w:tcW w:w="395" w:type="dxa"/>
            <w:tcBorders>
              <w:top w:val="single" w:sz="4" w:space="0" w:color="000000"/>
              <w:left w:val="single" w:sz="4" w:space="0" w:color="000000"/>
              <w:bottom w:val="single" w:sz="4" w:space="0" w:color="000000"/>
              <w:right w:val="single" w:sz="4" w:space="0" w:color="000000"/>
            </w:tcBorders>
            <w:shd w:val="clear" w:color="auto" w:fill="C6EFCE"/>
          </w:tcPr>
          <w:p w14:paraId="752ABB59" w14:textId="77777777" w:rsidR="00234087" w:rsidRDefault="00000000">
            <w:pPr>
              <w:spacing w:after="0" w:line="259" w:lineRule="auto"/>
              <w:ind w:left="25" w:right="0" w:firstLine="0"/>
              <w:jc w:val="left"/>
            </w:pPr>
            <w:r>
              <w:rPr>
                <w:rFonts w:ascii="Arial" w:eastAsia="Arial" w:hAnsi="Arial" w:cs="Arial"/>
                <w:color w:val="006100"/>
                <w:sz w:val="14"/>
              </w:rPr>
              <w:t xml:space="preserve">1.0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036245FE"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c>
          <w:tcPr>
            <w:tcW w:w="394" w:type="dxa"/>
            <w:tcBorders>
              <w:top w:val="single" w:sz="4" w:space="0" w:color="000000"/>
              <w:left w:val="single" w:sz="4" w:space="0" w:color="000000"/>
              <w:bottom w:val="single" w:sz="4" w:space="0" w:color="000000"/>
              <w:right w:val="single" w:sz="4" w:space="0" w:color="000000"/>
            </w:tcBorders>
            <w:shd w:val="clear" w:color="auto" w:fill="FFEB9C"/>
          </w:tcPr>
          <w:p w14:paraId="6C23C0AB"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32A33E15" w14:textId="77777777" w:rsidR="00234087" w:rsidRDefault="00000000">
            <w:pPr>
              <w:spacing w:after="0" w:line="259" w:lineRule="auto"/>
              <w:ind w:left="5" w:right="0" w:firstLine="0"/>
              <w:jc w:val="center"/>
            </w:pPr>
            <w:r>
              <w:rPr>
                <w:rFonts w:ascii="Arial" w:eastAsia="Arial" w:hAnsi="Arial" w:cs="Arial"/>
                <w:color w:val="9C5700"/>
                <w:sz w:val="14"/>
              </w:rP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3B917D14"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57782CC0"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c>
          <w:tcPr>
            <w:tcW w:w="355" w:type="dxa"/>
            <w:tcBorders>
              <w:top w:val="single" w:sz="4" w:space="0" w:color="000000"/>
              <w:left w:val="single" w:sz="4" w:space="0" w:color="000000"/>
              <w:bottom w:val="single" w:sz="4" w:space="0" w:color="000000"/>
              <w:right w:val="single" w:sz="4" w:space="0" w:color="000000"/>
            </w:tcBorders>
            <w:shd w:val="clear" w:color="auto" w:fill="FFEB9C"/>
          </w:tcPr>
          <w:p w14:paraId="38599C57" w14:textId="77777777" w:rsidR="00234087" w:rsidRDefault="00000000">
            <w:pPr>
              <w:spacing w:after="0" w:line="259" w:lineRule="auto"/>
              <w:ind w:left="0" w:right="4"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60CF803B" w14:textId="77777777" w:rsidR="00234087" w:rsidRDefault="00000000">
            <w:pPr>
              <w:spacing w:after="0" w:line="259" w:lineRule="auto"/>
              <w:ind w:left="0" w:right="2"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13775458"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63EB5F93"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7BE7FAA"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423480DD"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3406B8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96A4B07"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4DCD0084"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4C99B1E7"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F4ABE9D"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317F62C1"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EFC5828"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31CEF2C3"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07038700" w14:textId="77777777">
        <w:trPr>
          <w:trHeight w:val="250"/>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2B32E605" w14:textId="77777777" w:rsidR="00234087" w:rsidRDefault="00000000">
            <w:pPr>
              <w:spacing w:after="0" w:line="259" w:lineRule="auto"/>
              <w:ind w:left="45" w:right="0" w:firstLine="0"/>
              <w:jc w:val="left"/>
            </w:pPr>
            <w:r>
              <w:rPr>
                <w:rFonts w:ascii="Arial" w:eastAsia="Arial" w:hAnsi="Arial" w:cs="Arial"/>
                <w:b/>
                <w:sz w:val="14"/>
              </w:rPr>
              <w:t xml:space="preserve">E3 </w:t>
            </w:r>
          </w:p>
        </w:tc>
        <w:tc>
          <w:tcPr>
            <w:tcW w:w="394" w:type="dxa"/>
            <w:tcBorders>
              <w:top w:val="single" w:sz="4" w:space="0" w:color="000000"/>
              <w:left w:val="single" w:sz="8" w:space="0" w:color="000000"/>
              <w:bottom w:val="single" w:sz="4" w:space="0" w:color="000000"/>
              <w:right w:val="single" w:sz="4" w:space="0" w:color="000000"/>
            </w:tcBorders>
          </w:tcPr>
          <w:p w14:paraId="5AAF2675" w14:textId="77777777" w:rsidR="00234087" w:rsidRDefault="00000000">
            <w:pPr>
              <w:spacing w:after="0" w:line="259" w:lineRule="auto"/>
              <w:ind w:left="25"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4" w:space="0" w:color="000000"/>
              <w:right w:val="single" w:sz="4" w:space="0" w:color="000000"/>
            </w:tcBorders>
          </w:tcPr>
          <w:p w14:paraId="0C632BC7" w14:textId="77777777" w:rsidR="00234087" w:rsidRDefault="00000000">
            <w:pPr>
              <w:spacing w:after="0" w:line="259" w:lineRule="auto"/>
              <w:ind w:left="1" w:right="0" w:firstLine="0"/>
              <w:jc w:val="left"/>
            </w:pPr>
            <w:r>
              <w:rPr>
                <w:rFonts w:ascii="Arial" w:eastAsia="Arial" w:hAnsi="Arial" w:cs="Arial"/>
                <w:sz w:val="14"/>
              </w:rPr>
              <w:t xml:space="preserve">-0.1 </w:t>
            </w:r>
          </w:p>
        </w:tc>
        <w:tc>
          <w:tcPr>
            <w:tcW w:w="353" w:type="dxa"/>
            <w:tcBorders>
              <w:top w:val="single" w:sz="4" w:space="0" w:color="000000"/>
              <w:left w:val="single" w:sz="4" w:space="0" w:color="000000"/>
              <w:bottom w:val="single" w:sz="4" w:space="0" w:color="000000"/>
              <w:right w:val="single" w:sz="4" w:space="0" w:color="000000"/>
            </w:tcBorders>
            <w:shd w:val="clear" w:color="auto" w:fill="C6EFCE"/>
          </w:tcPr>
          <w:p w14:paraId="53931987" w14:textId="77777777" w:rsidR="00234087" w:rsidRDefault="00000000">
            <w:pPr>
              <w:spacing w:after="0" w:line="259" w:lineRule="auto"/>
              <w:ind w:left="5" w:right="0" w:firstLine="0"/>
              <w:jc w:val="left"/>
            </w:pPr>
            <w:r>
              <w:rPr>
                <w:rFonts w:ascii="Arial" w:eastAsia="Arial" w:hAnsi="Arial" w:cs="Arial"/>
                <w:color w:val="006100"/>
                <w:sz w:val="14"/>
              </w:rPr>
              <w:t xml:space="preserve">1.0 </w:t>
            </w:r>
          </w:p>
        </w:tc>
        <w:tc>
          <w:tcPr>
            <w:tcW w:w="394" w:type="dxa"/>
            <w:tcBorders>
              <w:top w:val="single" w:sz="4" w:space="0" w:color="000000"/>
              <w:left w:val="single" w:sz="4" w:space="0" w:color="000000"/>
              <w:bottom w:val="single" w:sz="4" w:space="0" w:color="000000"/>
              <w:right w:val="single" w:sz="4" w:space="0" w:color="000000"/>
            </w:tcBorders>
            <w:shd w:val="clear" w:color="auto" w:fill="FFEB9C"/>
          </w:tcPr>
          <w:p w14:paraId="4D473EA3"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413AD0F3" w14:textId="77777777" w:rsidR="00234087" w:rsidRDefault="00000000">
            <w:pPr>
              <w:spacing w:after="0" w:line="259" w:lineRule="auto"/>
              <w:ind w:left="5" w:right="0" w:firstLine="0"/>
              <w:jc w:val="center"/>
            </w:pPr>
            <w:r>
              <w:rPr>
                <w:rFonts w:ascii="Arial" w:eastAsia="Arial" w:hAnsi="Arial" w:cs="Arial"/>
                <w:color w:val="9C5700"/>
                <w:sz w:val="14"/>
              </w:rP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086EDD09"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2022652F"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c>
          <w:tcPr>
            <w:tcW w:w="355" w:type="dxa"/>
            <w:tcBorders>
              <w:top w:val="single" w:sz="4" w:space="0" w:color="000000"/>
              <w:left w:val="single" w:sz="4" w:space="0" w:color="000000"/>
              <w:bottom w:val="single" w:sz="4" w:space="0" w:color="000000"/>
              <w:right w:val="single" w:sz="4" w:space="0" w:color="000000"/>
            </w:tcBorders>
            <w:shd w:val="clear" w:color="auto" w:fill="FFEB9C"/>
          </w:tcPr>
          <w:p w14:paraId="6290776A" w14:textId="77777777" w:rsidR="00234087" w:rsidRDefault="00000000">
            <w:pPr>
              <w:spacing w:after="0" w:line="259" w:lineRule="auto"/>
              <w:ind w:left="0" w:right="4"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5B421850" w14:textId="77777777" w:rsidR="00234087" w:rsidRDefault="00000000">
            <w:pPr>
              <w:spacing w:after="0" w:line="259" w:lineRule="auto"/>
              <w:ind w:left="0" w:right="2"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11ABAA1B"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01A976A6"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D39718E"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FC637B7"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25458B2"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8DB9030"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0A374E18"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6BB9B3B"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663ED5DC"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39F584E"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30B53B8"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44979A34"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65B69582" w14:textId="77777777">
        <w:trPr>
          <w:trHeight w:val="252"/>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2D5EB0C4" w14:textId="77777777" w:rsidR="00234087" w:rsidRDefault="00000000">
            <w:pPr>
              <w:spacing w:after="0" w:line="259" w:lineRule="auto"/>
              <w:ind w:left="45" w:right="0" w:firstLine="0"/>
              <w:jc w:val="left"/>
            </w:pPr>
            <w:r>
              <w:rPr>
                <w:rFonts w:ascii="Arial" w:eastAsia="Arial" w:hAnsi="Arial" w:cs="Arial"/>
                <w:b/>
                <w:sz w:val="14"/>
              </w:rPr>
              <w:t xml:space="preserve">E4 </w:t>
            </w:r>
          </w:p>
        </w:tc>
        <w:tc>
          <w:tcPr>
            <w:tcW w:w="394" w:type="dxa"/>
            <w:tcBorders>
              <w:top w:val="single" w:sz="4" w:space="0" w:color="000000"/>
              <w:left w:val="single" w:sz="8" w:space="0" w:color="000000"/>
              <w:bottom w:val="single" w:sz="4" w:space="0" w:color="000000"/>
              <w:right w:val="single" w:sz="4" w:space="0" w:color="000000"/>
            </w:tcBorders>
          </w:tcPr>
          <w:p w14:paraId="24B017A9" w14:textId="77777777" w:rsidR="00234087" w:rsidRDefault="00000000">
            <w:pPr>
              <w:spacing w:after="0" w:line="259" w:lineRule="auto"/>
              <w:ind w:left="25"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tcPr>
          <w:p w14:paraId="12887AAD" w14:textId="77777777" w:rsidR="00234087" w:rsidRDefault="00000000">
            <w:pPr>
              <w:spacing w:after="0" w:line="259" w:lineRule="auto"/>
              <w:ind w:left="25" w:right="0" w:firstLine="0"/>
              <w:jc w:val="left"/>
            </w:pPr>
            <w:r>
              <w:rPr>
                <w:rFonts w:ascii="Arial" w:eastAsia="Arial" w:hAnsi="Arial" w:cs="Arial"/>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18D6EEE1"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94" w:type="dxa"/>
            <w:tcBorders>
              <w:top w:val="single" w:sz="4" w:space="0" w:color="000000"/>
              <w:left w:val="single" w:sz="4" w:space="0" w:color="000000"/>
              <w:bottom w:val="single" w:sz="4" w:space="0" w:color="000000"/>
              <w:right w:val="single" w:sz="4" w:space="0" w:color="000000"/>
            </w:tcBorders>
            <w:shd w:val="clear" w:color="auto" w:fill="C6EFCE"/>
          </w:tcPr>
          <w:p w14:paraId="0896F1C7" w14:textId="77777777" w:rsidR="00234087" w:rsidRDefault="00000000">
            <w:pPr>
              <w:spacing w:after="0" w:line="259" w:lineRule="auto"/>
              <w:ind w:left="24" w:right="0" w:firstLine="0"/>
              <w:jc w:val="left"/>
            </w:pPr>
            <w:r>
              <w:rPr>
                <w:rFonts w:ascii="Arial" w:eastAsia="Arial" w:hAnsi="Arial" w:cs="Arial"/>
                <w:color w:val="006100"/>
                <w:sz w:val="14"/>
              </w:rPr>
              <w:t xml:space="preserve">1.0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21C61013" w14:textId="77777777" w:rsidR="00234087" w:rsidRDefault="00000000">
            <w:pPr>
              <w:spacing w:after="0" w:line="259" w:lineRule="auto"/>
              <w:ind w:left="5" w:right="0" w:firstLine="0"/>
              <w:jc w:val="center"/>
            </w:pPr>
            <w:r>
              <w:rPr>
                <w:rFonts w:ascii="Arial" w:eastAsia="Arial" w:hAnsi="Arial" w:cs="Arial"/>
                <w:color w:val="9C5700"/>
                <w:sz w:val="14"/>
              </w:rPr>
              <w:t xml:space="preserve">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466365E5"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6E48D67C"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c>
          <w:tcPr>
            <w:tcW w:w="355" w:type="dxa"/>
            <w:tcBorders>
              <w:top w:val="single" w:sz="4" w:space="0" w:color="000000"/>
              <w:left w:val="single" w:sz="4" w:space="0" w:color="000000"/>
              <w:bottom w:val="single" w:sz="4" w:space="0" w:color="000000"/>
              <w:right w:val="single" w:sz="4" w:space="0" w:color="000000"/>
            </w:tcBorders>
            <w:shd w:val="clear" w:color="auto" w:fill="FFEB9C"/>
          </w:tcPr>
          <w:p w14:paraId="7B593A25" w14:textId="77777777" w:rsidR="00234087" w:rsidRDefault="00000000">
            <w:pPr>
              <w:spacing w:after="0" w:line="259" w:lineRule="auto"/>
              <w:ind w:left="0" w:right="4"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29189B3F" w14:textId="77777777" w:rsidR="00234087" w:rsidRDefault="00000000">
            <w:pPr>
              <w:spacing w:after="0" w:line="259" w:lineRule="auto"/>
              <w:ind w:left="0" w:right="2"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00898D4"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54DBC7CB"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E8C9B3A"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432BC9CD"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1E98D20"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7D7BB52"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2A3A298F"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4592B98"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BEA1520"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E393B3A"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4A1E84E"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2259AFB6"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10502C4A" w14:textId="77777777">
        <w:trPr>
          <w:trHeight w:val="252"/>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28928581" w14:textId="77777777" w:rsidR="00234087" w:rsidRDefault="00000000">
            <w:pPr>
              <w:spacing w:after="0" w:line="259" w:lineRule="auto"/>
              <w:ind w:left="45" w:right="0" w:firstLine="0"/>
              <w:jc w:val="left"/>
            </w:pPr>
            <w:r>
              <w:rPr>
                <w:rFonts w:ascii="Arial" w:eastAsia="Arial" w:hAnsi="Arial" w:cs="Arial"/>
                <w:b/>
                <w:sz w:val="14"/>
              </w:rPr>
              <w:t xml:space="preserve">E5 </w:t>
            </w:r>
          </w:p>
        </w:tc>
        <w:tc>
          <w:tcPr>
            <w:tcW w:w="394" w:type="dxa"/>
            <w:tcBorders>
              <w:top w:val="single" w:sz="4" w:space="0" w:color="000000"/>
              <w:left w:val="single" w:sz="8" w:space="0" w:color="000000"/>
              <w:bottom w:val="single" w:sz="4" w:space="0" w:color="000000"/>
              <w:right w:val="single" w:sz="4" w:space="0" w:color="000000"/>
            </w:tcBorders>
            <w:shd w:val="clear" w:color="auto" w:fill="92D050"/>
          </w:tcPr>
          <w:p w14:paraId="18186136" w14:textId="77777777" w:rsidR="00234087" w:rsidRDefault="00000000">
            <w:pPr>
              <w:spacing w:after="0" w:line="259" w:lineRule="auto"/>
              <w:ind w:left="25" w:right="0" w:firstLine="0"/>
              <w:jc w:val="left"/>
            </w:pPr>
            <w:r>
              <w:rPr>
                <w:rFonts w:ascii="Arial" w:eastAsia="Arial" w:hAnsi="Arial" w:cs="Arial"/>
                <w:color w:val="006100"/>
                <w:sz w:val="14"/>
              </w:rPr>
              <w:t xml:space="preserve">0.8 </w:t>
            </w:r>
          </w:p>
        </w:tc>
        <w:tc>
          <w:tcPr>
            <w:tcW w:w="395" w:type="dxa"/>
            <w:tcBorders>
              <w:top w:val="single" w:sz="4" w:space="0" w:color="000000"/>
              <w:left w:val="single" w:sz="4" w:space="0" w:color="000000"/>
              <w:bottom w:val="single" w:sz="4" w:space="0" w:color="000000"/>
              <w:right w:val="single" w:sz="4" w:space="0" w:color="000000"/>
            </w:tcBorders>
          </w:tcPr>
          <w:p w14:paraId="7A5602B2" w14:textId="77777777" w:rsidR="00234087" w:rsidRDefault="00000000">
            <w:pPr>
              <w:spacing w:after="0" w:line="259" w:lineRule="auto"/>
              <w:ind w:left="1" w:right="0" w:firstLine="0"/>
              <w:jc w:val="left"/>
            </w:pPr>
            <w:r>
              <w:rPr>
                <w:rFonts w:ascii="Arial" w:eastAsia="Arial" w:hAnsi="Arial" w:cs="Arial"/>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50B25BB4" w14:textId="77777777" w:rsidR="00234087" w:rsidRDefault="00000000">
            <w:pPr>
              <w:spacing w:after="0" w:line="259" w:lineRule="auto"/>
              <w:ind w:left="5" w:right="0" w:firstLine="0"/>
              <w:jc w:val="left"/>
            </w:pPr>
            <w:r>
              <w:rPr>
                <w:rFonts w:ascii="Arial" w:eastAsia="Arial" w:hAnsi="Arial" w:cs="Arial"/>
                <w:sz w:val="14"/>
              </w:rPr>
              <w:t xml:space="preserve">0.6 </w:t>
            </w:r>
          </w:p>
        </w:tc>
        <w:tc>
          <w:tcPr>
            <w:tcW w:w="394" w:type="dxa"/>
            <w:tcBorders>
              <w:top w:val="single" w:sz="4" w:space="0" w:color="000000"/>
              <w:left w:val="single" w:sz="4" w:space="0" w:color="000000"/>
              <w:bottom w:val="single" w:sz="4" w:space="0" w:color="000000"/>
              <w:right w:val="single" w:sz="4" w:space="0" w:color="000000"/>
            </w:tcBorders>
          </w:tcPr>
          <w:p w14:paraId="6574D7BD" w14:textId="77777777" w:rsidR="00234087" w:rsidRDefault="00000000">
            <w:pPr>
              <w:spacing w:after="0" w:line="259" w:lineRule="auto"/>
              <w:ind w:left="24"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shd w:val="clear" w:color="auto" w:fill="C6EFCE"/>
          </w:tcPr>
          <w:p w14:paraId="4E855536" w14:textId="77777777" w:rsidR="00234087" w:rsidRDefault="00000000">
            <w:pPr>
              <w:spacing w:after="0" w:line="259" w:lineRule="auto"/>
              <w:ind w:left="26" w:right="0" w:firstLine="0"/>
              <w:jc w:val="left"/>
            </w:pPr>
            <w:r>
              <w:rPr>
                <w:rFonts w:ascii="Arial" w:eastAsia="Arial" w:hAnsi="Arial" w:cs="Arial"/>
                <w:color w:val="006100"/>
                <w:sz w:val="14"/>
              </w:rPr>
              <w:t xml:space="preserve">1.0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6C22D381"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0F18E25E"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c>
          <w:tcPr>
            <w:tcW w:w="355" w:type="dxa"/>
            <w:tcBorders>
              <w:top w:val="single" w:sz="4" w:space="0" w:color="000000"/>
              <w:left w:val="single" w:sz="4" w:space="0" w:color="000000"/>
              <w:bottom w:val="single" w:sz="4" w:space="0" w:color="000000"/>
              <w:right w:val="single" w:sz="4" w:space="0" w:color="000000"/>
            </w:tcBorders>
            <w:shd w:val="clear" w:color="auto" w:fill="FFEB9C"/>
          </w:tcPr>
          <w:p w14:paraId="48B0F635" w14:textId="77777777" w:rsidR="00234087" w:rsidRDefault="00000000">
            <w:pPr>
              <w:spacing w:after="0" w:line="259" w:lineRule="auto"/>
              <w:ind w:left="0" w:right="4"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47E222B9" w14:textId="77777777" w:rsidR="00234087" w:rsidRDefault="00000000">
            <w:pPr>
              <w:spacing w:after="0" w:line="259" w:lineRule="auto"/>
              <w:ind w:left="0" w:right="2"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495AFA62"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42446003"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42427D5"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A1900EE"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C45692C"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DE0BE77"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01F789EA"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0728FB5"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15FFC0FD"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F9B772A"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A374426"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153E40FF"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72A2C046" w14:textId="77777777">
        <w:trPr>
          <w:trHeight w:val="252"/>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6EBFC874" w14:textId="77777777" w:rsidR="00234087" w:rsidRDefault="00000000">
            <w:pPr>
              <w:spacing w:after="0" w:line="259" w:lineRule="auto"/>
              <w:ind w:left="45" w:right="0" w:firstLine="0"/>
              <w:jc w:val="left"/>
            </w:pPr>
            <w:r>
              <w:rPr>
                <w:rFonts w:ascii="Arial" w:eastAsia="Arial" w:hAnsi="Arial" w:cs="Arial"/>
                <w:b/>
                <w:sz w:val="14"/>
              </w:rPr>
              <w:t xml:space="preserve">E6 </w:t>
            </w:r>
          </w:p>
        </w:tc>
        <w:tc>
          <w:tcPr>
            <w:tcW w:w="394" w:type="dxa"/>
            <w:tcBorders>
              <w:top w:val="single" w:sz="4" w:space="0" w:color="000000"/>
              <w:left w:val="single" w:sz="8" w:space="0" w:color="000000"/>
              <w:bottom w:val="single" w:sz="4" w:space="0" w:color="000000"/>
              <w:right w:val="single" w:sz="4" w:space="0" w:color="000000"/>
            </w:tcBorders>
          </w:tcPr>
          <w:p w14:paraId="4E7A0579" w14:textId="77777777" w:rsidR="00234087" w:rsidRDefault="00000000">
            <w:pPr>
              <w:spacing w:after="0" w:line="259" w:lineRule="auto"/>
              <w:ind w:left="25"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3A30CC33" w14:textId="77777777" w:rsidR="00234087" w:rsidRDefault="00000000">
            <w:pPr>
              <w:spacing w:after="0" w:line="259" w:lineRule="auto"/>
              <w:ind w:left="1" w:right="0" w:firstLine="0"/>
              <w:jc w:val="left"/>
            </w:pPr>
            <w:r>
              <w:rPr>
                <w:rFonts w:ascii="Arial" w:eastAsia="Arial" w:hAnsi="Arial" w:cs="Arial"/>
                <w:color w:val="9C5700"/>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7D1680D0" w14:textId="77777777" w:rsidR="00234087" w:rsidRDefault="00000000">
            <w:pPr>
              <w:spacing w:after="0" w:line="259" w:lineRule="auto"/>
              <w:ind w:left="5" w:right="0" w:firstLine="0"/>
              <w:jc w:val="left"/>
            </w:pPr>
            <w:r>
              <w:rPr>
                <w:rFonts w:ascii="Arial" w:eastAsia="Arial" w:hAnsi="Arial" w:cs="Arial"/>
                <w:sz w:val="14"/>
              </w:rPr>
              <w:t xml:space="preserve">0.5 </w:t>
            </w:r>
          </w:p>
        </w:tc>
        <w:tc>
          <w:tcPr>
            <w:tcW w:w="394" w:type="dxa"/>
            <w:tcBorders>
              <w:top w:val="single" w:sz="4" w:space="0" w:color="000000"/>
              <w:left w:val="single" w:sz="4" w:space="0" w:color="000000"/>
              <w:bottom w:val="single" w:sz="4" w:space="0" w:color="000000"/>
              <w:right w:val="single" w:sz="4" w:space="0" w:color="000000"/>
            </w:tcBorders>
          </w:tcPr>
          <w:p w14:paraId="6358A5EB" w14:textId="77777777" w:rsidR="00234087" w:rsidRDefault="00000000">
            <w:pPr>
              <w:spacing w:after="0" w:line="259" w:lineRule="auto"/>
              <w:ind w:left="24" w:right="0" w:firstLine="0"/>
              <w:jc w:val="left"/>
            </w:pPr>
            <w:r>
              <w:rPr>
                <w:rFonts w:ascii="Arial" w:eastAsia="Arial" w:hAnsi="Arial" w:cs="Arial"/>
                <w:sz w:val="14"/>
              </w:rPr>
              <w:t xml:space="preserve">0.3 </w:t>
            </w:r>
          </w:p>
        </w:tc>
        <w:tc>
          <w:tcPr>
            <w:tcW w:w="395" w:type="dxa"/>
            <w:tcBorders>
              <w:top w:val="single" w:sz="4" w:space="0" w:color="000000"/>
              <w:left w:val="single" w:sz="4" w:space="0" w:color="000000"/>
              <w:bottom w:val="single" w:sz="4" w:space="0" w:color="000000"/>
              <w:right w:val="single" w:sz="4" w:space="0" w:color="000000"/>
            </w:tcBorders>
          </w:tcPr>
          <w:p w14:paraId="5AE21A09" w14:textId="77777777" w:rsidR="00234087" w:rsidRDefault="00000000">
            <w:pPr>
              <w:spacing w:after="0" w:line="259" w:lineRule="auto"/>
              <w:ind w:left="26" w:right="0" w:firstLine="0"/>
              <w:jc w:val="left"/>
            </w:pPr>
            <w:r>
              <w:rPr>
                <w:rFonts w:ascii="Arial" w:eastAsia="Arial" w:hAnsi="Arial" w:cs="Arial"/>
                <w:color w:val="006100"/>
                <w:sz w:val="14"/>
              </w:rPr>
              <w:t xml:space="preserve">0.6 </w:t>
            </w:r>
          </w:p>
        </w:tc>
        <w:tc>
          <w:tcPr>
            <w:tcW w:w="395" w:type="dxa"/>
            <w:tcBorders>
              <w:top w:val="single" w:sz="4" w:space="0" w:color="000000"/>
              <w:left w:val="single" w:sz="4" w:space="0" w:color="000000"/>
              <w:bottom w:val="single" w:sz="4" w:space="0" w:color="000000"/>
              <w:right w:val="single" w:sz="4" w:space="0" w:color="000000"/>
            </w:tcBorders>
            <w:shd w:val="clear" w:color="auto" w:fill="C6EFCE"/>
          </w:tcPr>
          <w:p w14:paraId="2F0DBA2A" w14:textId="77777777" w:rsidR="00234087" w:rsidRDefault="00000000">
            <w:pPr>
              <w:spacing w:after="0" w:line="259" w:lineRule="auto"/>
              <w:ind w:left="25" w:right="0" w:firstLine="0"/>
              <w:jc w:val="left"/>
            </w:pPr>
            <w:r>
              <w:rPr>
                <w:rFonts w:ascii="Arial" w:eastAsia="Arial" w:hAnsi="Arial" w:cs="Arial"/>
                <w:color w:val="006100"/>
                <w:sz w:val="14"/>
              </w:rPr>
              <w:t xml:space="preserve">1.0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3CABB081"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c>
          <w:tcPr>
            <w:tcW w:w="355" w:type="dxa"/>
            <w:tcBorders>
              <w:top w:val="single" w:sz="4" w:space="0" w:color="000000"/>
              <w:left w:val="single" w:sz="4" w:space="0" w:color="000000"/>
              <w:bottom w:val="single" w:sz="4" w:space="0" w:color="000000"/>
              <w:right w:val="single" w:sz="4" w:space="0" w:color="000000"/>
            </w:tcBorders>
            <w:shd w:val="clear" w:color="auto" w:fill="FFEB9C"/>
          </w:tcPr>
          <w:p w14:paraId="219F1723" w14:textId="77777777" w:rsidR="00234087" w:rsidRDefault="00000000">
            <w:pPr>
              <w:spacing w:after="0" w:line="259" w:lineRule="auto"/>
              <w:ind w:left="0" w:right="4"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6F475E1F" w14:textId="77777777" w:rsidR="00234087" w:rsidRDefault="00000000">
            <w:pPr>
              <w:spacing w:after="0" w:line="259" w:lineRule="auto"/>
              <w:ind w:left="0" w:right="2"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1FF2C53F"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F85D0A3"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BA1D363"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A372C18"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1A3783A"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474804F0"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0F24A0C"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A0F868C"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20A9A10C"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6940A53"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85CD823"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3CDC8338"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03E5E0DC" w14:textId="77777777">
        <w:trPr>
          <w:trHeight w:val="251"/>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68B741D3" w14:textId="77777777" w:rsidR="00234087" w:rsidRDefault="00000000">
            <w:pPr>
              <w:spacing w:after="0" w:line="259" w:lineRule="auto"/>
              <w:ind w:left="45" w:right="0" w:firstLine="0"/>
              <w:jc w:val="left"/>
            </w:pPr>
            <w:r>
              <w:rPr>
                <w:rFonts w:ascii="Arial" w:eastAsia="Arial" w:hAnsi="Arial" w:cs="Arial"/>
                <w:b/>
                <w:sz w:val="14"/>
              </w:rPr>
              <w:t xml:space="preserve">E7 </w:t>
            </w:r>
          </w:p>
        </w:tc>
        <w:tc>
          <w:tcPr>
            <w:tcW w:w="394" w:type="dxa"/>
            <w:tcBorders>
              <w:top w:val="single" w:sz="4" w:space="0" w:color="000000"/>
              <w:left w:val="single" w:sz="8" w:space="0" w:color="000000"/>
              <w:bottom w:val="single" w:sz="4" w:space="0" w:color="000000"/>
              <w:right w:val="single" w:sz="4" w:space="0" w:color="000000"/>
            </w:tcBorders>
          </w:tcPr>
          <w:p w14:paraId="59653A5B" w14:textId="77777777" w:rsidR="00234087" w:rsidRDefault="00000000">
            <w:pPr>
              <w:spacing w:after="0" w:line="259" w:lineRule="auto"/>
              <w:ind w:left="25"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tcPr>
          <w:p w14:paraId="1B7C94D2" w14:textId="77777777" w:rsidR="00234087" w:rsidRDefault="00000000">
            <w:pPr>
              <w:spacing w:after="0" w:line="259" w:lineRule="auto"/>
              <w:ind w:left="1" w:right="0" w:firstLine="0"/>
              <w:jc w:val="left"/>
            </w:pPr>
            <w:r>
              <w:rPr>
                <w:rFonts w:ascii="Arial" w:eastAsia="Arial" w:hAnsi="Arial" w:cs="Arial"/>
                <w:sz w:val="14"/>
              </w:rPr>
              <w:t xml:space="preserve">-0.2 </w:t>
            </w:r>
          </w:p>
        </w:tc>
        <w:tc>
          <w:tcPr>
            <w:tcW w:w="353" w:type="dxa"/>
            <w:tcBorders>
              <w:top w:val="single" w:sz="4" w:space="0" w:color="000000"/>
              <w:left w:val="single" w:sz="4" w:space="0" w:color="000000"/>
              <w:bottom w:val="single" w:sz="4" w:space="0" w:color="000000"/>
              <w:right w:val="single" w:sz="4" w:space="0" w:color="000000"/>
            </w:tcBorders>
          </w:tcPr>
          <w:p w14:paraId="1565F503"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394" w:type="dxa"/>
            <w:tcBorders>
              <w:top w:val="single" w:sz="4" w:space="0" w:color="000000"/>
              <w:left w:val="single" w:sz="4" w:space="0" w:color="000000"/>
              <w:bottom w:val="single" w:sz="4" w:space="0" w:color="000000"/>
              <w:right w:val="single" w:sz="4" w:space="0" w:color="000000"/>
            </w:tcBorders>
          </w:tcPr>
          <w:p w14:paraId="03753AD4" w14:textId="77777777" w:rsidR="00234087" w:rsidRDefault="00000000">
            <w:pPr>
              <w:spacing w:after="0" w:line="259" w:lineRule="auto"/>
              <w:ind w:left="24" w:right="0" w:firstLine="0"/>
              <w:jc w:val="left"/>
            </w:pPr>
            <w:r>
              <w:rPr>
                <w:rFonts w:ascii="Arial" w:eastAsia="Arial" w:hAnsi="Arial" w:cs="Arial"/>
                <w:sz w:val="14"/>
              </w:rPr>
              <w:t xml:space="preserve">0.2 </w:t>
            </w:r>
          </w:p>
        </w:tc>
        <w:tc>
          <w:tcPr>
            <w:tcW w:w="395" w:type="dxa"/>
            <w:tcBorders>
              <w:top w:val="single" w:sz="4" w:space="0" w:color="000000"/>
              <w:left w:val="single" w:sz="4" w:space="0" w:color="000000"/>
              <w:bottom w:val="single" w:sz="4" w:space="0" w:color="000000"/>
              <w:right w:val="single" w:sz="4" w:space="0" w:color="000000"/>
            </w:tcBorders>
          </w:tcPr>
          <w:p w14:paraId="435E761C" w14:textId="77777777" w:rsidR="00234087" w:rsidRDefault="00000000">
            <w:pPr>
              <w:spacing w:after="0" w:line="259" w:lineRule="auto"/>
              <w:ind w:left="26"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tcPr>
          <w:p w14:paraId="19E5F8A0" w14:textId="77777777" w:rsidR="00234087" w:rsidRDefault="00000000">
            <w:pPr>
              <w:spacing w:after="0" w:line="259" w:lineRule="auto"/>
              <w:ind w:left="25" w:right="0" w:firstLine="0"/>
              <w:jc w:val="left"/>
            </w:pPr>
            <w:r>
              <w:rPr>
                <w:rFonts w:ascii="Arial" w:eastAsia="Arial" w:hAnsi="Arial" w:cs="Arial"/>
                <w:sz w:val="14"/>
              </w:rPr>
              <w:t xml:space="preserve">0.4 </w:t>
            </w:r>
          </w:p>
        </w:tc>
        <w:tc>
          <w:tcPr>
            <w:tcW w:w="353" w:type="dxa"/>
            <w:tcBorders>
              <w:top w:val="single" w:sz="4" w:space="0" w:color="000000"/>
              <w:left w:val="single" w:sz="4" w:space="0" w:color="000000"/>
              <w:bottom w:val="single" w:sz="4" w:space="0" w:color="000000"/>
              <w:right w:val="single" w:sz="4" w:space="0" w:color="000000"/>
            </w:tcBorders>
            <w:shd w:val="clear" w:color="auto" w:fill="C6EFCE"/>
          </w:tcPr>
          <w:p w14:paraId="267FCD8C" w14:textId="77777777" w:rsidR="00234087" w:rsidRDefault="00000000">
            <w:pPr>
              <w:spacing w:after="0" w:line="259" w:lineRule="auto"/>
              <w:ind w:left="5" w:right="0" w:firstLine="0"/>
              <w:jc w:val="left"/>
            </w:pPr>
            <w:r>
              <w:rPr>
                <w:rFonts w:ascii="Arial" w:eastAsia="Arial" w:hAnsi="Arial" w:cs="Arial"/>
                <w:color w:val="006100"/>
                <w:sz w:val="14"/>
              </w:rPr>
              <w:t xml:space="preserve">1.0 </w:t>
            </w:r>
          </w:p>
        </w:tc>
        <w:tc>
          <w:tcPr>
            <w:tcW w:w="355" w:type="dxa"/>
            <w:tcBorders>
              <w:top w:val="single" w:sz="4" w:space="0" w:color="000000"/>
              <w:left w:val="single" w:sz="4" w:space="0" w:color="000000"/>
              <w:bottom w:val="single" w:sz="4" w:space="0" w:color="000000"/>
              <w:right w:val="single" w:sz="4" w:space="0" w:color="000000"/>
            </w:tcBorders>
            <w:shd w:val="clear" w:color="auto" w:fill="FFEB9C"/>
          </w:tcPr>
          <w:p w14:paraId="0FFD28E9" w14:textId="77777777" w:rsidR="00234087" w:rsidRDefault="00000000">
            <w:pPr>
              <w:spacing w:after="0" w:line="259" w:lineRule="auto"/>
              <w:ind w:left="0" w:right="4" w:firstLine="0"/>
              <w:jc w:val="center"/>
            </w:pPr>
            <w:r>
              <w:rPr>
                <w:rFonts w:ascii="Arial" w:eastAsia="Arial" w:hAnsi="Arial" w:cs="Arial"/>
                <w:color w:val="9C5700"/>
                <w:sz w:val="14"/>
              </w:rPr>
              <w:t xml:space="preserve">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7E173D32" w14:textId="77777777" w:rsidR="00234087" w:rsidRDefault="00000000">
            <w:pPr>
              <w:spacing w:after="0" w:line="259" w:lineRule="auto"/>
              <w:ind w:left="0" w:right="2"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5C939D1A"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25FEC4B1"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39CC7066"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300D870"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27C234C"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F62CF95"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CC27115"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A78F70B"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5DAA0E40"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FF1A25C"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3EE9FF4"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047B2923"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380EBD44" w14:textId="77777777">
        <w:trPr>
          <w:trHeight w:val="251"/>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24F013CB" w14:textId="77777777" w:rsidR="00234087" w:rsidRDefault="00000000">
            <w:pPr>
              <w:spacing w:after="0" w:line="259" w:lineRule="auto"/>
              <w:ind w:left="45" w:right="0" w:firstLine="0"/>
              <w:jc w:val="left"/>
            </w:pPr>
            <w:r>
              <w:rPr>
                <w:rFonts w:ascii="Arial" w:eastAsia="Arial" w:hAnsi="Arial" w:cs="Arial"/>
                <w:b/>
                <w:sz w:val="14"/>
              </w:rPr>
              <w:t xml:space="preserve">E8 </w:t>
            </w:r>
          </w:p>
        </w:tc>
        <w:tc>
          <w:tcPr>
            <w:tcW w:w="394" w:type="dxa"/>
            <w:tcBorders>
              <w:top w:val="single" w:sz="4" w:space="0" w:color="000000"/>
              <w:left w:val="single" w:sz="8" w:space="0" w:color="000000"/>
              <w:bottom w:val="single" w:sz="4" w:space="0" w:color="000000"/>
              <w:right w:val="single" w:sz="4" w:space="0" w:color="000000"/>
            </w:tcBorders>
          </w:tcPr>
          <w:p w14:paraId="29340B3E" w14:textId="77777777" w:rsidR="00234087" w:rsidRDefault="00000000">
            <w:pPr>
              <w:spacing w:after="0" w:line="259" w:lineRule="auto"/>
              <w:ind w:left="25" w:right="0" w:firstLine="0"/>
              <w:jc w:val="left"/>
            </w:pPr>
            <w:r>
              <w:rPr>
                <w:rFonts w:ascii="Arial" w:eastAsia="Arial" w:hAnsi="Arial" w:cs="Arial"/>
                <w:color w:val="006100"/>
                <w:sz w:val="14"/>
              </w:rPr>
              <w:t xml:space="preserve">0.6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4CA021B7" w14:textId="77777777" w:rsidR="00234087" w:rsidRDefault="00000000">
            <w:pPr>
              <w:spacing w:after="0" w:line="259" w:lineRule="auto"/>
              <w:ind w:left="1" w:right="0" w:firstLine="0"/>
              <w:jc w:val="left"/>
            </w:pPr>
            <w:r>
              <w:rPr>
                <w:rFonts w:ascii="Arial" w:eastAsia="Arial" w:hAnsi="Arial" w:cs="Arial"/>
                <w:color w:val="9C5700"/>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363A3B4E" w14:textId="77777777" w:rsidR="00234087" w:rsidRDefault="00000000">
            <w:pPr>
              <w:spacing w:after="0" w:line="259" w:lineRule="auto"/>
              <w:ind w:left="5" w:right="0" w:firstLine="0"/>
              <w:jc w:val="left"/>
            </w:pPr>
            <w:r>
              <w:rPr>
                <w:rFonts w:ascii="Arial" w:eastAsia="Arial" w:hAnsi="Arial" w:cs="Arial"/>
                <w:sz w:val="14"/>
              </w:rPr>
              <w:t xml:space="preserve">0.5 </w:t>
            </w:r>
          </w:p>
        </w:tc>
        <w:tc>
          <w:tcPr>
            <w:tcW w:w="394" w:type="dxa"/>
            <w:tcBorders>
              <w:top w:val="single" w:sz="4" w:space="0" w:color="000000"/>
              <w:left w:val="single" w:sz="4" w:space="0" w:color="000000"/>
              <w:bottom w:val="single" w:sz="4" w:space="0" w:color="000000"/>
              <w:right w:val="single" w:sz="4" w:space="0" w:color="000000"/>
            </w:tcBorders>
          </w:tcPr>
          <w:p w14:paraId="7301E04C" w14:textId="77777777" w:rsidR="00234087" w:rsidRDefault="00000000">
            <w:pPr>
              <w:spacing w:after="0" w:line="259" w:lineRule="auto"/>
              <w:ind w:left="24" w:right="0" w:firstLine="0"/>
              <w:jc w:val="left"/>
            </w:pPr>
            <w:r>
              <w:rPr>
                <w:rFonts w:ascii="Arial" w:eastAsia="Arial" w:hAnsi="Arial" w:cs="Arial"/>
                <w:sz w:val="14"/>
              </w:rPr>
              <w:t xml:space="preserve">0.3 </w:t>
            </w:r>
          </w:p>
        </w:tc>
        <w:tc>
          <w:tcPr>
            <w:tcW w:w="395" w:type="dxa"/>
            <w:tcBorders>
              <w:top w:val="single" w:sz="4" w:space="0" w:color="000000"/>
              <w:left w:val="single" w:sz="4" w:space="0" w:color="000000"/>
              <w:bottom w:val="single" w:sz="4" w:space="0" w:color="000000"/>
              <w:right w:val="single" w:sz="4" w:space="0" w:color="000000"/>
            </w:tcBorders>
          </w:tcPr>
          <w:p w14:paraId="2A06AFF5" w14:textId="77777777" w:rsidR="00234087" w:rsidRDefault="00000000">
            <w:pPr>
              <w:spacing w:after="0" w:line="259" w:lineRule="auto"/>
              <w:ind w:left="26"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4" w:space="0" w:color="000000"/>
              <w:right w:val="single" w:sz="4" w:space="0" w:color="000000"/>
            </w:tcBorders>
          </w:tcPr>
          <w:p w14:paraId="5D9916A7" w14:textId="77777777" w:rsidR="00234087" w:rsidRDefault="00000000">
            <w:pPr>
              <w:spacing w:after="0" w:line="259" w:lineRule="auto"/>
              <w:ind w:left="25" w:right="0" w:firstLine="0"/>
              <w:jc w:val="left"/>
            </w:pPr>
            <w:r>
              <w:rPr>
                <w:rFonts w:ascii="Arial" w:eastAsia="Arial" w:hAnsi="Arial" w:cs="Arial"/>
                <w:sz w:val="14"/>
              </w:rPr>
              <w:t xml:space="preserve">0.5 </w:t>
            </w:r>
          </w:p>
        </w:tc>
        <w:tc>
          <w:tcPr>
            <w:tcW w:w="353" w:type="dxa"/>
            <w:tcBorders>
              <w:top w:val="single" w:sz="4" w:space="0" w:color="000000"/>
              <w:left w:val="single" w:sz="4" w:space="0" w:color="000000"/>
              <w:bottom w:val="single" w:sz="4" w:space="0" w:color="000000"/>
              <w:right w:val="single" w:sz="4" w:space="0" w:color="000000"/>
            </w:tcBorders>
          </w:tcPr>
          <w:p w14:paraId="5506FDE7"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355" w:type="dxa"/>
            <w:tcBorders>
              <w:top w:val="single" w:sz="4" w:space="0" w:color="000000"/>
              <w:left w:val="single" w:sz="4" w:space="0" w:color="000000"/>
              <w:bottom w:val="single" w:sz="4" w:space="0" w:color="000000"/>
              <w:right w:val="single" w:sz="4" w:space="0" w:color="000000"/>
            </w:tcBorders>
            <w:shd w:val="clear" w:color="auto" w:fill="C6EFCE"/>
          </w:tcPr>
          <w:p w14:paraId="08475CB7" w14:textId="77777777" w:rsidR="00234087" w:rsidRDefault="00000000">
            <w:pPr>
              <w:spacing w:after="0" w:line="259" w:lineRule="auto"/>
              <w:ind w:left="5" w:right="0" w:firstLine="0"/>
              <w:jc w:val="left"/>
            </w:pPr>
            <w:r>
              <w:rPr>
                <w:rFonts w:ascii="Arial" w:eastAsia="Arial" w:hAnsi="Arial" w:cs="Arial"/>
                <w:color w:val="006100"/>
                <w:sz w:val="14"/>
              </w:rPr>
              <w:t xml:space="preserve">1.0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34BC8B22" w14:textId="77777777" w:rsidR="00234087" w:rsidRDefault="00000000">
            <w:pPr>
              <w:spacing w:after="0" w:line="259" w:lineRule="auto"/>
              <w:ind w:left="0" w:right="2"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40326919"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68F6C470"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DDAED27"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32C8E3A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FD292D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C588179"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5A6BD559"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5E4A1BA"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5F1D5A13"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4156E56"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45368E24"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58F7DE0F"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360F148F" w14:textId="77777777">
        <w:trPr>
          <w:trHeight w:val="252"/>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287FAF0C" w14:textId="77777777" w:rsidR="00234087" w:rsidRDefault="00000000">
            <w:pPr>
              <w:spacing w:after="0" w:line="259" w:lineRule="auto"/>
              <w:ind w:left="45" w:right="0" w:firstLine="0"/>
              <w:jc w:val="left"/>
            </w:pPr>
            <w:r>
              <w:rPr>
                <w:rFonts w:ascii="Arial" w:eastAsia="Arial" w:hAnsi="Arial" w:cs="Arial"/>
                <w:b/>
                <w:sz w:val="14"/>
              </w:rPr>
              <w:t xml:space="preserve">E9 </w:t>
            </w:r>
          </w:p>
        </w:tc>
        <w:tc>
          <w:tcPr>
            <w:tcW w:w="394" w:type="dxa"/>
            <w:tcBorders>
              <w:top w:val="single" w:sz="4" w:space="0" w:color="000000"/>
              <w:left w:val="single" w:sz="8" w:space="0" w:color="000000"/>
              <w:bottom w:val="single" w:sz="4" w:space="0" w:color="000000"/>
              <w:right w:val="single" w:sz="4" w:space="0" w:color="000000"/>
            </w:tcBorders>
          </w:tcPr>
          <w:p w14:paraId="456B34ED" w14:textId="77777777" w:rsidR="00234087" w:rsidRDefault="00000000">
            <w:pPr>
              <w:spacing w:after="0" w:line="259" w:lineRule="auto"/>
              <w:ind w:left="25"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3CDA5292" w14:textId="77777777" w:rsidR="00234087" w:rsidRDefault="00000000">
            <w:pPr>
              <w:spacing w:after="0" w:line="259" w:lineRule="auto"/>
              <w:ind w:left="25" w:right="0" w:firstLine="0"/>
              <w:jc w:val="left"/>
            </w:pPr>
            <w:r>
              <w:rPr>
                <w:rFonts w:ascii="Arial" w:eastAsia="Arial" w:hAnsi="Arial" w:cs="Arial"/>
                <w:color w:val="9C5700"/>
                <w:sz w:val="14"/>
              </w:rPr>
              <w:t xml:space="preserve">0.0 </w:t>
            </w:r>
          </w:p>
        </w:tc>
        <w:tc>
          <w:tcPr>
            <w:tcW w:w="353" w:type="dxa"/>
            <w:tcBorders>
              <w:top w:val="single" w:sz="4" w:space="0" w:color="000000"/>
              <w:left w:val="single" w:sz="4" w:space="0" w:color="000000"/>
              <w:bottom w:val="single" w:sz="4" w:space="0" w:color="000000"/>
              <w:right w:val="single" w:sz="4" w:space="0" w:color="000000"/>
            </w:tcBorders>
          </w:tcPr>
          <w:p w14:paraId="1E9E8927" w14:textId="77777777" w:rsidR="00234087" w:rsidRDefault="00000000">
            <w:pPr>
              <w:spacing w:after="0" w:line="259" w:lineRule="auto"/>
              <w:ind w:left="5" w:right="0" w:firstLine="0"/>
              <w:jc w:val="left"/>
            </w:pPr>
            <w:r>
              <w:rPr>
                <w:rFonts w:ascii="Arial" w:eastAsia="Arial" w:hAnsi="Arial" w:cs="Arial"/>
                <w:sz w:val="14"/>
              </w:rPr>
              <w:t xml:space="preserve">0.5 </w:t>
            </w:r>
          </w:p>
        </w:tc>
        <w:tc>
          <w:tcPr>
            <w:tcW w:w="394" w:type="dxa"/>
            <w:tcBorders>
              <w:top w:val="single" w:sz="4" w:space="0" w:color="000000"/>
              <w:left w:val="single" w:sz="4" w:space="0" w:color="000000"/>
              <w:bottom w:val="single" w:sz="4" w:space="0" w:color="000000"/>
              <w:right w:val="single" w:sz="4" w:space="0" w:color="000000"/>
            </w:tcBorders>
          </w:tcPr>
          <w:p w14:paraId="4300560A" w14:textId="77777777" w:rsidR="00234087" w:rsidRDefault="00000000">
            <w:pPr>
              <w:spacing w:after="0" w:line="259" w:lineRule="auto"/>
              <w:ind w:left="24"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tcPr>
          <w:p w14:paraId="7EF1924C" w14:textId="77777777" w:rsidR="00234087" w:rsidRDefault="00000000">
            <w:pPr>
              <w:spacing w:after="0" w:line="259" w:lineRule="auto"/>
              <w:ind w:left="26"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4" w:space="0" w:color="000000"/>
              <w:right w:val="single" w:sz="4" w:space="0" w:color="000000"/>
            </w:tcBorders>
          </w:tcPr>
          <w:p w14:paraId="1486778E" w14:textId="77777777" w:rsidR="00234087" w:rsidRDefault="00000000">
            <w:pPr>
              <w:spacing w:after="0" w:line="259" w:lineRule="auto"/>
              <w:ind w:left="25" w:right="0" w:firstLine="0"/>
              <w:jc w:val="left"/>
            </w:pPr>
            <w:r>
              <w:rPr>
                <w:rFonts w:ascii="Arial" w:eastAsia="Arial" w:hAnsi="Arial" w:cs="Arial"/>
                <w:sz w:val="14"/>
              </w:rPr>
              <w:t xml:space="preserve">0.5 </w:t>
            </w:r>
          </w:p>
        </w:tc>
        <w:tc>
          <w:tcPr>
            <w:tcW w:w="353" w:type="dxa"/>
            <w:tcBorders>
              <w:top w:val="single" w:sz="4" w:space="0" w:color="000000"/>
              <w:left w:val="single" w:sz="4" w:space="0" w:color="000000"/>
              <w:bottom w:val="single" w:sz="4" w:space="0" w:color="000000"/>
              <w:right w:val="single" w:sz="4" w:space="0" w:color="000000"/>
            </w:tcBorders>
          </w:tcPr>
          <w:p w14:paraId="05A54580" w14:textId="77777777" w:rsidR="00234087" w:rsidRDefault="00000000">
            <w:pPr>
              <w:spacing w:after="0" w:line="259" w:lineRule="auto"/>
              <w:ind w:left="5" w:right="0" w:firstLine="0"/>
              <w:jc w:val="left"/>
            </w:pPr>
            <w:r>
              <w:rPr>
                <w:rFonts w:ascii="Arial" w:eastAsia="Arial" w:hAnsi="Arial" w:cs="Arial"/>
                <w:sz w:val="14"/>
              </w:rPr>
              <w:t xml:space="preserve">0.2 </w:t>
            </w:r>
          </w:p>
        </w:tc>
        <w:tc>
          <w:tcPr>
            <w:tcW w:w="355" w:type="dxa"/>
            <w:tcBorders>
              <w:top w:val="single" w:sz="4" w:space="0" w:color="000000"/>
              <w:left w:val="single" w:sz="4" w:space="0" w:color="000000"/>
              <w:bottom w:val="single" w:sz="4" w:space="0" w:color="000000"/>
              <w:right w:val="single" w:sz="4" w:space="0" w:color="000000"/>
            </w:tcBorders>
            <w:shd w:val="clear" w:color="auto" w:fill="92D050"/>
          </w:tcPr>
          <w:p w14:paraId="3067FAD8" w14:textId="77777777" w:rsidR="00234087" w:rsidRDefault="00000000">
            <w:pPr>
              <w:spacing w:after="0" w:line="259" w:lineRule="auto"/>
              <w:ind w:left="5" w:right="0" w:firstLine="0"/>
              <w:jc w:val="left"/>
            </w:pPr>
            <w:r>
              <w:rPr>
                <w:rFonts w:ascii="Arial" w:eastAsia="Arial" w:hAnsi="Arial" w:cs="Arial"/>
                <w:color w:val="006100"/>
                <w:sz w:val="14"/>
              </w:rPr>
              <w:t xml:space="preserve">0.7 </w:t>
            </w:r>
          </w:p>
        </w:tc>
        <w:tc>
          <w:tcPr>
            <w:tcW w:w="353" w:type="dxa"/>
            <w:tcBorders>
              <w:top w:val="single" w:sz="4" w:space="0" w:color="000000"/>
              <w:left w:val="single" w:sz="4" w:space="0" w:color="000000"/>
              <w:bottom w:val="single" w:sz="4" w:space="0" w:color="000000"/>
              <w:right w:val="single" w:sz="4" w:space="0" w:color="000000"/>
            </w:tcBorders>
            <w:shd w:val="clear" w:color="auto" w:fill="C6EFCE"/>
          </w:tcPr>
          <w:p w14:paraId="200F04EA" w14:textId="77777777" w:rsidR="00234087" w:rsidRDefault="00000000">
            <w:pPr>
              <w:spacing w:after="0" w:line="259" w:lineRule="auto"/>
              <w:ind w:left="5" w:right="0" w:firstLine="0"/>
              <w:jc w:val="left"/>
            </w:pPr>
            <w:r>
              <w:rPr>
                <w:rFonts w:ascii="Arial" w:eastAsia="Arial" w:hAnsi="Arial" w:cs="Arial"/>
                <w:color w:val="006100"/>
                <w:sz w:val="14"/>
              </w:rPr>
              <w:t xml:space="preserve">1.0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7B3C53AE"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54632FC6"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C2C989E"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5E7CF7F"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39101CC5"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3A2C7F0B"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58129BCA"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CEF8992"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6C7D832C"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61E26B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DC044DF"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041F0BA9"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6BEDA80F" w14:textId="77777777">
        <w:trPr>
          <w:trHeight w:val="252"/>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7B947455" w14:textId="77777777" w:rsidR="00234087" w:rsidRDefault="00000000">
            <w:pPr>
              <w:spacing w:after="0" w:line="259" w:lineRule="auto"/>
              <w:ind w:left="7" w:right="0" w:firstLine="0"/>
              <w:jc w:val="left"/>
            </w:pPr>
            <w:r>
              <w:rPr>
                <w:rFonts w:ascii="Arial" w:eastAsia="Arial" w:hAnsi="Arial" w:cs="Arial"/>
                <w:b/>
                <w:sz w:val="14"/>
              </w:rPr>
              <w:t xml:space="preserve">E10 </w:t>
            </w:r>
          </w:p>
        </w:tc>
        <w:tc>
          <w:tcPr>
            <w:tcW w:w="394" w:type="dxa"/>
            <w:tcBorders>
              <w:top w:val="single" w:sz="4" w:space="0" w:color="000000"/>
              <w:left w:val="single" w:sz="8" w:space="0" w:color="000000"/>
              <w:bottom w:val="single" w:sz="4" w:space="0" w:color="000000"/>
              <w:right w:val="single" w:sz="4" w:space="0" w:color="000000"/>
            </w:tcBorders>
          </w:tcPr>
          <w:p w14:paraId="093FDE8A" w14:textId="77777777" w:rsidR="00234087" w:rsidRDefault="00000000">
            <w:pPr>
              <w:spacing w:after="0" w:line="259" w:lineRule="auto"/>
              <w:ind w:left="25" w:right="0" w:firstLine="0"/>
              <w:jc w:val="left"/>
            </w:pPr>
            <w:r>
              <w:rPr>
                <w:rFonts w:ascii="Arial" w:eastAsia="Arial" w:hAnsi="Arial" w:cs="Arial"/>
                <w:sz w:val="14"/>
              </w:rPr>
              <w:t xml:space="preserve">0.6 </w:t>
            </w:r>
          </w:p>
        </w:tc>
        <w:tc>
          <w:tcPr>
            <w:tcW w:w="395" w:type="dxa"/>
            <w:tcBorders>
              <w:top w:val="single" w:sz="4" w:space="0" w:color="000000"/>
              <w:left w:val="single" w:sz="4" w:space="0" w:color="000000"/>
              <w:bottom w:val="single" w:sz="4" w:space="0" w:color="000000"/>
              <w:right w:val="single" w:sz="4" w:space="0" w:color="000000"/>
            </w:tcBorders>
          </w:tcPr>
          <w:p w14:paraId="7248F8C5" w14:textId="77777777" w:rsidR="00234087" w:rsidRDefault="00000000">
            <w:pPr>
              <w:spacing w:after="0" w:line="259" w:lineRule="auto"/>
              <w:ind w:left="1" w:right="0" w:firstLine="0"/>
              <w:jc w:val="left"/>
            </w:pPr>
            <w:r>
              <w:rPr>
                <w:rFonts w:ascii="Arial" w:eastAsia="Arial" w:hAnsi="Arial" w:cs="Arial"/>
                <w:sz w:val="14"/>
              </w:rPr>
              <w:t xml:space="preserve">-0.1 </w:t>
            </w:r>
          </w:p>
        </w:tc>
        <w:tc>
          <w:tcPr>
            <w:tcW w:w="353" w:type="dxa"/>
            <w:tcBorders>
              <w:top w:val="single" w:sz="4" w:space="0" w:color="000000"/>
              <w:left w:val="single" w:sz="4" w:space="0" w:color="000000"/>
              <w:bottom w:val="single" w:sz="4" w:space="0" w:color="000000"/>
              <w:right w:val="single" w:sz="4" w:space="0" w:color="000000"/>
            </w:tcBorders>
            <w:shd w:val="clear" w:color="auto" w:fill="92D050"/>
          </w:tcPr>
          <w:p w14:paraId="747C96F3" w14:textId="77777777" w:rsidR="00234087" w:rsidRDefault="00000000">
            <w:pPr>
              <w:spacing w:after="0" w:line="259" w:lineRule="auto"/>
              <w:ind w:left="5" w:right="0" w:firstLine="0"/>
              <w:jc w:val="left"/>
            </w:pPr>
            <w:r>
              <w:rPr>
                <w:rFonts w:ascii="Arial" w:eastAsia="Arial" w:hAnsi="Arial" w:cs="Arial"/>
                <w:color w:val="006100"/>
                <w:sz w:val="14"/>
              </w:rPr>
              <w:t xml:space="preserve">0.7 </w:t>
            </w:r>
          </w:p>
        </w:tc>
        <w:tc>
          <w:tcPr>
            <w:tcW w:w="394" w:type="dxa"/>
            <w:tcBorders>
              <w:top w:val="single" w:sz="4" w:space="0" w:color="000000"/>
              <w:left w:val="single" w:sz="4" w:space="0" w:color="000000"/>
              <w:bottom w:val="single" w:sz="4" w:space="0" w:color="000000"/>
              <w:right w:val="single" w:sz="4" w:space="0" w:color="000000"/>
            </w:tcBorders>
          </w:tcPr>
          <w:p w14:paraId="6AB7CC01" w14:textId="77777777" w:rsidR="00234087" w:rsidRDefault="00000000">
            <w:pPr>
              <w:spacing w:after="0" w:line="259" w:lineRule="auto"/>
              <w:ind w:left="24"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4" w:space="0" w:color="000000"/>
              <w:right w:val="single" w:sz="4" w:space="0" w:color="000000"/>
            </w:tcBorders>
          </w:tcPr>
          <w:p w14:paraId="281A3993" w14:textId="77777777" w:rsidR="00234087" w:rsidRDefault="00000000">
            <w:pPr>
              <w:spacing w:after="0" w:line="259" w:lineRule="auto"/>
              <w:ind w:left="26" w:right="0" w:firstLine="0"/>
              <w:jc w:val="left"/>
            </w:pPr>
            <w:r>
              <w:rPr>
                <w:rFonts w:ascii="Arial" w:eastAsia="Arial" w:hAnsi="Arial" w:cs="Arial"/>
                <w:color w:val="006100"/>
                <w:sz w:val="14"/>
              </w:rPr>
              <w:t xml:space="preserve">0.6 </w:t>
            </w:r>
          </w:p>
        </w:tc>
        <w:tc>
          <w:tcPr>
            <w:tcW w:w="395" w:type="dxa"/>
            <w:tcBorders>
              <w:top w:val="single" w:sz="4" w:space="0" w:color="000000"/>
              <w:left w:val="single" w:sz="4" w:space="0" w:color="000000"/>
              <w:bottom w:val="single" w:sz="4" w:space="0" w:color="000000"/>
              <w:right w:val="single" w:sz="4" w:space="0" w:color="000000"/>
            </w:tcBorders>
          </w:tcPr>
          <w:p w14:paraId="111F95DF" w14:textId="77777777" w:rsidR="00234087" w:rsidRDefault="00000000">
            <w:pPr>
              <w:spacing w:after="0" w:line="259" w:lineRule="auto"/>
              <w:ind w:left="25" w:right="0" w:firstLine="0"/>
              <w:jc w:val="left"/>
            </w:pPr>
            <w:r>
              <w:rPr>
                <w:rFonts w:ascii="Arial" w:eastAsia="Arial" w:hAnsi="Arial" w:cs="Arial"/>
                <w:sz w:val="14"/>
              </w:rPr>
              <w:t xml:space="preserve">0.5 </w:t>
            </w:r>
          </w:p>
        </w:tc>
        <w:tc>
          <w:tcPr>
            <w:tcW w:w="353" w:type="dxa"/>
            <w:tcBorders>
              <w:top w:val="single" w:sz="4" w:space="0" w:color="000000"/>
              <w:left w:val="single" w:sz="4" w:space="0" w:color="000000"/>
              <w:bottom w:val="single" w:sz="4" w:space="0" w:color="000000"/>
              <w:right w:val="single" w:sz="4" w:space="0" w:color="000000"/>
            </w:tcBorders>
          </w:tcPr>
          <w:p w14:paraId="03C53AD9"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55" w:type="dxa"/>
            <w:tcBorders>
              <w:top w:val="single" w:sz="4" w:space="0" w:color="000000"/>
              <w:left w:val="single" w:sz="4" w:space="0" w:color="000000"/>
              <w:bottom w:val="single" w:sz="4" w:space="0" w:color="000000"/>
              <w:right w:val="single" w:sz="4" w:space="0" w:color="000000"/>
            </w:tcBorders>
          </w:tcPr>
          <w:p w14:paraId="406F381A" w14:textId="77777777" w:rsidR="00234087" w:rsidRDefault="00000000">
            <w:pPr>
              <w:spacing w:after="0" w:line="259" w:lineRule="auto"/>
              <w:ind w:left="5" w:right="0" w:firstLine="0"/>
              <w:jc w:val="left"/>
            </w:pPr>
            <w:r>
              <w:rPr>
                <w:rFonts w:ascii="Arial" w:eastAsia="Arial" w:hAnsi="Arial" w:cs="Arial"/>
                <w:sz w:val="14"/>
              </w:rPr>
              <w:t xml:space="preserve">0.6 </w:t>
            </w:r>
          </w:p>
        </w:tc>
        <w:tc>
          <w:tcPr>
            <w:tcW w:w="353" w:type="dxa"/>
            <w:tcBorders>
              <w:top w:val="single" w:sz="4" w:space="0" w:color="000000"/>
              <w:left w:val="single" w:sz="4" w:space="0" w:color="000000"/>
              <w:bottom w:val="single" w:sz="4" w:space="0" w:color="000000"/>
              <w:right w:val="single" w:sz="4" w:space="0" w:color="000000"/>
            </w:tcBorders>
          </w:tcPr>
          <w:p w14:paraId="05C809CD" w14:textId="77777777" w:rsidR="00234087" w:rsidRDefault="00000000">
            <w:pPr>
              <w:spacing w:after="0" w:line="259" w:lineRule="auto"/>
              <w:ind w:left="5" w:right="0" w:firstLine="0"/>
              <w:jc w:val="left"/>
            </w:pPr>
            <w:r>
              <w:rPr>
                <w:rFonts w:ascii="Arial" w:eastAsia="Arial" w:hAnsi="Arial" w:cs="Arial"/>
                <w:sz w:val="14"/>
              </w:rPr>
              <w:t xml:space="preserve">0.5 </w:t>
            </w:r>
          </w:p>
        </w:tc>
        <w:tc>
          <w:tcPr>
            <w:tcW w:w="419" w:type="dxa"/>
            <w:tcBorders>
              <w:top w:val="single" w:sz="4" w:space="0" w:color="000000"/>
              <w:left w:val="single" w:sz="4" w:space="0" w:color="000000"/>
              <w:bottom w:val="single" w:sz="4" w:space="0" w:color="000000"/>
              <w:right w:val="single" w:sz="4" w:space="0" w:color="000000"/>
            </w:tcBorders>
            <w:shd w:val="clear" w:color="auto" w:fill="C6EFCE"/>
          </w:tcPr>
          <w:p w14:paraId="662CB478" w14:textId="77777777" w:rsidR="00234087" w:rsidRDefault="00000000">
            <w:pPr>
              <w:spacing w:after="0" w:line="259" w:lineRule="auto"/>
              <w:ind w:left="36" w:right="0" w:firstLine="0"/>
              <w:jc w:val="left"/>
            </w:pPr>
            <w:r>
              <w:rPr>
                <w:rFonts w:ascii="Arial" w:eastAsia="Arial" w:hAnsi="Arial" w:cs="Arial"/>
                <w:color w:val="006100"/>
                <w:sz w:val="14"/>
              </w:rPr>
              <w:t xml:space="preserve">1.0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5C1445DF"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0C95388"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69641E1"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D6A146E"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99E8293"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2104073D"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32966DBA"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4FFC45BF"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C0C8DAD"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8A3DECB"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31A6ED62"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56E95B68" w14:textId="77777777">
        <w:trPr>
          <w:trHeight w:val="252"/>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17553107" w14:textId="77777777" w:rsidR="00234087" w:rsidRDefault="00000000">
            <w:pPr>
              <w:spacing w:after="0" w:line="259" w:lineRule="auto"/>
              <w:ind w:left="7" w:right="0" w:firstLine="0"/>
              <w:jc w:val="left"/>
            </w:pPr>
            <w:r>
              <w:rPr>
                <w:rFonts w:ascii="Arial" w:eastAsia="Arial" w:hAnsi="Arial" w:cs="Arial"/>
                <w:b/>
                <w:sz w:val="14"/>
              </w:rPr>
              <w:t xml:space="preserve">E11 </w:t>
            </w:r>
          </w:p>
        </w:tc>
        <w:tc>
          <w:tcPr>
            <w:tcW w:w="394" w:type="dxa"/>
            <w:tcBorders>
              <w:top w:val="single" w:sz="4" w:space="0" w:color="000000"/>
              <w:left w:val="single" w:sz="8" w:space="0" w:color="000000"/>
              <w:bottom w:val="single" w:sz="4" w:space="0" w:color="000000"/>
              <w:right w:val="single" w:sz="4" w:space="0" w:color="000000"/>
            </w:tcBorders>
          </w:tcPr>
          <w:p w14:paraId="3A468A79" w14:textId="77777777" w:rsidR="00234087" w:rsidRDefault="00000000">
            <w:pPr>
              <w:spacing w:after="0" w:line="259" w:lineRule="auto"/>
              <w:ind w:left="25" w:right="0" w:firstLine="0"/>
              <w:jc w:val="left"/>
            </w:pPr>
            <w:r>
              <w:rPr>
                <w:rFonts w:ascii="Arial" w:eastAsia="Arial" w:hAnsi="Arial" w:cs="Arial"/>
                <w:sz w:val="14"/>
              </w:rPr>
              <w:t xml:space="preserve">0.6 </w:t>
            </w:r>
          </w:p>
        </w:tc>
        <w:tc>
          <w:tcPr>
            <w:tcW w:w="395" w:type="dxa"/>
            <w:tcBorders>
              <w:top w:val="single" w:sz="4" w:space="0" w:color="000000"/>
              <w:left w:val="single" w:sz="4" w:space="0" w:color="000000"/>
              <w:bottom w:val="single" w:sz="4" w:space="0" w:color="000000"/>
              <w:right w:val="single" w:sz="4" w:space="0" w:color="000000"/>
            </w:tcBorders>
          </w:tcPr>
          <w:p w14:paraId="3F3B0EE3" w14:textId="77777777" w:rsidR="00234087" w:rsidRDefault="00000000">
            <w:pPr>
              <w:spacing w:after="0" w:line="259" w:lineRule="auto"/>
              <w:ind w:left="1" w:right="0" w:firstLine="0"/>
              <w:jc w:val="left"/>
            </w:pPr>
            <w:r>
              <w:rPr>
                <w:rFonts w:ascii="Arial" w:eastAsia="Arial" w:hAnsi="Arial" w:cs="Arial"/>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57B6E684" w14:textId="77777777" w:rsidR="00234087" w:rsidRDefault="00000000">
            <w:pPr>
              <w:spacing w:after="0" w:line="259" w:lineRule="auto"/>
              <w:ind w:left="5" w:right="0" w:firstLine="0"/>
              <w:jc w:val="left"/>
            </w:pPr>
            <w:r>
              <w:rPr>
                <w:rFonts w:ascii="Arial" w:eastAsia="Arial" w:hAnsi="Arial" w:cs="Arial"/>
                <w:color w:val="006100"/>
                <w:sz w:val="14"/>
              </w:rPr>
              <w:t xml:space="preserve">0.6 </w:t>
            </w:r>
          </w:p>
        </w:tc>
        <w:tc>
          <w:tcPr>
            <w:tcW w:w="394" w:type="dxa"/>
            <w:tcBorders>
              <w:top w:val="single" w:sz="4" w:space="0" w:color="000000"/>
              <w:left w:val="single" w:sz="4" w:space="0" w:color="000000"/>
              <w:bottom w:val="single" w:sz="4" w:space="0" w:color="000000"/>
              <w:right w:val="single" w:sz="4" w:space="0" w:color="000000"/>
            </w:tcBorders>
          </w:tcPr>
          <w:p w14:paraId="1EB63DCE" w14:textId="77777777" w:rsidR="00234087" w:rsidRDefault="00000000">
            <w:pPr>
              <w:spacing w:after="0" w:line="259" w:lineRule="auto"/>
              <w:ind w:left="24"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4" w:space="0" w:color="000000"/>
              <w:right w:val="single" w:sz="4" w:space="0" w:color="000000"/>
            </w:tcBorders>
            <w:shd w:val="clear" w:color="auto" w:fill="92D050"/>
          </w:tcPr>
          <w:p w14:paraId="506DD83C" w14:textId="77777777" w:rsidR="00234087" w:rsidRDefault="00000000">
            <w:pPr>
              <w:spacing w:after="0" w:line="259" w:lineRule="auto"/>
              <w:ind w:left="26" w:right="0" w:firstLine="0"/>
              <w:jc w:val="left"/>
            </w:pPr>
            <w:r>
              <w:rPr>
                <w:rFonts w:ascii="Arial" w:eastAsia="Arial" w:hAnsi="Arial" w:cs="Arial"/>
                <w:color w:val="006100"/>
                <w:sz w:val="14"/>
              </w:rPr>
              <w:t xml:space="preserve">0.7 </w:t>
            </w:r>
          </w:p>
        </w:tc>
        <w:tc>
          <w:tcPr>
            <w:tcW w:w="395" w:type="dxa"/>
            <w:tcBorders>
              <w:top w:val="single" w:sz="4" w:space="0" w:color="000000"/>
              <w:left w:val="single" w:sz="4" w:space="0" w:color="000000"/>
              <w:bottom w:val="single" w:sz="4" w:space="0" w:color="000000"/>
              <w:right w:val="single" w:sz="4" w:space="0" w:color="000000"/>
            </w:tcBorders>
          </w:tcPr>
          <w:p w14:paraId="210D4BD1" w14:textId="77777777" w:rsidR="00234087" w:rsidRDefault="00000000">
            <w:pPr>
              <w:spacing w:after="0" w:line="259" w:lineRule="auto"/>
              <w:ind w:left="25" w:right="0" w:firstLine="0"/>
              <w:jc w:val="left"/>
            </w:pPr>
            <w:r>
              <w:rPr>
                <w:rFonts w:ascii="Arial" w:eastAsia="Arial" w:hAnsi="Arial" w:cs="Arial"/>
                <w:sz w:val="14"/>
              </w:rPr>
              <w:t xml:space="preserve">0.6 </w:t>
            </w:r>
          </w:p>
        </w:tc>
        <w:tc>
          <w:tcPr>
            <w:tcW w:w="353" w:type="dxa"/>
            <w:tcBorders>
              <w:top w:val="single" w:sz="4" w:space="0" w:color="000000"/>
              <w:left w:val="single" w:sz="4" w:space="0" w:color="000000"/>
              <w:bottom w:val="single" w:sz="4" w:space="0" w:color="000000"/>
              <w:right w:val="single" w:sz="4" w:space="0" w:color="000000"/>
            </w:tcBorders>
          </w:tcPr>
          <w:p w14:paraId="1622587C"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55" w:type="dxa"/>
            <w:tcBorders>
              <w:top w:val="single" w:sz="4" w:space="0" w:color="000000"/>
              <w:left w:val="single" w:sz="4" w:space="0" w:color="000000"/>
              <w:bottom w:val="single" w:sz="4" w:space="0" w:color="000000"/>
              <w:right w:val="single" w:sz="4" w:space="0" w:color="000000"/>
            </w:tcBorders>
          </w:tcPr>
          <w:p w14:paraId="3EA9526E" w14:textId="77777777" w:rsidR="00234087" w:rsidRDefault="00000000">
            <w:pPr>
              <w:spacing w:after="0" w:line="259" w:lineRule="auto"/>
              <w:ind w:left="5" w:right="0" w:firstLine="0"/>
              <w:jc w:val="left"/>
            </w:pPr>
            <w:r>
              <w:rPr>
                <w:rFonts w:ascii="Arial" w:eastAsia="Arial" w:hAnsi="Arial" w:cs="Arial"/>
                <w:sz w:val="14"/>
              </w:rPr>
              <w:t xml:space="preserve">0.6 </w:t>
            </w:r>
          </w:p>
        </w:tc>
        <w:tc>
          <w:tcPr>
            <w:tcW w:w="353" w:type="dxa"/>
            <w:tcBorders>
              <w:top w:val="single" w:sz="4" w:space="0" w:color="000000"/>
              <w:left w:val="single" w:sz="4" w:space="0" w:color="000000"/>
              <w:bottom w:val="single" w:sz="4" w:space="0" w:color="000000"/>
              <w:right w:val="single" w:sz="4" w:space="0" w:color="000000"/>
            </w:tcBorders>
            <w:shd w:val="clear" w:color="auto" w:fill="92D050"/>
          </w:tcPr>
          <w:p w14:paraId="00CC2772" w14:textId="77777777" w:rsidR="00234087" w:rsidRDefault="00000000">
            <w:pPr>
              <w:spacing w:after="0" w:line="259" w:lineRule="auto"/>
              <w:ind w:left="5" w:right="0" w:firstLine="0"/>
              <w:jc w:val="left"/>
            </w:pPr>
            <w:r>
              <w:rPr>
                <w:rFonts w:ascii="Arial" w:eastAsia="Arial" w:hAnsi="Arial" w:cs="Arial"/>
                <w:color w:val="006100"/>
                <w:sz w:val="14"/>
              </w:rPr>
              <w:t xml:space="preserve">0.7 </w:t>
            </w:r>
          </w:p>
        </w:tc>
        <w:tc>
          <w:tcPr>
            <w:tcW w:w="419" w:type="dxa"/>
            <w:tcBorders>
              <w:top w:val="single" w:sz="4" w:space="0" w:color="000000"/>
              <w:left w:val="single" w:sz="4" w:space="0" w:color="000000"/>
              <w:bottom w:val="single" w:sz="4" w:space="0" w:color="000000"/>
              <w:right w:val="single" w:sz="4" w:space="0" w:color="000000"/>
            </w:tcBorders>
            <w:shd w:val="clear" w:color="auto" w:fill="92D050"/>
          </w:tcPr>
          <w:p w14:paraId="3311FFF4" w14:textId="77777777" w:rsidR="00234087" w:rsidRDefault="00000000">
            <w:pPr>
              <w:spacing w:after="0" w:line="259" w:lineRule="auto"/>
              <w:ind w:left="36" w:right="0" w:firstLine="0"/>
              <w:jc w:val="left"/>
            </w:pPr>
            <w:r>
              <w:rPr>
                <w:rFonts w:ascii="Arial" w:eastAsia="Arial" w:hAnsi="Arial" w:cs="Arial"/>
                <w:color w:val="006100"/>
                <w:sz w:val="14"/>
              </w:rPr>
              <w:t xml:space="preserve">0.7 </w:t>
            </w:r>
          </w:p>
        </w:tc>
        <w:tc>
          <w:tcPr>
            <w:tcW w:w="419" w:type="dxa"/>
            <w:tcBorders>
              <w:top w:val="single" w:sz="4" w:space="0" w:color="000000"/>
              <w:left w:val="single" w:sz="4" w:space="0" w:color="000000"/>
              <w:bottom w:val="single" w:sz="4" w:space="0" w:color="000000"/>
              <w:right w:val="single" w:sz="4" w:space="0" w:color="000000"/>
            </w:tcBorders>
            <w:shd w:val="clear" w:color="auto" w:fill="C6EFCE"/>
          </w:tcPr>
          <w:p w14:paraId="54950EAE" w14:textId="77777777" w:rsidR="00234087" w:rsidRDefault="00000000">
            <w:pPr>
              <w:spacing w:after="0" w:line="259" w:lineRule="auto"/>
              <w:ind w:left="37" w:right="0" w:firstLine="0"/>
              <w:jc w:val="left"/>
            </w:pPr>
            <w:r>
              <w:rPr>
                <w:rFonts w:ascii="Arial" w:eastAsia="Arial" w:hAnsi="Arial" w:cs="Arial"/>
                <w:color w:val="006100"/>
                <w:sz w:val="14"/>
              </w:rPr>
              <w:t xml:space="preserve">1.0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56102C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5B4CBD0"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3FBA888"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87D2534"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4408ED6B"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588FE2F"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138C2286"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215332B"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258ACDA"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1EEBCB77"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3CC28918" w14:textId="77777777">
        <w:trPr>
          <w:trHeight w:val="251"/>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51648C68" w14:textId="77777777" w:rsidR="00234087" w:rsidRDefault="00000000">
            <w:pPr>
              <w:spacing w:after="0" w:line="259" w:lineRule="auto"/>
              <w:ind w:left="7" w:right="0" w:firstLine="0"/>
              <w:jc w:val="left"/>
            </w:pPr>
            <w:r>
              <w:rPr>
                <w:rFonts w:ascii="Arial" w:eastAsia="Arial" w:hAnsi="Arial" w:cs="Arial"/>
                <w:b/>
                <w:sz w:val="14"/>
              </w:rPr>
              <w:t xml:space="preserve">E12 </w:t>
            </w:r>
          </w:p>
        </w:tc>
        <w:tc>
          <w:tcPr>
            <w:tcW w:w="394" w:type="dxa"/>
            <w:tcBorders>
              <w:top w:val="single" w:sz="4" w:space="0" w:color="000000"/>
              <w:left w:val="single" w:sz="8" w:space="0" w:color="000000"/>
              <w:bottom w:val="single" w:sz="4" w:space="0" w:color="000000"/>
              <w:right w:val="single" w:sz="4" w:space="0" w:color="000000"/>
            </w:tcBorders>
            <w:shd w:val="clear" w:color="auto" w:fill="92D050"/>
          </w:tcPr>
          <w:p w14:paraId="196B53A4" w14:textId="77777777" w:rsidR="00234087" w:rsidRDefault="00000000">
            <w:pPr>
              <w:spacing w:after="0" w:line="259" w:lineRule="auto"/>
              <w:ind w:left="25" w:right="0" w:firstLine="0"/>
              <w:jc w:val="left"/>
            </w:pPr>
            <w:r>
              <w:rPr>
                <w:rFonts w:ascii="Arial" w:eastAsia="Arial" w:hAnsi="Arial" w:cs="Arial"/>
                <w:color w:val="006100"/>
                <w:sz w:val="14"/>
              </w:rPr>
              <w:t xml:space="preserve">0.7 </w:t>
            </w:r>
          </w:p>
        </w:tc>
        <w:tc>
          <w:tcPr>
            <w:tcW w:w="395" w:type="dxa"/>
            <w:tcBorders>
              <w:top w:val="single" w:sz="4" w:space="0" w:color="000000"/>
              <w:left w:val="single" w:sz="4" w:space="0" w:color="000000"/>
              <w:bottom w:val="single" w:sz="4" w:space="0" w:color="000000"/>
              <w:right w:val="single" w:sz="4" w:space="0" w:color="000000"/>
            </w:tcBorders>
          </w:tcPr>
          <w:p w14:paraId="45747698" w14:textId="77777777" w:rsidR="00234087" w:rsidRDefault="00000000">
            <w:pPr>
              <w:spacing w:after="0" w:line="259" w:lineRule="auto"/>
              <w:ind w:left="1" w:right="0" w:firstLine="0"/>
              <w:jc w:val="left"/>
            </w:pPr>
            <w:r>
              <w:rPr>
                <w:rFonts w:ascii="Arial" w:eastAsia="Arial" w:hAnsi="Arial" w:cs="Arial"/>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1FF69204" w14:textId="77777777" w:rsidR="00234087" w:rsidRDefault="00000000">
            <w:pPr>
              <w:spacing w:after="0" w:line="259" w:lineRule="auto"/>
              <w:ind w:left="5" w:right="0" w:firstLine="0"/>
              <w:jc w:val="left"/>
            </w:pPr>
            <w:r>
              <w:rPr>
                <w:rFonts w:ascii="Arial" w:eastAsia="Arial" w:hAnsi="Arial" w:cs="Arial"/>
                <w:sz w:val="14"/>
              </w:rPr>
              <w:t xml:space="preserve">0.5 </w:t>
            </w:r>
          </w:p>
        </w:tc>
        <w:tc>
          <w:tcPr>
            <w:tcW w:w="394" w:type="dxa"/>
            <w:tcBorders>
              <w:top w:val="single" w:sz="4" w:space="0" w:color="000000"/>
              <w:left w:val="single" w:sz="4" w:space="0" w:color="000000"/>
              <w:bottom w:val="single" w:sz="4" w:space="0" w:color="000000"/>
              <w:right w:val="single" w:sz="4" w:space="0" w:color="000000"/>
            </w:tcBorders>
          </w:tcPr>
          <w:p w14:paraId="514C7367" w14:textId="77777777" w:rsidR="00234087" w:rsidRDefault="00000000">
            <w:pPr>
              <w:spacing w:after="0" w:line="259" w:lineRule="auto"/>
              <w:ind w:left="24"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shd w:val="clear" w:color="auto" w:fill="92D050"/>
          </w:tcPr>
          <w:p w14:paraId="7CF408FC" w14:textId="77777777" w:rsidR="00234087" w:rsidRDefault="00000000">
            <w:pPr>
              <w:spacing w:after="0" w:line="259" w:lineRule="auto"/>
              <w:ind w:left="26" w:right="0" w:firstLine="0"/>
              <w:jc w:val="left"/>
            </w:pPr>
            <w:r>
              <w:rPr>
                <w:rFonts w:ascii="Arial" w:eastAsia="Arial" w:hAnsi="Arial" w:cs="Arial"/>
                <w:color w:val="006100"/>
                <w:sz w:val="14"/>
              </w:rPr>
              <w:t xml:space="preserve">0.7 </w:t>
            </w:r>
          </w:p>
        </w:tc>
        <w:tc>
          <w:tcPr>
            <w:tcW w:w="395" w:type="dxa"/>
            <w:tcBorders>
              <w:top w:val="single" w:sz="4" w:space="0" w:color="000000"/>
              <w:left w:val="single" w:sz="4" w:space="0" w:color="000000"/>
              <w:bottom w:val="single" w:sz="4" w:space="0" w:color="000000"/>
              <w:right w:val="single" w:sz="4" w:space="0" w:color="000000"/>
            </w:tcBorders>
          </w:tcPr>
          <w:p w14:paraId="3909B232" w14:textId="77777777" w:rsidR="00234087" w:rsidRDefault="00000000">
            <w:pPr>
              <w:spacing w:after="0" w:line="259" w:lineRule="auto"/>
              <w:ind w:left="25" w:right="0" w:firstLine="0"/>
              <w:jc w:val="left"/>
            </w:pPr>
            <w:r>
              <w:rPr>
                <w:rFonts w:ascii="Arial" w:eastAsia="Arial" w:hAnsi="Arial" w:cs="Arial"/>
                <w:color w:val="006100"/>
                <w:sz w:val="14"/>
              </w:rPr>
              <w:t xml:space="preserve">0.6 </w:t>
            </w:r>
          </w:p>
        </w:tc>
        <w:tc>
          <w:tcPr>
            <w:tcW w:w="353" w:type="dxa"/>
            <w:tcBorders>
              <w:top w:val="single" w:sz="4" w:space="0" w:color="000000"/>
              <w:left w:val="single" w:sz="4" w:space="0" w:color="000000"/>
              <w:bottom w:val="single" w:sz="4" w:space="0" w:color="000000"/>
              <w:right w:val="single" w:sz="4" w:space="0" w:color="000000"/>
            </w:tcBorders>
          </w:tcPr>
          <w:p w14:paraId="4405EB60"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55" w:type="dxa"/>
            <w:tcBorders>
              <w:top w:val="single" w:sz="4" w:space="0" w:color="000000"/>
              <w:left w:val="single" w:sz="4" w:space="0" w:color="000000"/>
              <w:bottom w:val="single" w:sz="4" w:space="0" w:color="000000"/>
              <w:right w:val="single" w:sz="4" w:space="0" w:color="000000"/>
            </w:tcBorders>
          </w:tcPr>
          <w:p w14:paraId="32239918" w14:textId="77777777" w:rsidR="00234087" w:rsidRDefault="00000000">
            <w:pPr>
              <w:spacing w:after="0" w:line="259" w:lineRule="auto"/>
              <w:ind w:left="5" w:right="0" w:firstLine="0"/>
              <w:jc w:val="left"/>
            </w:pPr>
            <w:r>
              <w:rPr>
                <w:rFonts w:ascii="Arial" w:eastAsia="Arial" w:hAnsi="Arial" w:cs="Arial"/>
                <w:sz w:val="14"/>
              </w:rPr>
              <w:t xml:space="preserve">0.5 </w:t>
            </w:r>
          </w:p>
        </w:tc>
        <w:tc>
          <w:tcPr>
            <w:tcW w:w="353" w:type="dxa"/>
            <w:tcBorders>
              <w:top w:val="single" w:sz="4" w:space="0" w:color="000000"/>
              <w:left w:val="single" w:sz="4" w:space="0" w:color="000000"/>
              <w:bottom w:val="single" w:sz="4" w:space="0" w:color="000000"/>
              <w:right w:val="single" w:sz="4" w:space="0" w:color="000000"/>
            </w:tcBorders>
          </w:tcPr>
          <w:p w14:paraId="1AB4F1AE" w14:textId="77777777" w:rsidR="00234087" w:rsidRDefault="00000000">
            <w:pPr>
              <w:spacing w:after="0" w:line="259" w:lineRule="auto"/>
              <w:ind w:left="5" w:right="0" w:firstLine="0"/>
              <w:jc w:val="left"/>
            </w:pPr>
            <w:r>
              <w:rPr>
                <w:rFonts w:ascii="Arial" w:eastAsia="Arial" w:hAnsi="Arial" w:cs="Arial"/>
                <w:sz w:val="14"/>
              </w:rPr>
              <w:t xml:space="preserve">0.5 </w:t>
            </w:r>
          </w:p>
        </w:tc>
        <w:tc>
          <w:tcPr>
            <w:tcW w:w="419" w:type="dxa"/>
            <w:tcBorders>
              <w:top w:val="single" w:sz="4" w:space="0" w:color="000000"/>
              <w:left w:val="single" w:sz="4" w:space="0" w:color="000000"/>
              <w:bottom w:val="single" w:sz="4" w:space="0" w:color="000000"/>
              <w:right w:val="single" w:sz="4" w:space="0" w:color="000000"/>
            </w:tcBorders>
          </w:tcPr>
          <w:p w14:paraId="2AA87063" w14:textId="77777777" w:rsidR="00234087" w:rsidRDefault="00000000">
            <w:pPr>
              <w:spacing w:after="0" w:line="259" w:lineRule="auto"/>
              <w:ind w:left="36" w:right="0" w:firstLine="0"/>
              <w:jc w:val="left"/>
            </w:pPr>
            <w:r>
              <w:rPr>
                <w:rFonts w:ascii="Arial" w:eastAsia="Arial" w:hAnsi="Arial" w:cs="Arial"/>
                <w:sz w:val="14"/>
              </w:rPr>
              <w:t xml:space="preserve">0.5 </w:t>
            </w:r>
          </w:p>
        </w:tc>
        <w:tc>
          <w:tcPr>
            <w:tcW w:w="419" w:type="dxa"/>
            <w:tcBorders>
              <w:top w:val="single" w:sz="4" w:space="0" w:color="000000"/>
              <w:left w:val="single" w:sz="4" w:space="0" w:color="000000"/>
              <w:bottom w:val="single" w:sz="4" w:space="0" w:color="000000"/>
              <w:right w:val="single" w:sz="4" w:space="0" w:color="000000"/>
            </w:tcBorders>
            <w:shd w:val="clear" w:color="auto" w:fill="92D050"/>
          </w:tcPr>
          <w:p w14:paraId="1AEC4715" w14:textId="77777777" w:rsidR="00234087" w:rsidRDefault="00000000">
            <w:pPr>
              <w:spacing w:after="0" w:line="259" w:lineRule="auto"/>
              <w:ind w:left="37" w:right="0" w:firstLine="0"/>
              <w:jc w:val="left"/>
            </w:pPr>
            <w:r>
              <w:rPr>
                <w:rFonts w:ascii="Arial" w:eastAsia="Arial" w:hAnsi="Arial" w:cs="Arial"/>
                <w:color w:val="006100"/>
                <w:sz w:val="14"/>
              </w:rPr>
              <w:t xml:space="preserve">0.7 </w:t>
            </w:r>
          </w:p>
        </w:tc>
        <w:tc>
          <w:tcPr>
            <w:tcW w:w="418" w:type="dxa"/>
            <w:tcBorders>
              <w:top w:val="single" w:sz="4" w:space="0" w:color="000000"/>
              <w:left w:val="single" w:sz="4" w:space="0" w:color="000000"/>
              <w:bottom w:val="single" w:sz="4" w:space="0" w:color="000000"/>
              <w:right w:val="single" w:sz="4" w:space="0" w:color="000000"/>
            </w:tcBorders>
            <w:shd w:val="clear" w:color="auto" w:fill="C6EFCE"/>
          </w:tcPr>
          <w:p w14:paraId="756F9E2F" w14:textId="77777777" w:rsidR="00234087" w:rsidRDefault="00000000">
            <w:pPr>
              <w:spacing w:after="0" w:line="259" w:lineRule="auto"/>
              <w:ind w:left="36" w:right="0" w:firstLine="0"/>
              <w:jc w:val="left"/>
            </w:pPr>
            <w:r>
              <w:rPr>
                <w:rFonts w:ascii="Arial" w:eastAsia="Arial" w:hAnsi="Arial" w:cs="Arial"/>
                <w:color w:val="006100"/>
                <w:sz w:val="14"/>
              </w:rPr>
              <w:t xml:space="preserve">1.0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6145BB2"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60EA7C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B47A7FA"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6704197B"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3526099"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2A508A0D"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ECCDE9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44849788"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2DB6114D"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6EF01E3E" w14:textId="77777777">
        <w:trPr>
          <w:trHeight w:val="251"/>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0E123A8F" w14:textId="77777777" w:rsidR="00234087" w:rsidRDefault="00000000">
            <w:pPr>
              <w:spacing w:after="0" w:line="259" w:lineRule="auto"/>
              <w:ind w:left="7" w:right="0" w:firstLine="0"/>
              <w:jc w:val="left"/>
            </w:pPr>
            <w:r>
              <w:rPr>
                <w:rFonts w:ascii="Arial" w:eastAsia="Arial" w:hAnsi="Arial" w:cs="Arial"/>
                <w:b/>
                <w:sz w:val="14"/>
              </w:rPr>
              <w:t xml:space="preserve">E13 </w:t>
            </w:r>
          </w:p>
        </w:tc>
        <w:tc>
          <w:tcPr>
            <w:tcW w:w="394" w:type="dxa"/>
            <w:tcBorders>
              <w:top w:val="single" w:sz="4" w:space="0" w:color="000000"/>
              <w:left w:val="single" w:sz="8" w:space="0" w:color="000000"/>
              <w:bottom w:val="single" w:sz="4" w:space="0" w:color="000000"/>
              <w:right w:val="single" w:sz="4" w:space="0" w:color="000000"/>
            </w:tcBorders>
          </w:tcPr>
          <w:p w14:paraId="6C5D3572" w14:textId="77777777" w:rsidR="00234087" w:rsidRDefault="00000000">
            <w:pPr>
              <w:spacing w:after="0" w:line="259" w:lineRule="auto"/>
              <w:ind w:left="25" w:right="0" w:firstLine="0"/>
              <w:jc w:val="left"/>
            </w:pPr>
            <w:r>
              <w:rPr>
                <w:rFonts w:ascii="Arial" w:eastAsia="Arial" w:hAnsi="Arial" w:cs="Arial"/>
                <w:sz w:val="14"/>
              </w:rPr>
              <w:t xml:space="preserve">0.3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4ED84AC7" w14:textId="77777777" w:rsidR="00234087" w:rsidRDefault="00000000">
            <w:pPr>
              <w:spacing w:after="0" w:line="259" w:lineRule="auto"/>
              <w:ind w:left="1" w:right="0" w:firstLine="0"/>
              <w:jc w:val="left"/>
            </w:pPr>
            <w:r>
              <w:rPr>
                <w:rFonts w:ascii="Arial" w:eastAsia="Arial" w:hAnsi="Arial" w:cs="Arial"/>
                <w:color w:val="9C5700"/>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5AB99194" w14:textId="77777777" w:rsidR="00234087" w:rsidRDefault="00000000">
            <w:pPr>
              <w:spacing w:after="0" w:line="259" w:lineRule="auto"/>
              <w:ind w:left="5" w:right="0" w:firstLine="0"/>
              <w:jc w:val="left"/>
            </w:pPr>
            <w:r>
              <w:rPr>
                <w:rFonts w:ascii="Arial" w:eastAsia="Arial" w:hAnsi="Arial" w:cs="Arial"/>
                <w:sz w:val="14"/>
              </w:rPr>
              <w:t xml:space="preserve">0.2 </w:t>
            </w:r>
          </w:p>
        </w:tc>
        <w:tc>
          <w:tcPr>
            <w:tcW w:w="394" w:type="dxa"/>
            <w:tcBorders>
              <w:top w:val="single" w:sz="4" w:space="0" w:color="000000"/>
              <w:left w:val="single" w:sz="4" w:space="0" w:color="000000"/>
              <w:bottom w:val="single" w:sz="4" w:space="0" w:color="000000"/>
              <w:right w:val="single" w:sz="4" w:space="0" w:color="000000"/>
            </w:tcBorders>
          </w:tcPr>
          <w:p w14:paraId="1C12BA14" w14:textId="77777777" w:rsidR="00234087" w:rsidRDefault="00000000">
            <w:pPr>
              <w:spacing w:after="0" w:line="259" w:lineRule="auto"/>
              <w:ind w:left="24" w:right="0" w:firstLine="0"/>
              <w:jc w:val="left"/>
            </w:pPr>
            <w:r>
              <w:rPr>
                <w:rFonts w:ascii="Arial" w:eastAsia="Arial" w:hAnsi="Arial" w:cs="Arial"/>
                <w:sz w:val="14"/>
              </w:rPr>
              <w:t xml:space="preserve">0.2 </w:t>
            </w:r>
          </w:p>
        </w:tc>
        <w:tc>
          <w:tcPr>
            <w:tcW w:w="395" w:type="dxa"/>
            <w:tcBorders>
              <w:top w:val="single" w:sz="4" w:space="0" w:color="000000"/>
              <w:left w:val="single" w:sz="4" w:space="0" w:color="000000"/>
              <w:bottom w:val="single" w:sz="4" w:space="0" w:color="000000"/>
              <w:right w:val="single" w:sz="4" w:space="0" w:color="000000"/>
            </w:tcBorders>
          </w:tcPr>
          <w:p w14:paraId="1579468B" w14:textId="77777777" w:rsidR="00234087" w:rsidRDefault="00000000">
            <w:pPr>
              <w:spacing w:after="0" w:line="259" w:lineRule="auto"/>
              <w:ind w:left="26" w:right="0" w:firstLine="0"/>
              <w:jc w:val="left"/>
            </w:pPr>
            <w:r>
              <w:rPr>
                <w:rFonts w:ascii="Arial" w:eastAsia="Arial" w:hAnsi="Arial" w:cs="Arial"/>
                <w:sz w:val="14"/>
              </w:rPr>
              <w:t xml:space="preserve">0.2 </w:t>
            </w:r>
          </w:p>
        </w:tc>
        <w:tc>
          <w:tcPr>
            <w:tcW w:w="395" w:type="dxa"/>
            <w:tcBorders>
              <w:top w:val="single" w:sz="4" w:space="0" w:color="000000"/>
              <w:left w:val="single" w:sz="4" w:space="0" w:color="000000"/>
              <w:bottom w:val="single" w:sz="4" w:space="0" w:color="000000"/>
              <w:right w:val="single" w:sz="4" w:space="0" w:color="000000"/>
            </w:tcBorders>
          </w:tcPr>
          <w:p w14:paraId="6893FB97" w14:textId="77777777" w:rsidR="00234087" w:rsidRDefault="00000000">
            <w:pPr>
              <w:spacing w:after="0" w:line="259" w:lineRule="auto"/>
              <w:ind w:left="25" w:right="0" w:firstLine="0"/>
              <w:jc w:val="left"/>
            </w:pPr>
            <w:r>
              <w:rPr>
                <w:rFonts w:ascii="Arial" w:eastAsia="Arial" w:hAnsi="Arial" w:cs="Arial"/>
                <w:sz w:val="14"/>
              </w:rPr>
              <w:t xml:space="preserve">0.2 </w:t>
            </w:r>
          </w:p>
        </w:tc>
        <w:tc>
          <w:tcPr>
            <w:tcW w:w="353" w:type="dxa"/>
            <w:tcBorders>
              <w:top w:val="single" w:sz="4" w:space="0" w:color="000000"/>
              <w:left w:val="single" w:sz="4" w:space="0" w:color="000000"/>
              <w:bottom w:val="single" w:sz="4" w:space="0" w:color="000000"/>
              <w:right w:val="single" w:sz="4" w:space="0" w:color="000000"/>
            </w:tcBorders>
          </w:tcPr>
          <w:p w14:paraId="1027B96F"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355" w:type="dxa"/>
            <w:tcBorders>
              <w:top w:val="single" w:sz="4" w:space="0" w:color="000000"/>
              <w:left w:val="single" w:sz="4" w:space="0" w:color="000000"/>
              <w:bottom w:val="single" w:sz="4" w:space="0" w:color="000000"/>
              <w:right w:val="single" w:sz="4" w:space="0" w:color="000000"/>
            </w:tcBorders>
            <w:shd w:val="clear" w:color="auto" w:fill="FFEB9C"/>
          </w:tcPr>
          <w:p w14:paraId="5F01882D" w14:textId="77777777" w:rsidR="00234087" w:rsidRDefault="00000000">
            <w:pPr>
              <w:spacing w:after="0" w:line="259" w:lineRule="auto"/>
              <w:ind w:left="5" w:right="0" w:firstLine="0"/>
              <w:jc w:val="left"/>
            </w:pPr>
            <w:r>
              <w:rPr>
                <w:rFonts w:ascii="Arial" w:eastAsia="Arial" w:hAnsi="Arial" w:cs="Arial"/>
                <w:color w:val="9C5700"/>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58D210AB" w14:textId="77777777" w:rsidR="00234087" w:rsidRDefault="00000000">
            <w:pPr>
              <w:spacing w:after="0" w:line="259" w:lineRule="auto"/>
              <w:ind w:left="5" w:right="0" w:firstLine="0"/>
              <w:jc w:val="left"/>
            </w:pPr>
            <w:r>
              <w:rPr>
                <w:rFonts w:ascii="Arial" w:eastAsia="Arial" w:hAnsi="Arial" w:cs="Arial"/>
                <w:sz w:val="14"/>
              </w:rPr>
              <w:t xml:space="preserve">0.1 </w:t>
            </w:r>
          </w:p>
        </w:tc>
        <w:tc>
          <w:tcPr>
            <w:tcW w:w="419" w:type="dxa"/>
            <w:tcBorders>
              <w:top w:val="single" w:sz="4" w:space="0" w:color="000000"/>
              <w:left w:val="single" w:sz="4" w:space="0" w:color="000000"/>
              <w:bottom w:val="single" w:sz="4" w:space="0" w:color="000000"/>
              <w:right w:val="single" w:sz="4" w:space="0" w:color="000000"/>
            </w:tcBorders>
          </w:tcPr>
          <w:p w14:paraId="0DD666A9" w14:textId="77777777" w:rsidR="00234087" w:rsidRDefault="00000000">
            <w:pPr>
              <w:spacing w:after="0" w:line="259" w:lineRule="auto"/>
              <w:ind w:left="36" w:right="0" w:firstLine="0"/>
              <w:jc w:val="left"/>
            </w:pPr>
            <w:r>
              <w:rPr>
                <w:rFonts w:ascii="Arial" w:eastAsia="Arial" w:hAnsi="Arial" w:cs="Arial"/>
                <w:sz w:val="14"/>
              </w:rPr>
              <w:t xml:space="preserve">0.1 </w:t>
            </w:r>
          </w:p>
        </w:tc>
        <w:tc>
          <w:tcPr>
            <w:tcW w:w="419" w:type="dxa"/>
            <w:tcBorders>
              <w:top w:val="single" w:sz="4" w:space="0" w:color="000000"/>
              <w:left w:val="single" w:sz="4" w:space="0" w:color="000000"/>
              <w:bottom w:val="single" w:sz="4" w:space="0" w:color="000000"/>
              <w:right w:val="single" w:sz="4" w:space="0" w:color="000000"/>
            </w:tcBorders>
          </w:tcPr>
          <w:p w14:paraId="752D2281" w14:textId="77777777" w:rsidR="00234087" w:rsidRDefault="00000000">
            <w:pPr>
              <w:spacing w:after="0" w:line="259" w:lineRule="auto"/>
              <w:ind w:left="37" w:right="0" w:firstLine="0"/>
              <w:jc w:val="left"/>
            </w:pPr>
            <w:r>
              <w:rPr>
                <w:rFonts w:ascii="Arial" w:eastAsia="Arial" w:hAnsi="Arial" w:cs="Arial"/>
                <w:sz w:val="14"/>
              </w:rPr>
              <w:t xml:space="preserve">0.1 </w:t>
            </w:r>
          </w:p>
        </w:tc>
        <w:tc>
          <w:tcPr>
            <w:tcW w:w="418" w:type="dxa"/>
            <w:tcBorders>
              <w:top w:val="single" w:sz="4" w:space="0" w:color="000000"/>
              <w:left w:val="single" w:sz="4" w:space="0" w:color="000000"/>
              <w:bottom w:val="single" w:sz="4" w:space="0" w:color="000000"/>
              <w:right w:val="single" w:sz="4" w:space="0" w:color="000000"/>
            </w:tcBorders>
          </w:tcPr>
          <w:p w14:paraId="5F91A925" w14:textId="77777777" w:rsidR="00234087" w:rsidRDefault="00000000">
            <w:pPr>
              <w:spacing w:after="0" w:line="259" w:lineRule="auto"/>
              <w:ind w:left="36" w:right="0" w:firstLine="0"/>
              <w:jc w:val="left"/>
            </w:pPr>
            <w:r>
              <w:rPr>
                <w:rFonts w:ascii="Arial" w:eastAsia="Arial" w:hAnsi="Arial" w:cs="Arial"/>
                <w:sz w:val="14"/>
              </w:rPr>
              <w:t xml:space="preserve">0.3 </w:t>
            </w:r>
          </w:p>
        </w:tc>
        <w:tc>
          <w:tcPr>
            <w:tcW w:w="418" w:type="dxa"/>
            <w:tcBorders>
              <w:top w:val="single" w:sz="4" w:space="0" w:color="000000"/>
              <w:left w:val="single" w:sz="4" w:space="0" w:color="000000"/>
              <w:bottom w:val="single" w:sz="4" w:space="0" w:color="000000"/>
              <w:right w:val="single" w:sz="4" w:space="0" w:color="000000"/>
            </w:tcBorders>
            <w:shd w:val="clear" w:color="auto" w:fill="C6EFCE"/>
          </w:tcPr>
          <w:p w14:paraId="7212DB10" w14:textId="77777777" w:rsidR="00234087" w:rsidRDefault="00000000">
            <w:pPr>
              <w:spacing w:after="0" w:line="259" w:lineRule="auto"/>
              <w:ind w:left="36" w:right="0" w:firstLine="0"/>
              <w:jc w:val="left"/>
            </w:pPr>
            <w:r>
              <w:rPr>
                <w:rFonts w:ascii="Arial" w:eastAsia="Arial" w:hAnsi="Arial" w:cs="Arial"/>
                <w:color w:val="006100"/>
                <w:sz w:val="14"/>
              </w:rPr>
              <w:t xml:space="preserve">1.0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86AE0DC"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7412F11"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AB75C2B"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757B1EB"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6A51451B"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4AD51A9D"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C6AD1E6"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59034EBA"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30785823" w14:textId="77777777">
        <w:trPr>
          <w:trHeight w:val="252"/>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0CC52737" w14:textId="77777777" w:rsidR="00234087" w:rsidRDefault="00000000">
            <w:pPr>
              <w:spacing w:after="0" w:line="259" w:lineRule="auto"/>
              <w:ind w:left="7" w:right="0" w:firstLine="0"/>
              <w:jc w:val="left"/>
            </w:pPr>
            <w:r>
              <w:rPr>
                <w:rFonts w:ascii="Arial" w:eastAsia="Arial" w:hAnsi="Arial" w:cs="Arial"/>
                <w:b/>
                <w:sz w:val="14"/>
              </w:rPr>
              <w:t xml:space="preserve">E14 </w:t>
            </w:r>
          </w:p>
        </w:tc>
        <w:tc>
          <w:tcPr>
            <w:tcW w:w="394" w:type="dxa"/>
            <w:tcBorders>
              <w:top w:val="single" w:sz="4" w:space="0" w:color="000000"/>
              <w:left w:val="single" w:sz="8" w:space="0" w:color="000000"/>
              <w:bottom w:val="single" w:sz="4" w:space="0" w:color="000000"/>
              <w:right w:val="single" w:sz="4" w:space="0" w:color="000000"/>
            </w:tcBorders>
          </w:tcPr>
          <w:p w14:paraId="027E11AC" w14:textId="77777777" w:rsidR="00234087" w:rsidRDefault="00000000">
            <w:pPr>
              <w:spacing w:after="0" w:line="259" w:lineRule="auto"/>
              <w:ind w:left="25"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4" w:space="0" w:color="000000"/>
              <w:right w:val="single" w:sz="4" w:space="0" w:color="000000"/>
            </w:tcBorders>
          </w:tcPr>
          <w:p w14:paraId="397898CD" w14:textId="77777777" w:rsidR="00234087" w:rsidRDefault="00000000">
            <w:pPr>
              <w:spacing w:after="0" w:line="259" w:lineRule="auto"/>
              <w:ind w:left="1" w:right="0" w:firstLine="0"/>
              <w:jc w:val="left"/>
            </w:pPr>
            <w:r>
              <w:rPr>
                <w:rFonts w:ascii="Arial" w:eastAsia="Arial" w:hAnsi="Arial" w:cs="Arial"/>
                <w:sz w:val="14"/>
              </w:rPr>
              <w:t xml:space="preserve">-0.2 </w:t>
            </w:r>
          </w:p>
        </w:tc>
        <w:tc>
          <w:tcPr>
            <w:tcW w:w="353" w:type="dxa"/>
            <w:tcBorders>
              <w:top w:val="single" w:sz="4" w:space="0" w:color="000000"/>
              <w:left w:val="single" w:sz="4" w:space="0" w:color="000000"/>
              <w:bottom w:val="single" w:sz="4" w:space="0" w:color="000000"/>
              <w:right w:val="single" w:sz="4" w:space="0" w:color="000000"/>
            </w:tcBorders>
          </w:tcPr>
          <w:p w14:paraId="628AB57B"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94" w:type="dxa"/>
            <w:tcBorders>
              <w:top w:val="single" w:sz="4" w:space="0" w:color="000000"/>
              <w:left w:val="single" w:sz="4" w:space="0" w:color="000000"/>
              <w:bottom w:val="single" w:sz="4" w:space="0" w:color="000000"/>
              <w:right w:val="single" w:sz="4" w:space="0" w:color="000000"/>
            </w:tcBorders>
          </w:tcPr>
          <w:p w14:paraId="7E612BB0" w14:textId="77777777" w:rsidR="00234087" w:rsidRDefault="00000000">
            <w:pPr>
              <w:spacing w:after="0" w:line="259" w:lineRule="auto"/>
              <w:ind w:left="24" w:right="0" w:firstLine="0"/>
              <w:jc w:val="left"/>
            </w:pPr>
            <w:r>
              <w:rPr>
                <w:rFonts w:ascii="Arial" w:eastAsia="Arial" w:hAnsi="Arial" w:cs="Arial"/>
                <w:sz w:val="14"/>
              </w:rPr>
              <w:t xml:space="preserve">0.1 </w:t>
            </w:r>
          </w:p>
        </w:tc>
        <w:tc>
          <w:tcPr>
            <w:tcW w:w="395" w:type="dxa"/>
            <w:tcBorders>
              <w:top w:val="single" w:sz="4" w:space="0" w:color="000000"/>
              <w:left w:val="single" w:sz="4" w:space="0" w:color="000000"/>
              <w:bottom w:val="single" w:sz="4" w:space="0" w:color="000000"/>
              <w:right w:val="single" w:sz="4" w:space="0" w:color="000000"/>
            </w:tcBorders>
          </w:tcPr>
          <w:p w14:paraId="70D5F060" w14:textId="77777777" w:rsidR="00234087" w:rsidRDefault="00000000">
            <w:pPr>
              <w:spacing w:after="0" w:line="259" w:lineRule="auto"/>
              <w:ind w:left="26"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tcPr>
          <w:p w14:paraId="5A739360" w14:textId="77777777" w:rsidR="00234087" w:rsidRDefault="00000000">
            <w:pPr>
              <w:spacing w:after="0" w:line="259" w:lineRule="auto"/>
              <w:ind w:left="25" w:right="0" w:firstLine="0"/>
              <w:jc w:val="left"/>
            </w:pPr>
            <w:r>
              <w:rPr>
                <w:rFonts w:ascii="Arial" w:eastAsia="Arial" w:hAnsi="Arial" w:cs="Arial"/>
                <w:sz w:val="14"/>
              </w:rPr>
              <w:t xml:space="preserve">0.3 </w:t>
            </w:r>
          </w:p>
        </w:tc>
        <w:tc>
          <w:tcPr>
            <w:tcW w:w="353" w:type="dxa"/>
            <w:tcBorders>
              <w:top w:val="single" w:sz="4" w:space="0" w:color="000000"/>
              <w:left w:val="single" w:sz="4" w:space="0" w:color="000000"/>
              <w:bottom w:val="single" w:sz="4" w:space="0" w:color="000000"/>
              <w:right w:val="single" w:sz="4" w:space="0" w:color="000000"/>
            </w:tcBorders>
          </w:tcPr>
          <w:p w14:paraId="1EE9B77F"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55" w:type="dxa"/>
            <w:tcBorders>
              <w:top w:val="single" w:sz="4" w:space="0" w:color="000000"/>
              <w:left w:val="single" w:sz="4" w:space="0" w:color="000000"/>
              <w:bottom w:val="single" w:sz="4" w:space="0" w:color="000000"/>
              <w:right w:val="single" w:sz="4" w:space="0" w:color="000000"/>
            </w:tcBorders>
          </w:tcPr>
          <w:p w14:paraId="07315304"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353" w:type="dxa"/>
            <w:tcBorders>
              <w:top w:val="single" w:sz="4" w:space="0" w:color="000000"/>
              <w:left w:val="single" w:sz="4" w:space="0" w:color="000000"/>
              <w:bottom w:val="single" w:sz="4" w:space="0" w:color="000000"/>
              <w:right w:val="single" w:sz="4" w:space="0" w:color="000000"/>
            </w:tcBorders>
          </w:tcPr>
          <w:p w14:paraId="0A4A65B2"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419" w:type="dxa"/>
            <w:tcBorders>
              <w:top w:val="single" w:sz="4" w:space="0" w:color="000000"/>
              <w:left w:val="single" w:sz="4" w:space="0" w:color="000000"/>
              <w:bottom w:val="single" w:sz="4" w:space="0" w:color="000000"/>
              <w:right w:val="single" w:sz="4" w:space="0" w:color="000000"/>
            </w:tcBorders>
          </w:tcPr>
          <w:p w14:paraId="632C1BB4" w14:textId="77777777" w:rsidR="00234087" w:rsidRDefault="00000000">
            <w:pPr>
              <w:spacing w:after="0" w:line="259" w:lineRule="auto"/>
              <w:ind w:left="36" w:right="0" w:firstLine="0"/>
              <w:jc w:val="left"/>
            </w:pPr>
            <w:r>
              <w:rPr>
                <w:rFonts w:ascii="Arial" w:eastAsia="Arial" w:hAnsi="Arial" w:cs="Arial"/>
                <w:sz w:val="14"/>
              </w:rPr>
              <w:t xml:space="preserve">0.4 </w:t>
            </w:r>
          </w:p>
        </w:tc>
        <w:tc>
          <w:tcPr>
            <w:tcW w:w="419" w:type="dxa"/>
            <w:tcBorders>
              <w:top w:val="single" w:sz="4" w:space="0" w:color="000000"/>
              <w:left w:val="single" w:sz="4" w:space="0" w:color="000000"/>
              <w:bottom w:val="single" w:sz="4" w:space="0" w:color="000000"/>
              <w:right w:val="single" w:sz="4" w:space="0" w:color="000000"/>
            </w:tcBorders>
          </w:tcPr>
          <w:p w14:paraId="2E2FB184" w14:textId="77777777" w:rsidR="00234087" w:rsidRDefault="00000000">
            <w:pPr>
              <w:spacing w:after="0" w:line="259" w:lineRule="auto"/>
              <w:ind w:left="37"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tcPr>
          <w:p w14:paraId="76B9E8B8" w14:textId="77777777" w:rsidR="00234087" w:rsidRDefault="00000000">
            <w:pPr>
              <w:spacing w:after="0" w:line="259" w:lineRule="auto"/>
              <w:ind w:left="36"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tcPr>
          <w:p w14:paraId="5521DDE4" w14:textId="77777777" w:rsidR="00234087" w:rsidRDefault="00000000">
            <w:pPr>
              <w:spacing w:after="0" w:line="259" w:lineRule="auto"/>
              <w:ind w:left="36" w:right="0" w:firstLine="0"/>
              <w:jc w:val="left"/>
            </w:pPr>
            <w:r>
              <w:rPr>
                <w:rFonts w:ascii="Arial" w:eastAsia="Arial" w:hAnsi="Arial" w:cs="Arial"/>
                <w:sz w:val="14"/>
              </w:rPr>
              <w:t xml:space="preserve">0.3 </w:t>
            </w:r>
          </w:p>
        </w:tc>
        <w:tc>
          <w:tcPr>
            <w:tcW w:w="418" w:type="dxa"/>
            <w:tcBorders>
              <w:top w:val="single" w:sz="4" w:space="0" w:color="000000"/>
              <w:left w:val="single" w:sz="4" w:space="0" w:color="000000"/>
              <w:bottom w:val="single" w:sz="4" w:space="0" w:color="000000"/>
              <w:right w:val="single" w:sz="4" w:space="0" w:color="000000"/>
            </w:tcBorders>
            <w:shd w:val="clear" w:color="auto" w:fill="C6EFCE"/>
          </w:tcPr>
          <w:p w14:paraId="0F4A6832" w14:textId="77777777" w:rsidR="00234087" w:rsidRDefault="00000000">
            <w:pPr>
              <w:spacing w:after="0" w:line="259" w:lineRule="auto"/>
              <w:ind w:left="36" w:right="0" w:firstLine="0"/>
              <w:jc w:val="left"/>
            </w:pPr>
            <w:r>
              <w:rPr>
                <w:rFonts w:ascii="Arial" w:eastAsia="Arial" w:hAnsi="Arial" w:cs="Arial"/>
                <w:color w:val="006100"/>
                <w:sz w:val="14"/>
              </w:rPr>
              <w:t xml:space="preserve">1.0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348BFD03"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7976346D"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46C63FB8"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E875514"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8D7B4EF"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36451868"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13C6109F"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0DE4DFB4" w14:textId="77777777">
        <w:trPr>
          <w:trHeight w:val="252"/>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13DA0F48" w14:textId="77777777" w:rsidR="00234087" w:rsidRDefault="00000000">
            <w:pPr>
              <w:spacing w:after="0" w:line="259" w:lineRule="auto"/>
              <w:ind w:left="7" w:right="0" w:firstLine="0"/>
              <w:jc w:val="left"/>
            </w:pPr>
            <w:r>
              <w:rPr>
                <w:rFonts w:ascii="Arial" w:eastAsia="Arial" w:hAnsi="Arial" w:cs="Arial"/>
                <w:b/>
                <w:sz w:val="14"/>
              </w:rPr>
              <w:t xml:space="preserve">E15 </w:t>
            </w:r>
          </w:p>
        </w:tc>
        <w:tc>
          <w:tcPr>
            <w:tcW w:w="394" w:type="dxa"/>
            <w:tcBorders>
              <w:top w:val="single" w:sz="4" w:space="0" w:color="000000"/>
              <w:left w:val="single" w:sz="8" w:space="0" w:color="000000"/>
              <w:bottom w:val="single" w:sz="4" w:space="0" w:color="000000"/>
              <w:right w:val="single" w:sz="4" w:space="0" w:color="000000"/>
            </w:tcBorders>
          </w:tcPr>
          <w:p w14:paraId="2F890B75" w14:textId="77777777" w:rsidR="00234087" w:rsidRDefault="00000000">
            <w:pPr>
              <w:spacing w:after="0" w:line="259" w:lineRule="auto"/>
              <w:ind w:left="25"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37895A3A" w14:textId="77777777" w:rsidR="00234087" w:rsidRDefault="00000000">
            <w:pPr>
              <w:spacing w:after="0" w:line="259" w:lineRule="auto"/>
              <w:ind w:left="25" w:right="0" w:firstLine="0"/>
              <w:jc w:val="left"/>
            </w:pPr>
            <w:r>
              <w:rPr>
                <w:rFonts w:ascii="Arial" w:eastAsia="Arial" w:hAnsi="Arial" w:cs="Arial"/>
                <w:color w:val="9C5700"/>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2B572AEE"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94" w:type="dxa"/>
            <w:tcBorders>
              <w:top w:val="single" w:sz="4" w:space="0" w:color="000000"/>
              <w:left w:val="single" w:sz="4" w:space="0" w:color="000000"/>
              <w:bottom w:val="single" w:sz="4" w:space="0" w:color="000000"/>
              <w:right w:val="single" w:sz="4" w:space="0" w:color="000000"/>
            </w:tcBorders>
          </w:tcPr>
          <w:p w14:paraId="4A16A75B" w14:textId="77777777" w:rsidR="00234087" w:rsidRDefault="00000000">
            <w:pPr>
              <w:spacing w:after="0" w:line="259" w:lineRule="auto"/>
              <w:ind w:left="24" w:right="0" w:firstLine="0"/>
              <w:jc w:val="left"/>
            </w:pPr>
            <w:r>
              <w:rPr>
                <w:rFonts w:ascii="Arial" w:eastAsia="Arial" w:hAnsi="Arial" w:cs="Arial"/>
                <w:sz w:val="14"/>
              </w:rPr>
              <w:t xml:space="preserve">0.3 </w:t>
            </w:r>
          </w:p>
        </w:tc>
        <w:tc>
          <w:tcPr>
            <w:tcW w:w="395" w:type="dxa"/>
            <w:tcBorders>
              <w:top w:val="single" w:sz="4" w:space="0" w:color="000000"/>
              <w:left w:val="single" w:sz="4" w:space="0" w:color="000000"/>
              <w:bottom w:val="single" w:sz="4" w:space="0" w:color="000000"/>
              <w:right w:val="single" w:sz="4" w:space="0" w:color="000000"/>
            </w:tcBorders>
          </w:tcPr>
          <w:p w14:paraId="621F1F0E" w14:textId="77777777" w:rsidR="00234087" w:rsidRDefault="00000000">
            <w:pPr>
              <w:spacing w:after="0" w:line="259" w:lineRule="auto"/>
              <w:ind w:left="26"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tcPr>
          <w:p w14:paraId="5EF7437C" w14:textId="77777777" w:rsidR="00234087" w:rsidRDefault="00000000">
            <w:pPr>
              <w:spacing w:after="0" w:line="259" w:lineRule="auto"/>
              <w:ind w:left="25" w:right="0" w:firstLine="0"/>
              <w:jc w:val="left"/>
            </w:pPr>
            <w:r>
              <w:rPr>
                <w:rFonts w:ascii="Arial" w:eastAsia="Arial" w:hAnsi="Arial" w:cs="Arial"/>
                <w:sz w:val="14"/>
              </w:rPr>
              <w:t xml:space="preserve">0.3 </w:t>
            </w:r>
          </w:p>
        </w:tc>
        <w:tc>
          <w:tcPr>
            <w:tcW w:w="353" w:type="dxa"/>
            <w:tcBorders>
              <w:top w:val="single" w:sz="4" w:space="0" w:color="000000"/>
              <w:left w:val="single" w:sz="4" w:space="0" w:color="000000"/>
              <w:bottom w:val="single" w:sz="4" w:space="0" w:color="000000"/>
              <w:right w:val="single" w:sz="4" w:space="0" w:color="000000"/>
            </w:tcBorders>
          </w:tcPr>
          <w:p w14:paraId="4EE4DF5C"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355" w:type="dxa"/>
            <w:tcBorders>
              <w:top w:val="single" w:sz="4" w:space="0" w:color="000000"/>
              <w:left w:val="single" w:sz="4" w:space="0" w:color="000000"/>
              <w:bottom w:val="single" w:sz="4" w:space="0" w:color="000000"/>
              <w:right w:val="single" w:sz="4" w:space="0" w:color="000000"/>
            </w:tcBorders>
          </w:tcPr>
          <w:p w14:paraId="3D59BB2B"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353" w:type="dxa"/>
            <w:tcBorders>
              <w:top w:val="single" w:sz="4" w:space="0" w:color="000000"/>
              <w:left w:val="single" w:sz="4" w:space="0" w:color="000000"/>
              <w:bottom w:val="single" w:sz="4" w:space="0" w:color="000000"/>
              <w:right w:val="single" w:sz="4" w:space="0" w:color="000000"/>
            </w:tcBorders>
          </w:tcPr>
          <w:p w14:paraId="366E25EE"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419" w:type="dxa"/>
            <w:tcBorders>
              <w:top w:val="single" w:sz="4" w:space="0" w:color="000000"/>
              <w:left w:val="single" w:sz="4" w:space="0" w:color="000000"/>
              <w:bottom w:val="single" w:sz="4" w:space="0" w:color="000000"/>
              <w:right w:val="single" w:sz="4" w:space="0" w:color="000000"/>
            </w:tcBorders>
          </w:tcPr>
          <w:p w14:paraId="3AB1F5FA" w14:textId="77777777" w:rsidR="00234087" w:rsidRDefault="00000000">
            <w:pPr>
              <w:spacing w:after="0" w:line="259" w:lineRule="auto"/>
              <w:ind w:left="36" w:right="0" w:firstLine="0"/>
              <w:jc w:val="left"/>
            </w:pPr>
            <w:r>
              <w:rPr>
                <w:rFonts w:ascii="Arial" w:eastAsia="Arial" w:hAnsi="Arial" w:cs="Arial"/>
                <w:sz w:val="14"/>
              </w:rPr>
              <w:t xml:space="preserve">0.5 </w:t>
            </w:r>
          </w:p>
        </w:tc>
        <w:tc>
          <w:tcPr>
            <w:tcW w:w="419" w:type="dxa"/>
            <w:tcBorders>
              <w:top w:val="single" w:sz="4" w:space="0" w:color="000000"/>
              <w:left w:val="single" w:sz="4" w:space="0" w:color="000000"/>
              <w:bottom w:val="single" w:sz="4" w:space="0" w:color="000000"/>
              <w:right w:val="single" w:sz="4" w:space="0" w:color="000000"/>
            </w:tcBorders>
          </w:tcPr>
          <w:p w14:paraId="58363B7B" w14:textId="77777777" w:rsidR="00234087" w:rsidRDefault="00000000">
            <w:pPr>
              <w:spacing w:after="0" w:line="259" w:lineRule="auto"/>
              <w:ind w:left="37"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tcPr>
          <w:p w14:paraId="3394B859" w14:textId="77777777" w:rsidR="00234087" w:rsidRDefault="00000000">
            <w:pPr>
              <w:spacing w:after="0" w:line="259" w:lineRule="auto"/>
              <w:ind w:left="36"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B70FFED" w14:textId="77777777" w:rsidR="00234087" w:rsidRDefault="00000000">
            <w:pPr>
              <w:spacing w:after="0" w:line="259" w:lineRule="auto"/>
              <w:ind w:left="12" w:right="0" w:firstLine="0"/>
              <w:jc w:val="left"/>
            </w:pPr>
            <w:r>
              <w:rPr>
                <w:rFonts w:ascii="Arial" w:eastAsia="Arial" w:hAnsi="Arial" w:cs="Arial"/>
                <w:color w:val="9C5700"/>
                <w:sz w:val="14"/>
              </w:rPr>
              <w:t xml:space="preserve">-0.1 </w:t>
            </w:r>
          </w:p>
        </w:tc>
        <w:tc>
          <w:tcPr>
            <w:tcW w:w="418" w:type="dxa"/>
            <w:tcBorders>
              <w:top w:val="single" w:sz="4" w:space="0" w:color="000000"/>
              <w:left w:val="single" w:sz="4" w:space="0" w:color="000000"/>
              <w:bottom w:val="single" w:sz="4" w:space="0" w:color="000000"/>
              <w:right w:val="single" w:sz="4" w:space="0" w:color="000000"/>
            </w:tcBorders>
          </w:tcPr>
          <w:p w14:paraId="69171FE1" w14:textId="77777777" w:rsidR="00234087" w:rsidRDefault="00000000">
            <w:pPr>
              <w:spacing w:after="0" w:line="259" w:lineRule="auto"/>
              <w:ind w:left="36" w:right="0" w:firstLine="0"/>
              <w:jc w:val="left"/>
            </w:pPr>
            <w:r>
              <w:rPr>
                <w:rFonts w:ascii="Arial" w:eastAsia="Arial" w:hAnsi="Arial" w:cs="Arial"/>
                <w:sz w:val="14"/>
              </w:rPr>
              <w:t xml:space="preserve">0.2 </w:t>
            </w:r>
          </w:p>
        </w:tc>
        <w:tc>
          <w:tcPr>
            <w:tcW w:w="418" w:type="dxa"/>
            <w:tcBorders>
              <w:top w:val="single" w:sz="4" w:space="0" w:color="000000"/>
              <w:left w:val="single" w:sz="4" w:space="0" w:color="000000"/>
              <w:bottom w:val="single" w:sz="4" w:space="0" w:color="000000"/>
              <w:right w:val="single" w:sz="4" w:space="0" w:color="000000"/>
            </w:tcBorders>
            <w:shd w:val="clear" w:color="auto" w:fill="C6EFCE"/>
          </w:tcPr>
          <w:p w14:paraId="372EF373" w14:textId="77777777" w:rsidR="00234087" w:rsidRDefault="00000000">
            <w:pPr>
              <w:spacing w:after="0" w:line="259" w:lineRule="auto"/>
              <w:ind w:left="37" w:right="0" w:firstLine="0"/>
              <w:jc w:val="left"/>
            </w:pPr>
            <w:r>
              <w:rPr>
                <w:rFonts w:ascii="Arial" w:eastAsia="Arial" w:hAnsi="Arial" w:cs="Arial"/>
                <w:color w:val="006100"/>
                <w:sz w:val="14"/>
              </w:rPr>
              <w:t xml:space="preserve">1.0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1F3E4E28" w14:textId="77777777" w:rsidR="00234087" w:rsidRDefault="00000000">
            <w:pPr>
              <w:spacing w:after="0" w:line="259" w:lineRule="auto"/>
              <w:ind w:left="0"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34492408"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74F81607"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C72038D"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CFF1F8C"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126A2A49"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37A45548" w14:textId="77777777">
        <w:trPr>
          <w:trHeight w:val="251"/>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2066C42D" w14:textId="77777777" w:rsidR="00234087" w:rsidRDefault="00000000">
            <w:pPr>
              <w:spacing w:after="0" w:line="259" w:lineRule="auto"/>
              <w:ind w:left="7" w:right="0" w:firstLine="0"/>
              <w:jc w:val="left"/>
            </w:pPr>
            <w:r>
              <w:rPr>
                <w:rFonts w:ascii="Arial" w:eastAsia="Arial" w:hAnsi="Arial" w:cs="Arial"/>
                <w:b/>
                <w:sz w:val="14"/>
              </w:rPr>
              <w:t xml:space="preserve">E16 </w:t>
            </w:r>
          </w:p>
        </w:tc>
        <w:tc>
          <w:tcPr>
            <w:tcW w:w="394" w:type="dxa"/>
            <w:tcBorders>
              <w:top w:val="single" w:sz="4" w:space="0" w:color="000000"/>
              <w:left w:val="single" w:sz="8" w:space="0" w:color="000000"/>
              <w:bottom w:val="single" w:sz="4" w:space="0" w:color="000000"/>
              <w:right w:val="single" w:sz="4" w:space="0" w:color="000000"/>
            </w:tcBorders>
          </w:tcPr>
          <w:p w14:paraId="2180A646" w14:textId="77777777" w:rsidR="00234087" w:rsidRDefault="00000000">
            <w:pPr>
              <w:spacing w:after="0" w:line="259" w:lineRule="auto"/>
              <w:ind w:left="25"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4" w:space="0" w:color="000000"/>
              <w:right w:val="single" w:sz="4" w:space="0" w:color="000000"/>
            </w:tcBorders>
            <w:shd w:val="clear" w:color="auto" w:fill="FFC7CE"/>
          </w:tcPr>
          <w:p w14:paraId="5F77A08C" w14:textId="77777777" w:rsidR="00234087" w:rsidRDefault="00000000">
            <w:pPr>
              <w:spacing w:after="0" w:line="259" w:lineRule="auto"/>
              <w:ind w:left="1" w:right="0" w:firstLine="0"/>
              <w:jc w:val="left"/>
            </w:pPr>
            <w:r>
              <w:rPr>
                <w:rFonts w:ascii="Arial" w:eastAsia="Arial" w:hAnsi="Arial" w:cs="Arial"/>
                <w:color w:val="9C0006"/>
                <w:sz w:val="14"/>
              </w:rPr>
              <w:t xml:space="preserve">-0.2 </w:t>
            </w:r>
          </w:p>
        </w:tc>
        <w:tc>
          <w:tcPr>
            <w:tcW w:w="353" w:type="dxa"/>
            <w:tcBorders>
              <w:top w:val="single" w:sz="4" w:space="0" w:color="000000"/>
              <w:left w:val="single" w:sz="4" w:space="0" w:color="000000"/>
              <w:bottom w:val="single" w:sz="4" w:space="0" w:color="000000"/>
              <w:right w:val="single" w:sz="4" w:space="0" w:color="000000"/>
            </w:tcBorders>
            <w:shd w:val="clear" w:color="auto" w:fill="E5B8B7"/>
          </w:tcPr>
          <w:p w14:paraId="0B5701E4"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394" w:type="dxa"/>
            <w:tcBorders>
              <w:top w:val="single" w:sz="4" w:space="0" w:color="000000"/>
              <w:left w:val="single" w:sz="4" w:space="0" w:color="000000"/>
              <w:bottom w:val="single" w:sz="4" w:space="0" w:color="000000"/>
              <w:right w:val="single" w:sz="4" w:space="0" w:color="000000"/>
            </w:tcBorders>
            <w:shd w:val="clear" w:color="auto" w:fill="E5B8B7"/>
          </w:tcPr>
          <w:p w14:paraId="23F031F1" w14:textId="77777777" w:rsidR="00234087" w:rsidRDefault="00000000">
            <w:pPr>
              <w:spacing w:after="0" w:line="259" w:lineRule="auto"/>
              <w:ind w:left="24" w:right="0" w:firstLine="0"/>
              <w:jc w:val="left"/>
            </w:pPr>
            <w:r>
              <w:rPr>
                <w:rFonts w:ascii="Arial" w:eastAsia="Arial" w:hAnsi="Arial" w:cs="Arial"/>
                <w:sz w:val="14"/>
              </w:rPr>
              <w:t xml:space="preserve">0.2 </w:t>
            </w:r>
          </w:p>
        </w:tc>
        <w:tc>
          <w:tcPr>
            <w:tcW w:w="395" w:type="dxa"/>
            <w:tcBorders>
              <w:top w:val="single" w:sz="4" w:space="0" w:color="000000"/>
              <w:left w:val="single" w:sz="4" w:space="0" w:color="000000"/>
              <w:bottom w:val="single" w:sz="4" w:space="0" w:color="000000"/>
              <w:right w:val="single" w:sz="4" w:space="0" w:color="000000"/>
            </w:tcBorders>
          </w:tcPr>
          <w:p w14:paraId="50B8A12C" w14:textId="77777777" w:rsidR="00234087" w:rsidRDefault="00000000">
            <w:pPr>
              <w:spacing w:after="0" w:line="259" w:lineRule="auto"/>
              <w:ind w:left="26"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tcPr>
          <w:p w14:paraId="560BFEC8" w14:textId="77777777" w:rsidR="00234087" w:rsidRDefault="00000000">
            <w:pPr>
              <w:spacing w:after="0" w:line="259" w:lineRule="auto"/>
              <w:ind w:left="25" w:right="0" w:firstLine="0"/>
              <w:jc w:val="left"/>
            </w:pPr>
            <w:r>
              <w:rPr>
                <w:rFonts w:ascii="Arial" w:eastAsia="Arial" w:hAnsi="Arial" w:cs="Arial"/>
                <w:sz w:val="14"/>
              </w:rPr>
              <w:t xml:space="preserve">0.2 </w:t>
            </w:r>
          </w:p>
        </w:tc>
        <w:tc>
          <w:tcPr>
            <w:tcW w:w="353" w:type="dxa"/>
            <w:tcBorders>
              <w:top w:val="single" w:sz="4" w:space="0" w:color="000000"/>
              <w:left w:val="single" w:sz="4" w:space="0" w:color="000000"/>
              <w:bottom w:val="single" w:sz="4" w:space="0" w:color="000000"/>
              <w:right w:val="single" w:sz="4" w:space="0" w:color="000000"/>
            </w:tcBorders>
          </w:tcPr>
          <w:p w14:paraId="253A2AC8"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355" w:type="dxa"/>
            <w:tcBorders>
              <w:top w:val="single" w:sz="4" w:space="0" w:color="000000"/>
              <w:left w:val="single" w:sz="4" w:space="0" w:color="000000"/>
              <w:bottom w:val="single" w:sz="4" w:space="0" w:color="000000"/>
              <w:right w:val="single" w:sz="4" w:space="0" w:color="000000"/>
            </w:tcBorders>
          </w:tcPr>
          <w:p w14:paraId="4387F241"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353" w:type="dxa"/>
            <w:tcBorders>
              <w:top w:val="single" w:sz="4" w:space="0" w:color="000000"/>
              <w:left w:val="single" w:sz="4" w:space="0" w:color="000000"/>
              <w:bottom w:val="single" w:sz="4" w:space="0" w:color="000000"/>
              <w:right w:val="single" w:sz="4" w:space="0" w:color="000000"/>
            </w:tcBorders>
          </w:tcPr>
          <w:p w14:paraId="516578E9" w14:textId="77777777" w:rsidR="00234087" w:rsidRDefault="00000000">
            <w:pPr>
              <w:spacing w:after="0" w:line="259" w:lineRule="auto"/>
              <w:ind w:left="5" w:right="0" w:firstLine="0"/>
              <w:jc w:val="left"/>
            </w:pPr>
            <w:r>
              <w:rPr>
                <w:rFonts w:ascii="Arial" w:eastAsia="Arial" w:hAnsi="Arial" w:cs="Arial"/>
                <w:sz w:val="14"/>
              </w:rPr>
              <w:t xml:space="preserve">0.2 </w:t>
            </w:r>
          </w:p>
        </w:tc>
        <w:tc>
          <w:tcPr>
            <w:tcW w:w="419" w:type="dxa"/>
            <w:tcBorders>
              <w:top w:val="single" w:sz="4" w:space="0" w:color="000000"/>
              <w:left w:val="single" w:sz="4" w:space="0" w:color="000000"/>
              <w:bottom w:val="single" w:sz="4" w:space="0" w:color="000000"/>
              <w:right w:val="single" w:sz="4" w:space="0" w:color="000000"/>
            </w:tcBorders>
            <w:shd w:val="clear" w:color="auto" w:fill="E5B8B7"/>
          </w:tcPr>
          <w:p w14:paraId="3CDC5F8E" w14:textId="77777777" w:rsidR="00234087" w:rsidRDefault="00000000">
            <w:pPr>
              <w:spacing w:after="0" w:line="259" w:lineRule="auto"/>
              <w:ind w:left="36" w:right="0" w:firstLine="0"/>
              <w:jc w:val="left"/>
            </w:pPr>
            <w:r>
              <w:rPr>
                <w:rFonts w:ascii="Arial" w:eastAsia="Arial" w:hAnsi="Arial" w:cs="Arial"/>
                <w:sz w:val="14"/>
              </w:rPr>
              <w:t xml:space="preserve">0.4 </w:t>
            </w:r>
          </w:p>
        </w:tc>
        <w:tc>
          <w:tcPr>
            <w:tcW w:w="419" w:type="dxa"/>
            <w:tcBorders>
              <w:top w:val="single" w:sz="4" w:space="0" w:color="000000"/>
              <w:left w:val="single" w:sz="4" w:space="0" w:color="000000"/>
              <w:bottom w:val="single" w:sz="4" w:space="0" w:color="000000"/>
              <w:right w:val="single" w:sz="4" w:space="0" w:color="000000"/>
            </w:tcBorders>
          </w:tcPr>
          <w:p w14:paraId="6D4AAD6A" w14:textId="77777777" w:rsidR="00234087" w:rsidRDefault="00000000">
            <w:pPr>
              <w:spacing w:after="0" w:line="259" w:lineRule="auto"/>
              <w:ind w:left="37"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tcPr>
          <w:p w14:paraId="64EBABC0" w14:textId="77777777" w:rsidR="00234087" w:rsidRDefault="00000000">
            <w:pPr>
              <w:spacing w:after="0" w:line="259" w:lineRule="auto"/>
              <w:ind w:left="36"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tcPr>
          <w:p w14:paraId="4028C27C" w14:textId="77777777" w:rsidR="00234087" w:rsidRDefault="00000000">
            <w:pPr>
              <w:spacing w:after="0" w:line="259" w:lineRule="auto"/>
              <w:ind w:left="36" w:right="0" w:firstLine="0"/>
              <w:jc w:val="left"/>
            </w:pPr>
            <w:r>
              <w:rPr>
                <w:rFonts w:ascii="Arial" w:eastAsia="Arial" w:hAnsi="Arial" w:cs="Arial"/>
                <w:sz w:val="14"/>
              </w:rPr>
              <w:t xml:space="preserve">0.2 </w:t>
            </w:r>
          </w:p>
        </w:tc>
        <w:tc>
          <w:tcPr>
            <w:tcW w:w="418" w:type="dxa"/>
            <w:tcBorders>
              <w:top w:val="single" w:sz="4" w:space="0" w:color="000000"/>
              <w:left w:val="single" w:sz="4" w:space="0" w:color="000000"/>
              <w:bottom w:val="single" w:sz="4" w:space="0" w:color="000000"/>
              <w:right w:val="single" w:sz="4" w:space="0" w:color="000000"/>
            </w:tcBorders>
          </w:tcPr>
          <w:p w14:paraId="76B9F1CD" w14:textId="77777777" w:rsidR="00234087" w:rsidRDefault="00000000">
            <w:pPr>
              <w:spacing w:after="0" w:line="259" w:lineRule="auto"/>
              <w:ind w:left="36" w:right="0" w:firstLine="0"/>
              <w:jc w:val="left"/>
            </w:pPr>
            <w:r>
              <w:rPr>
                <w:rFonts w:ascii="Arial" w:eastAsia="Arial" w:hAnsi="Arial" w:cs="Arial"/>
                <w:sz w:val="14"/>
              </w:rPr>
              <w:t xml:space="preserve">0.5 </w:t>
            </w:r>
          </w:p>
        </w:tc>
        <w:tc>
          <w:tcPr>
            <w:tcW w:w="418" w:type="dxa"/>
            <w:tcBorders>
              <w:top w:val="single" w:sz="4" w:space="0" w:color="000000"/>
              <w:left w:val="single" w:sz="4" w:space="0" w:color="000000"/>
              <w:bottom w:val="single" w:sz="4" w:space="0" w:color="000000"/>
              <w:right w:val="single" w:sz="4" w:space="0" w:color="000000"/>
            </w:tcBorders>
          </w:tcPr>
          <w:p w14:paraId="567E2EBF" w14:textId="77777777" w:rsidR="00234087" w:rsidRDefault="00000000">
            <w:pPr>
              <w:spacing w:after="0" w:line="259" w:lineRule="auto"/>
              <w:ind w:left="37" w:right="0" w:firstLine="0"/>
              <w:jc w:val="left"/>
            </w:pPr>
            <w:r>
              <w:rPr>
                <w:rFonts w:ascii="Arial" w:eastAsia="Arial" w:hAnsi="Arial" w:cs="Arial"/>
                <w:sz w:val="14"/>
              </w:rPr>
              <w:t xml:space="preserve">0.1 </w:t>
            </w:r>
          </w:p>
        </w:tc>
        <w:tc>
          <w:tcPr>
            <w:tcW w:w="419" w:type="dxa"/>
            <w:tcBorders>
              <w:top w:val="single" w:sz="4" w:space="0" w:color="000000"/>
              <w:left w:val="single" w:sz="4" w:space="0" w:color="000000"/>
              <w:bottom w:val="single" w:sz="4" w:space="0" w:color="000000"/>
              <w:right w:val="single" w:sz="4" w:space="0" w:color="000000"/>
            </w:tcBorders>
            <w:shd w:val="clear" w:color="auto" w:fill="C6EFCE"/>
          </w:tcPr>
          <w:p w14:paraId="41D4372B" w14:textId="77777777" w:rsidR="00234087" w:rsidRDefault="00000000">
            <w:pPr>
              <w:spacing w:after="0" w:line="259" w:lineRule="auto"/>
              <w:ind w:left="36" w:right="0" w:firstLine="0"/>
              <w:jc w:val="left"/>
            </w:pPr>
            <w:r>
              <w:rPr>
                <w:rFonts w:ascii="Arial" w:eastAsia="Arial" w:hAnsi="Arial" w:cs="Arial"/>
                <w:color w:val="006100"/>
                <w:sz w:val="14"/>
              </w:rPr>
              <w:t xml:space="preserve">1.0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555480A" w14:textId="77777777" w:rsidR="00234087" w:rsidRDefault="00000000">
            <w:pPr>
              <w:spacing w:after="0" w:line="259" w:lineRule="auto"/>
              <w:ind w:left="4" w:right="0" w:firstLine="0"/>
              <w:jc w:val="center"/>
            </w:pPr>
            <w:r>
              <w:rPr>
                <w:rFonts w:ascii="Arial" w:eastAsia="Arial" w:hAnsi="Arial" w:cs="Arial"/>
                <w:color w:val="9C5700"/>
                <w:sz w:val="14"/>
              </w:rPr>
              <w:t xml:space="preserve">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3B94BD3"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69EAD3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0686029"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6F3DF9C8"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497CE91C" w14:textId="77777777">
        <w:trPr>
          <w:trHeight w:val="251"/>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36688D17" w14:textId="77777777" w:rsidR="00234087" w:rsidRDefault="00000000">
            <w:pPr>
              <w:spacing w:after="0" w:line="259" w:lineRule="auto"/>
              <w:ind w:left="7" w:right="0" w:firstLine="0"/>
              <w:jc w:val="left"/>
            </w:pPr>
            <w:r>
              <w:rPr>
                <w:rFonts w:ascii="Arial" w:eastAsia="Arial" w:hAnsi="Arial" w:cs="Arial"/>
                <w:b/>
                <w:sz w:val="14"/>
              </w:rPr>
              <w:t xml:space="preserve">E17 </w:t>
            </w:r>
          </w:p>
        </w:tc>
        <w:tc>
          <w:tcPr>
            <w:tcW w:w="394" w:type="dxa"/>
            <w:tcBorders>
              <w:top w:val="single" w:sz="4" w:space="0" w:color="000000"/>
              <w:left w:val="single" w:sz="8" w:space="0" w:color="000000"/>
              <w:bottom w:val="single" w:sz="4" w:space="0" w:color="000000"/>
              <w:right w:val="single" w:sz="4" w:space="0" w:color="000000"/>
            </w:tcBorders>
          </w:tcPr>
          <w:p w14:paraId="63F96E57" w14:textId="77777777" w:rsidR="00234087" w:rsidRDefault="00000000">
            <w:pPr>
              <w:spacing w:after="0" w:line="259" w:lineRule="auto"/>
              <w:ind w:left="25" w:right="0" w:firstLine="0"/>
              <w:jc w:val="left"/>
            </w:pPr>
            <w:r>
              <w:rPr>
                <w:rFonts w:ascii="Arial" w:eastAsia="Arial" w:hAnsi="Arial" w:cs="Arial"/>
                <w:color w:val="006100"/>
                <w:sz w:val="14"/>
              </w:rPr>
              <w:t xml:space="preserve">0.6 </w:t>
            </w:r>
          </w:p>
        </w:tc>
        <w:tc>
          <w:tcPr>
            <w:tcW w:w="395" w:type="dxa"/>
            <w:tcBorders>
              <w:top w:val="single" w:sz="4" w:space="0" w:color="000000"/>
              <w:left w:val="single" w:sz="4" w:space="0" w:color="000000"/>
              <w:bottom w:val="single" w:sz="4" w:space="0" w:color="000000"/>
              <w:right w:val="single" w:sz="4" w:space="0" w:color="000000"/>
            </w:tcBorders>
          </w:tcPr>
          <w:p w14:paraId="730AE847" w14:textId="77777777" w:rsidR="00234087" w:rsidRDefault="00000000">
            <w:pPr>
              <w:spacing w:after="0" w:line="259" w:lineRule="auto"/>
              <w:ind w:left="1" w:right="0" w:firstLine="0"/>
              <w:jc w:val="left"/>
            </w:pPr>
            <w:r>
              <w:rPr>
                <w:rFonts w:ascii="Arial" w:eastAsia="Arial" w:hAnsi="Arial" w:cs="Arial"/>
                <w:sz w:val="14"/>
              </w:rPr>
              <w:t xml:space="preserve">-0.2 </w:t>
            </w:r>
          </w:p>
        </w:tc>
        <w:tc>
          <w:tcPr>
            <w:tcW w:w="353" w:type="dxa"/>
            <w:tcBorders>
              <w:top w:val="single" w:sz="4" w:space="0" w:color="000000"/>
              <w:left w:val="single" w:sz="4" w:space="0" w:color="000000"/>
              <w:bottom w:val="single" w:sz="4" w:space="0" w:color="000000"/>
              <w:right w:val="single" w:sz="4" w:space="0" w:color="000000"/>
            </w:tcBorders>
          </w:tcPr>
          <w:p w14:paraId="047DE27C"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94" w:type="dxa"/>
            <w:tcBorders>
              <w:top w:val="single" w:sz="4" w:space="0" w:color="000000"/>
              <w:left w:val="single" w:sz="4" w:space="0" w:color="000000"/>
              <w:bottom w:val="single" w:sz="4" w:space="0" w:color="000000"/>
              <w:right w:val="single" w:sz="4" w:space="0" w:color="000000"/>
            </w:tcBorders>
          </w:tcPr>
          <w:p w14:paraId="6C6657BB" w14:textId="77777777" w:rsidR="00234087" w:rsidRDefault="00000000">
            <w:pPr>
              <w:spacing w:after="0" w:line="259" w:lineRule="auto"/>
              <w:ind w:left="24"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shd w:val="clear" w:color="auto" w:fill="92D050"/>
          </w:tcPr>
          <w:p w14:paraId="2D4092FA" w14:textId="77777777" w:rsidR="00234087" w:rsidRDefault="00000000">
            <w:pPr>
              <w:spacing w:after="0" w:line="259" w:lineRule="auto"/>
              <w:ind w:left="26" w:right="0" w:firstLine="0"/>
              <w:jc w:val="left"/>
            </w:pPr>
            <w:r>
              <w:rPr>
                <w:rFonts w:ascii="Arial" w:eastAsia="Arial" w:hAnsi="Arial" w:cs="Arial"/>
                <w:color w:val="006100"/>
                <w:sz w:val="14"/>
              </w:rPr>
              <w:t xml:space="preserve">0.7 </w:t>
            </w:r>
          </w:p>
        </w:tc>
        <w:tc>
          <w:tcPr>
            <w:tcW w:w="395" w:type="dxa"/>
            <w:tcBorders>
              <w:top w:val="single" w:sz="4" w:space="0" w:color="000000"/>
              <w:left w:val="single" w:sz="4" w:space="0" w:color="000000"/>
              <w:bottom w:val="single" w:sz="4" w:space="0" w:color="000000"/>
              <w:right w:val="single" w:sz="4" w:space="0" w:color="000000"/>
            </w:tcBorders>
          </w:tcPr>
          <w:p w14:paraId="215345FB" w14:textId="77777777" w:rsidR="00234087" w:rsidRDefault="00000000">
            <w:pPr>
              <w:spacing w:after="0" w:line="259" w:lineRule="auto"/>
              <w:ind w:left="25" w:right="0" w:firstLine="0"/>
              <w:jc w:val="left"/>
            </w:pPr>
            <w:r>
              <w:rPr>
                <w:rFonts w:ascii="Arial" w:eastAsia="Arial" w:hAnsi="Arial" w:cs="Arial"/>
                <w:sz w:val="14"/>
              </w:rPr>
              <w:t xml:space="preserve">0.3 </w:t>
            </w:r>
          </w:p>
        </w:tc>
        <w:tc>
          <w:tcPr>
            <w:tcW w:w="353" w:type="dxa"/>
            <w:tcBorders>
              <w:top w:val="single" w:sz="4" w:space="0" w:color="000000"/>
              <w:left w:val="single" w:sz="4" w:space="0" w:color="000000"/>
              <w:bottom w:val="single" w:sz="4" w:space="0" w:color="000000"/>
              <w:right w:val="single" w:sz="4" w:space="0" w:color="000000"/>
            </w:tcBorders>
          </w:tcPr>
          <w:p w14:paraId="12B07AC3"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55" w:type="dxa"/>
            <w:tcBorders>
              <w:top w:val="single" w:sz="4" w:space="0" w:color="000000"/>
              <w:left w:val="single" w:sz="4" w:space="0" w:color="000000"/>
              <w:bottom w:val="single" w:sz="4" w:space="0" w:color="000000"/>
              <w:right w:val="single" w:sz="4" w:space="0" w:color="000000"/>
            </w:tcBorders>
          </w:tcPr>
          <w:p w14:paraId="176256BF" w14:textId="77777777" w:rsidR="00234087" w:rsidRDefault="00000000">
            <w:pPr>
              <w:spacing w:after="0" w:line="259" w:lineRule="auto"/>
              <w:ind w:left="5" w:right="0" w:firstLine="0"/>
              <w:jc w:val="left"/>
            </w:pPr>
            <w:r>
              <w:rPr>
                <w:rFonts w:ascii="Arial" w:eastAsia="Arial" w:hAnsi="Arial" w:cs="Arial"/>
                <w:sz w:val="14"/>
              </w:rPr>
              <w:t xml:space="preserve">0.5 </w:t>
            </w:r>
          </w:p>
        </w:tc>
        <w:tc>
          <w:tcPr>
            <w:tcW w:w="353" w:type="dxa"/>
            <w:tcBorders>
              <w:top w:val="single" w:sz="4" w:space="0" w:color="000000"/>
              <w:left w:val="single" w:sz="4" w:space="0" w:color="000000"/>
              <w:bottom w:val="single" w:sz="4" w:space="0" w:color="000000"/>
              <w:right w:val="single" w:sz="4" w:space="0" w:color="000000"/>
            </w:tcBorders>
          </w:tcPr>
          <w:p w14:paraId="32A690F0"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419" w:type="dxa"/>
            <w:tcBorders>
              <w:top w:val="single" w:sz="4" w:space="0" w:color="000000"/>
              <w:left w:val="single" w:sz="4" w:space="0" w:color="000000"/>
              <w:bottom w:val="single" w:sz="4" w:space="0" w:color="000000"/>
              <w:right w:val="single" w:sz="4" w:space="0" w:color="000000"/>
            </w:tcBorders>
          </w:tcPr>
          <w:p w14:paraId="3B131FD4" w14:textId="77777777" w:rsidR="00234087" w:rsidRDefault="00000000">
            <w:pPr>
              <w:spacing w:after="0" w:line="259" w:lineRule="auto"/>
              <w:ind w:left="36" w:right="0" w:firstLine="0"/>
              <w:jc w:val="left"/>
            </w:pPr>
            <w:r>
              <w:rPr>
                <w:rFonts w:ascii="Arial" w:eastAsia="Arial" w:hAnsi="Arial" w:cs="Arial"/>
                <w:sz w:val="14"/>
              </w:rPr>
              <w:t xml:space="preserve">0.5 </w:t>
            </w:r>
          </w:p>
        </w:tc>
        <w:tc>
          <w:tcPr>
            <w:tcW w:w="419" w:type="dxa"/>
            <w:tcBorders>
              <w:top w:val="single" w:sz="4" w:space="0" w:color="000000"/>
              <w:left w:val="single" w:sz="4" w:space="0" w:color="000000"/>
              <w:bottom w:val="single" w:sz="4" w:space="0" w:color="000000"/>
              <w:right w:val="single" w:sz="4" w:space="0" w:color="000000"/>
            </w:tcBorders>
          </w:tcPr>
          <w:p w14:paraId="67B8DD48" w14:textId="77777777" w:rsidR="00234087" w:rsidRDefault="00000000">
            <w:pPr>
              <w:spacing w:after="0" w:line="259" w:lineRule="auto"/>
              <w:ind w:left="37" w:right="0" w:firstLine="0"/>
              <w:jc w:val="left"/>
            </w:pPr>
            <w:r>
              <w:rPr>
                <w:rFonts w:ascii="Arial" w:eastAsia="Arial" w:hAnsi="Arial" w:cs="Arial"/>
                <w:sz w:val="14"/>
              </w:rPr>
              <w:t xml:space="preserve">0.5 </w:t>
            </w:r>
          </w:p>
        </w:tc>
        <w:tc>
          <w:tcPr>
            <w:tcW w:w="418" w:type="dxa"/>
            <w:tcBorders>
              <w:top w:val="single" w:sz="4" w:space="0" w:color="000000"/>
              <w:left w:val="single" w:sz="4" w:space="0" w:color="000000"/>
              <w:bottom w:val="single" w:sz="4" w:space="0" w:color="000000"/>
              <w:right w:val="single" w:sz="4" w:space="0" w:color="000000"/>
            </w:tcBorders>
          </w:tcPr>
          <w:p w14:paraId="3A0E081F" w14:textId="77777777" w:rsidR="00234087" w:rsidRDefault="00000000">
            <w:pPr>
              <w:spacing w:after="0" w:line="259" w:lineRule="auto"/>
              <w:ind w:left="36" w:right="0" w:firstLine="0"/>
              <w:jc w:val="left"/>
            </w:pPr>
            <w:r>
              <w:rPr>
                <w:rFonts w:ascii="Arial" w:eastAsia="Arial" w:hAnsi="Arial" w:cs="Arial"/>
                <w:sz w:val="14"/>
              </w:rPr>
              <w:t xml:space="preserve">0.5 </w:t>
            </w:r>
          </w:p>
        </w:tc>
        <w:tc>
          <w:tcPr>
            <w:tcW w:w="418" w:type="dxa"/>
            <w:tcBorders>
              <w:top w:val="single" w:sz="4" w:space="0" w:color="000000"/>
              <w:left w:val="single" w:sz="4" w:space="0" w:color="000000"/>
              <w:bottom w:val="single" w:sz="4" w:space="0" w:color="000000"/>
              <w:right w:val="single" w:sz="4" w:space="0" w:color="000000"/>
            </w:tcBorders>
          </w:tcPr>
          <w:p w14:paraId="475A557E" w14:textId="77777777" w:rsidR="00234087" w:rsidRDefault="00000000">
            <w:pPr>
              <w:spacing w:after="0" w:line="259" w:lineRule="auto"/>
              <w:ind w:left="36" w:right="0" w:firstLine="0"/>
              <w:jc w:val="left"/>
            </w:pPr>
            <w:r>
              <w:rPr>
                <w:rFonts w:ascii="Arial" w:eastAsia="Arial" w:hAnsi="Arial" w:cs="Arial"/>
                <w:sz w:val="14"/>
              </w:rPr>
              <w:t xml:space="preserve">0.2 </w:t>
            </w:r>
          </w:p>
        </w:tc>
        <w:tc>
          <w:tcPr>
            <w:tcW w:w="418" w:type="dxa"/>
            <w:tcBorders>
              <w:top w:val="single" w:sz="4" w:space="0" w:color="000000"/>
              <w:left w:val="single" w:sz="4" w:space="0" w:color="000000"/>
              <w:bottom w:val="single" w:sz="4" w:space="0" w:color="000000"/>
              <w:right w:val="single" w:sz="4" w:space="0" w:color="000000"/>
            </w:tcBorders>
          </w:tcPr>
          <w:p w14:paraId="6F8EA082" w14:textId="77777777" w:rsidR="00234087" w:rsidRDefault="00000000">
            <w:pPr>
              <w:spacing w:after="0" w:line="259" w:lineRule="auto"/>
              <w:ind w:left="36"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tcPr>
          <w:p w14:paraId="4DB07DFB" w14:textId="77777777" w:rsidR="00234087" w:rsidRDefault="00000000">
            <w:pPr>
              <w:spacing w:after="0" w:line="259" w:lineRule="auto"/>
              <w:ind w:left="37" w:right="0" w:firstLine="0"/>
              <w:jc w:val="left"/>
            </w:pPr>
            <w:r>
              <w:rPr>
                <w:rFonts w:ascii="Arial" w:eastAsia="Arial" w:hAnsi="Arial" w:cs="Arial"/>
                <w:sz w:val="14"/>
              </w:rPr>
              <w:t xml:space="preserve">0.4 </w:t>
            </w:r>
          </w:p>
        </w:tc>
        <w:tc>
          <w:tcPr>
            <w:tcW w:w="419" w:type="dxa"/>
            <w:tcBorders>
              <w:top w:val="single" w:sz="4" w:space="0" w:color="000000"/>
              <w:left w:val="single" w:sz="4" w:space="0" w:color="000000"/>
              <w:bottom w:val="single" w:sz="4" w:space="0" w:color="000000"/>
              <w:right w:val="single" w:sz="4" w:space="0" w:color="000000"/>
            </w:tcBorders>
          </w:tcPr>
          <w:p w14:paraId="06DDEF9D" w14:textId="77777777" w:rsidR="00234087" w:rsidRDefault="00000000">
            <w:pPr>
              <w:spacing w:after="0" w:line="259" w:lineRule="auto"/>
              <w:ind w:left="36"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shd w:val="clear" w:color="auto" w:fill="C6EFCE"/>
          </w:tcPr>
          <w:p w14:paraId="0B3DFCF5" w14:textId="77777777" w:rsidR="00234087" w:rsidRDefault="00000000">
            <w:pPr>
              <w:spacing w:after="0" w:line="259" w:lineRule="auto"/>
              <w:ind w:left="37" w:right="0" w:firstLine="0"/>
              <w:jc w:val="left"/>
            </w:pPr>
            <w:r>
              <w:rPr>
                <w:rFonts w:ascii="Arial" w:eastAsia="Arial" w:hAnsi="Arial" w:cs="Arial"/>
                <w:color w:val="006100"/>
                <w:sz w:val="14"/>
              </w:rPr>
              <w:t xml:space="preserve">1.0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641DE8D7"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A7A75E4"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7099A58"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46731F19"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1764CE87" w14:textId="77777777">
        <w:trPr>
          <w:trHeight w:val="252"/>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5807A7A5" w14:textId="77777777" w:rsidR="00234087" w:rsidRDefault="00000000">
            <w:pPr>
              <w:spacing w:after="0" w:line="259" w:lineRule="auto"/>
              <w:ind w:left="7" w:right="0" w:firstLine="0"/>
              <w:jc w:val="left"/>
            </w:pPr>
            <w:r>
              <w:rPr>
                <w:rFonts w:ascii="Arial" w:eastAsia="Arial" w:hAnsi="Arial" w:cs="Arial"/>
                <w:b/>
                <w:sz w:val="14"/>
              </w:rPr>
              <w:t xml:space="preserve">E18 </w:t>
            </w:r>
          </w:p>
        </w:tc>
        <w:tc>
          <w:tcPr>
            <w:tcW w:w="394" w:type="dxa"/>
            <w:tcBorders>
              <w:top w:val="single" w:sz="4" w:space="0" w:color="000000"/>
              <w:left w:val="single" w:sz="8" w:space="0" w:color="000000"/>
              <w:bottom w:val="single" w:sz="4" w:space="0" w:color="000000"/>
              <w:right w:val="single" w:sz="4" w:space="0" w:color="000000"/>
            </w:tcBorders>
            <w:shd w:val="clear" w:color="auto" w:fill="FFEB9C"/>
          </w:tcPr>
          <w:p w14:paraId="38B741EE" w14:textId="77777777" w:rsidR="00234087" w:rsidRDefault="00000000">
            <w:pPr>
              <w:spacing w:after="0" w:line="259" w:lineRule="auto"/>
              <w:ind w:left="25" w:right="0" w:firstLine="0"/>
              <w:jc w:val="left"/>
            </w:pPr>
            <w:r>
              <w:rPr>
                <w:rFonts w:ascii="Arial" w:eastAsia="Arial" w:hAnsi="Arial" w:cs="Arial"/>
                <w:color w:val="9C5700"/>
                <w:sz w:val="14"/>
              </w:rPr>
              <w:t xml:space="preserve">0.0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69690AE5" w14:textId="77777777" w:rsidR="00234087" w:rsidRDefault="00000000">
            <w:pPr>
              <w:spacing w:after="0" w:line="259" w:lineRule="auto"/>
              <w:ind w:left="25" w:right="0" w:firstLine="0"/>
              <w:jc w:val="left"/>
            </w:pPr>
            <w:r>
              <w:rPr>
                <w:rFonts w:ascii="Arial" w:eastAsia="Arial" w:hAnsi="Arial" w:cs="Arial"/>
                <w:color w:val="9C5700"/>
                <w:sz w:val="14"/>
              </w:rPr>
              <w:t xml:space="preserve">0.0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7DD3DF4F" w14:textId="77777777" w:rsidR="00234087" w:rsidRDefault="00000000">
            <w:pPr>
              <w:spacing w:after="0" w:line="259" w:lineRule="auto"/>
              <w:ind w:left="5" w:right="0" w:firstLine="0"/>
              <w:jc w:val="left"/>
            </w:pPr>
            <w:r>
              <w:rPr>
                <w:rFonts w:ascii="Arial" w:eastAsia="Arial" w:hAnsi="Arial" w:cs="Arial"/>
                <w:color w:val="9C5700"/>
                <w:sz w:val="14"/>
              </w:rPr>
              <w:t xml:space="preserve">0.0 </w:t>
            </w:r>
          </w:p>
        </w:tc>
        <w:tc>
          <w:tcPr>
            <w:tcW w:w="394" w:type="dxa"/>
            <w:tcBorders>
              <w:top w:val="single" w:sz="4" w:space="0" w:color="000000"/>
              <w:left w:val="single" w:sz="4" w:space="0" w:color="000000"/>
              <w:bottom w:val="single" w:sz="4" w:space="0" w:color="000000"/>
              <w:right w:val="single" w:sz="4" w:space="0" w:color="000000"/>
            </w:tcBorders>
          </w:tcPr>
          <w:p w14:paraId="442ADE06" w14:textId="77777777" w:rsidR="00234087" w:rsidRDefault="00000000">
            <w:pPr>
              <w:spacing w:after="0" w:line="259" w:lineRule="auto"/>
              <w:ind w:left="0" w:right="0" w:firstLine="0"/>
              <w:jc w:val="left"/>
            </w:pPr>
            <w:r>
              <w:rPr>
                <w:rFonts w:ascii="Arial" w:eastAsia="Arial" w:hAnsi="Arial" w:cs="Arial"/>
                <w:sz w:val="14"/>
              </w:rPr>
              <w:t xml:space="preserve">-0.2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3B945DA1" w14:textId="77777777" w:rsidR="00234087" w:rsidRDefault="00000000">
            <w:pPr>
              <w:spacing w:after="0" w:line="259" w:lineRule="auto"/>
              <w:ind w:left="2" w:right="0" w:firstLine="0"/>
              <w:jc w:val="left"/>
            </w:pPr>
            <w:r>
              <w:rPr>
                <w:rFonts w:ascii="Arial" w:eastAsia="Arial" w:hAnsi="Arial" w:cs="Arial"/>
                <w:color w:val="9C5700"/>
                <w:sz w:val="14"/>
              </w:rPr>
              <w:t xml:space="preserve">-0.1 </w:t>
            </w:r>
          </w:p>
        </w:tc>
        <w:tc>
          <w:tcPr>
            <w:tcW w:w="395" w:type="dxa"/>
            <w:tcBorders>
              <w:top w:val="single" w:sz="4" w:space="0" w:color="000000"/>
              <w:left w:val="single" w:sz="4" w:space="0" w:color="000000"/>
              <w:bottom w:val="single" w:sz="4" w:space="0" w:color="000000"/>
              <w:right w:val="single" w:sz="4" w:space="0" w:color="000000"/>
            </w:tcBorders>
          </w:tcPr>
          <w:p w14:paraId="45D8ADF9" w14:textId="77777777" w:rsidR="00234087" w:rsidRDefault="00000000">
            <w:pPr>
              <w:spacing w:after="0" w:line="259" w:lineRule="auto"/>
              <w:ind w:left="1" w:right="0" w:firstLine="0"/>
              <w:jc w:val="left"/>
            </w:pPr>
            <w:r>
              <w:rPr>
                <w:rFonts w:ascii="Arial" w:eastAsia="Arial" w:hAnsi="Arial" w:cs="Arial"/>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2497040C" w14:textId="77777777" w:rsidR="00234087" w:rsidRDefault="00000000">
            <w:pPr>
              <w:spacing w:after="0" w:line="259" w:lineRule="auto"/>
              <w:ind w:left="5" w:right="0" w:firstLine="0"/>
              <w:jc w:val="left"/>
            </w:pPr>
            <w:r>
              <w:rPr>
                <w:rFonts w:ascii="Arial" w:eastAsia="Arial" w:hAnsi="Arial" w:cs="Arial"/>
                <w:sz w:val="14"/>
              </w:rPr>
              <w:t xml:space="preserve">0.2 </w:t>
            </w:r>
          </w:p>
        </w:tc>
        <w:tc>
          <w:tcPr>
            <w:tcW w:w="355" w:type="dxa"/>
            <w:tcBorders>
              <w:top w:val="single" w:sz="4" w:space="0" w:color="000000"/>
              <w:left w:val="single" w:sz="4" w:space="0" w:color="000000"/>
              <w:bottom w:val="single" w:sz="4" w:space="0" w:color="000000"/>
              <w:right w:val="single" w:sz="4" w:space="0" w:color="000000"/>
            </w:tcBorders>
            <w:shd w:val="clear" w:color="auto" w:fill="FFEB9C"/>
          </w:tcPr>
          <w:p w14:paraId="50830AFD" w14:textId="77777777" w:rsidR="00234087" w:rsidRDefault="00000000">
            <w:pPr>
              <w:spacing w:after="0" w:line="259" w:lineRule="auto"/>
              <w:ind w:left="5" w:right="0" w:firstLine="0"/>
              <w:jc w:val="left"/>
            </w:pPr>
            <w:r>
              <w:rPr>
                <w:rFonts w:ascii="Arial" w:eastAsia="Arial" w:hAnsi="Arial" w:cs="Arial"/>
                <w:color w:val="9C5700"/>
                <w:sz w:val="14"/>
              </w:rPr>
              <w:t xml:space="preserve">0.0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4E496274" w14:textId="77777777" w:rsidR="00234087" w:rsidRDefault="00000000">
            <w:pPr>
              <w:spacing w:after="0" w:line="259" w:lineRule="auto"/>
              <w:ind w:left="5" w:right="0" w:firstLine="0"/>
              <w:jc w:val="left"/>
            </w:pPr>
            <w:r>
              <w:rPr>
                <w:rFonts w:ascii="Arial" w:eastAsia="Arial" w:hAnsi="Arial" w:cs="Arial"/>
                <w:color w:val="9C5700"/>
                <w:sz w:val="14"/>
              </w:rPr>
              <w:t xml:space="preserve">0.0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7052CE1C" w14:textId="77777777" w:rsidR="00234087" w:rsidRDefault="00000000">
            <w:pPr>
              <w:spacing w:after="0" w:line="259" w:lineRule="auto"/>
              <w:ind w:left="12" w:right="0" w:firstLine="0"/>
              <w:jc w:val="left"/>
            </w:pPr>
            <w:r>
              <w:rPr>
                <w:rFonts w:ascii="Arial" w:eastAsia="Arial" w:hAnsi="Arial" w:cs="Arial"/>
                <w:color w:val="9C5700"/>
                <w:sz w:val="14"/>
              </w:rPr>
              <w:t xml:space="preserve">-0.1 </w:t>
            </w:r>
          </w:p>
        </w:tc>
        <w:tc>
          <w:tcPr>
            <w:tcW w:w="419" w:type="dxa"/>
            <w:tcBorders>
              <w:top w:val="single" w:sz="4" w:space="0" w:color="000000"/>
              <w:left w:val="single" w:sz="4" w:space="0" w:color="000000"/>
              <w:bottom w:val="single" w:sz="4" w:space="0" w:color="000000"/>
              <w:right w:val="single" w:sz="4" w:space="0" w:color="000000"/>
            </w:tcBorders>
            <w:shd w:val="clear" w:color="auto" w:fill="FFEB9C"/>
          </w:tcPr>
          <w:p w14:paraId="33B9FD70" w14:textId="77777777" w:rsidR="00234087" w:rsidRDefault="00000000">
            <w:pPr>
              <w:spacing w:after="0" w:line="259" w:lineRule="auto"/>
              <w:ind w:left="37" w:right="0" w:firstLine="0"/>
              <w:jc w:val="left"/>
            </w:pPr>
            <w:r>
              <w:rPr>
                <w:rFonts w:ascii="Arial" w:eastAsia="Arial" w:hAnsi="Arial" w:cs="Arial"/>
                <w:color w:val="9C5700"/>
                <w:sz w:val="14"/>
              </w:rPr>
              <w:t xml:space="preserve">0.0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13C6F82" w14:textId="77777777" w:rsidR="00234087" w:rsidRDefault="00000000">
            <w:pPr>
              <w:spacing w:after="0" w:line="259" w:lineRule="auto"/>
              <w:ind w:left="36" w:right="0" w:firstLine="0"/>
              <w:jc w:val="left"/>
            </w:pPr>
            <w:r>
              <w:rPr>
                <w:rFonts w:ascii="Arial" w:eastAsia="Arial" w:hAnsi="Arial" w:cs="Arial"/>
                <w:color w:val="9C5700"/>
                <w:sz w:val="14"/>
              </w:rPr>
              <w:t xml:space="preserve">0.0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068E7C16" w14:textId="77777777" w:rsidR="00234087" w:rsidRDefault="00000000">
            <w:pPr>
              <w:spacing w:after="0" w:line="259" w:lineRule="auto"/>
              <w:ind w:left="36" w:right="0" w:firstLine="0"/>
              <w:jc w:val="left"/>
            </w:pPr>
            <w:r>
              <w:rPr>
                <w:rFonts w:ascii="Arial" w:eastAsia="Arial" w:hAnsi="Arial" w:cs="Arial"/>
                <w:color w:val="9C5700"/>
                <w:sz w:val="14"/>
              </w:rPr>
              <w:t xml:space="preserve">0.1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233B11C4" w14:textId="77777777" w:rsidR="00234087" w:rsidRDefault="00000000">
            <w:pPr>
              <w:spacing w:after="0" w:line="259" w:lineRule="auto"/>
              <w:ind w:left="36" w:right="0" w:firstLine="0"/>
              <w:jc w:val="left"/>
            </w:pPr>
            <w:r>
              <w:rPr>
                <w:rFonts w:ascii="Arial" w:eastAsia="Arial" w:hAnsi="Arial" w:cs="Arial"/>
                <w:color w:val="9C5700"/>
                <w:sz w:val="14"/>
              </w:rPr>
              <w:t xml:space="preserve">0.0 </w:t>
            </w:r>
          </w:p>
        </w:tc>
        <w:tc>
          <w:tcPr>
            <w:tcW w:w="418" w:type="dxa"/>
            <w:tcBorders>
              <w:top w:val="single" w:sz="4" w:space="0" w:color="000000"/>
              <w:left w:val="single" w:sz="4" w:space="0" w:color="000000"/>
              <w:bottom w:val="single" w:sz="4" w:space="0" w:color="000000"/>
              <w:right w:val="single" w:sz="4" w:space="0" w:color="000000"/>
            </w:tcBorders>
          </w:tcPr>
          <w:p w14:paraId="2C254CE7" w14:textId="77777777" w:rsidR="00234087" w:rsidRDefault="00000000">
            <w:pPr>
              <w:spacing w:after="0" w:line="259" w:lineRule="auto"/>
              <w:ind w:left="13" w:right="0" w:firstLine="0"/>
              <w:jc w:val="left"/>
            </w:pPr>
            <w:r>
              <w:rPr>
                <w:rFonts w:ascii="Arial" w:eastAsia="Arial" w:hAnsi="Arial" w:cs="Arial"/>
                <w:sz w:val="14"/>
              </w:rPr>
              <w:t xml:space="preserve">-0.2 </w:t>
            </w:r>
          </w:p>
        </w:tc>
        <w:tc>
          <w:tcPr>
            <w:tcW w:w="419" w:type="dxa"/>
            <w:tcBorders>
              <w:top w:val="single" w:sz="4" w:space="0" w:color="000000"/>
              <w:left w:val="single" w:sz="4" w:space="0" w:color="000000"/>
              <w:bottom w:val="single" w:sz="4" w:space="0" w:color="000000"/>
              <w:right w:val="single" w:sz="4" w:space="0" w:color="000000"/>
            </w:tcBorders>
          </w:tcPr>
          <w:p w14:paraId="2E03F30D" w14:textId="77777777" w:rsidR="00234087" w:rsidRDefault="00000000">
            <w:pPr>
              <w:spacing w:after="0" w:line="259" w:lineRule="auto"/>
              <w:ind w:left="36" w:right="0" w:firstLine="0"/>
              <w:jc w:val="left"/>
            </w:pPr>
            <w:r>
              <w:rPr>
                <w:rFonts w:ascii="Arial" w:eastAsia="Arial" w:hAnsi="Arial" w:cs="Arial"/>
                <w:sz w:val="14"/>
              </w:rPr>
              <w:t xml:space="preserve">0.1 </w:t>
            </w:r>
          </w:p>
        </w:tc>
        <w:tc>
          <w:tcPr>
            <w:tcW w:w="418" w:type="dxa"/>
            <w:tcBorders>
              <w:top w:val="single" w:sz="4" w:space="0" w:color="000000"/>
              <w:left w:val="single" w:sz="4" w:space="0" w:color="000000"/>
              <w:bottom w:val="single" w:sz="4" w:space="0" w:color="000000"/>
              <w:right w:val="single" w:sz="4" w:space="0" w:color="000000"/>
            </w:tcBorders>
          </w:tcPr>
          <w:p w14:paraId="68901399" w14:textId="77777777" w:rsidR="00234087" w:rsidRDefault="00000000">
            <w:pPr>
              <w:spacing w:after="0" w:line="259" w:lineRule="auto"/>
              <w:ind w:left="13" w:right="0" w:firstLine="0"/>
              <w:jc w:val="left"/>
            </w:pPr>
            <w:r>
              <w:rPr>
                <w:rFonts w:ascii="Arial" w:eastAsia="Arial" w:hAnsi="Arial" w:cs="Arial"/>
                <w:sz w:val="14"/>
              </w:rPr>
              <w:t xml:space="preserve">-0.2 </w:t>
            </w:r>
          </w:p>
        </w:tc>
        <w:tc>
          <w:tcPr>
            <w:tcW w:w="419" w:type="dxa"/>
            <w:tcBorders>
              <w:top w:val="single" w:sz="4" w:space="0" w:color="000000"/>
              <w:left w:val="single" w:sz="4" w:space="0" w:color="000000"/>
              <w:bottom w:val="single" w:sz="4" w:space="0" w:color="000000"/>
              <w:right w:val="single" w:sz="4" w:space="0" w:color="000000"/>
            </w:tcBorders>
            <w:shd w:val="clear" w:color="auto" w:fill="C6EFCE"/>
          </w:tcPr>
          <w:p w14:paraId="7A4CBCEB" w14:textId="77777777" w:rsidR="00234087" w:rsidRDefault="00000000">
            <w:pPr>
              <w:spacing w:after="0" w:line="259" w:lineRule="auto"/>
              <w:ind w:left="37" w:right="0" w:firstLine="0"/>
              <w:jc w:val="left"/>
            </w:pPr>
            <w:r>
              <w:rPr>
                <w:rFonts w:ascii="Arial" w:eastAsia="Arial" w:hAnsi="Arial" w:cs="Arial"/>
                <w:color w:val="006100"/>
                <w:sz w:val="14"/>
              </w:rPr>
              <w:t xml:space="preserve">1.0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6CF86DEB"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19DB59A"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6A4C97B4"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1E253A36" w14:textId="77777777">
        <w:trPr>
          <w:trHeight w:val="251"/>
        </w:trPr>
        <w:tc>
          <w:tcPr>
            <w:tcW w:w="416" w:type="dxa"/>
            <w:tcBorders>
              <w:top w:val="single" w:sz="4" w:space="0" w:color="7AD694"/>
              <w:left w:val="single" w:sz="8" w:space="0" w:color="000000"/>
              <w:bottom w:val="nil"/>
              <w:right w:val="single" w:sz="8" w:space="0" w:color="000000"/>
            </w:tcBorders>
            <w:shd w:val="clear" w:color="auto" w:fill="7AD694"/>
          </w:tcPr>
          <w:p w14:paraId="1153C75F" w14:textId="77777777" w:rsidR="00234087" w:rsidRDefault="00000000">
            <w:pPr>
              <w:spacing w:after="0" w:line="259" w:lineRule="auto"/>
              <w:ind w:left="7" w:right="0" w:firstLine="0"/>
              <w:jc w:val="left"/>
            </w:pPr>
            <w:r>
              <w:rPr>
                <w:rFonts w:ascii="Arial" w:eastAsia="Arial" w:hAnsi="Arial" w:cs="Arial"/>
                <w:b/>
                <w:sz w:val="14"/>
              </w:rPr>
              <w:t xml:space="preserve">E19 </w:t>
            </w:r>
          </w:p>
        </w:tc>
        <w:tc>
          <w:tcPr>
            <w:tcW w:w="394" w:type="dxa"/>
            <w:tcBorders>
              <w:top w:val="single" w:sz="4" w:space="0" w:color="000000"/>
              <w:left w:val="single" w:sz="8" w:space="0" w:color="000000"/>
              <w:bottom w:val="single" w:sz="4" w:space="0" w:color="000000"/>
              <w:right w:val="single" w:sz="4" w:space="0" w:color="000000"/>
            </w:tcBorders>
          </w:tcPr>
          <w:p w14:paraId="56142F13" w14:textId="77777777" w:rsidR="00234087" w:rsidRDefault="00000000">
            <w:pPr>
              <w:spacing w:after="0" w:line="259" w:lineRule="auto"/>
              <w:ind w:left="25" w:right="0" w:firstLine="0"/>
              <w:jc w:val="left"/>
            </w:pPr>
            <w:r>
              <w:rPr>
                <w:rFonts w:ascii="Arial" w:eastAsia="Arial" w:hAnsi="Arial" w:cs="Arial"/>
                <w:sz w:val="14"/>
              </w:rPr>
              <w:t xml:space="preserve">0.3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5F5EC225" w14:textId="77777777" w:rsidR="00234087" w:rsidRDefault="00000000">
            <w:pPr>
              <w:spacing w:after="0" w:line="259" w:lineRule="auto"/>
              <w:ind w:left="25" w:right="0" w:firstLine="0"/>
              <w:jc w:val="left"/>
            </w:pPr>
            <w:r>
              <w:rPr>
                <w:rFonts w:ascii="Arial" w:eastAsia="Arial" w:hAnsi="Arial" w:cs="Arial"/>
                <w:color w:val="9C5700"/>
                <w:sz w:val="14"/>
              </w:rPr>
              <w:t xml:space="preserve">0.1 </w:t>
            </w:r>
          </w:p>
        </w:tc>
        <w:tc>
          <w:tcPr>
            <w:tcW w:w="353" w:type="dxa"/>
            <w:tcBorders>
              <w:top w:val="single" w:sz="4" w:space="0" w:color="000000"/>
              <w:left w:val="single" w:sz="4" w:space="0" w:color="000000"/>
              <w:bottom w:val="single" w:sz="4" w:space="0" w:color="000000"/>
              <w:right w:val="single" w:sz="4" w:space="0" w:color="000000"/>
            </w:tcBorders>
          </w:tcPr>
          <w:p w14:paraId="514AE1E7"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94" w:type="dxa"/>
            <w:tcBorders>
              <w:top w:val="single" w:sz="4" w:space="0" w:color="000000"/>
              <w:left w:val="single" w:sz="4" w:space="0" w:color="000000"/>
              <w:bottom w:val="single" w:sz="4" w:space="0" w:color="000000"/>
              <w:right w:val="single" w:sz="4" w:space="0" w:color="000000"/>
            </w:tcBorders>
          </w:tcPr>
          <w:p w14:paraId="40C93A4D" w14:textId="77777777" w:rsidR="00234087" w:rsidRDefault="00000000">
            <w:pPr>
              <w:spacing w:after="0" w:line="259" w:lineRule="auto"/>
              <w:ind w:left="24"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4" w:space="0" w:color="000000"/>
              <w:right w:val="single" w:sz="4" w:space="0" w:color="000000"/>
            </w:tcBorders>
          </w:tcPr>
          <w:p w14:paraId="02CE7E95" w14:textId="77777777" w:rsidR="00234087" w:rsidRDefault="00000000">
            <w:pPr>
              <w:spacing w:after="0" w:line="259" w:lineRule="auto"/>
              <w:ind w:left="26" w:right="0" w:firstLine="0"/>
              <w:jc w:val="left"/>
            </w:pPr>
            <w:r>
              <w:rPr>
                <w:rFonts w:ascii="Arial" w:eastAsia="Arial" w:hAnsi="Arial" w:cs="Arial"/>
                <w:sz w:val="14"/>
              </w:rPr>
              <w:t xml:space="preserve">0.3 </w:t>
            </w:r>
          </w:p>
        </w:tc>
        <w:tc>
          <w:tcPr>
            <w:tcW w:w="395" w:type="dxa"/>
            <w:tcBorders>
              <w:top w:val="single" w:sz="4" w:space="0" w:color="000000"/>
              <w:left w:val="single" w:sz="4" w:space="0" w:color="000000"/>
              <w:bottom w:val="single" w:sz="4" w:space="0" w:color="000000"/>
              <w:right w:val="single" w:sz="4" w:space="0" w:color="000000"/>
            </w:tcBorders>
          </w:tcPr>
          <w:p w14:paraId="46DACF1A" w14:textId="77777777" w:rsidR="00234087" w:rsidRDefault="00000000">
            <w:pPr>
              <w:spacing w:after="0" w:line="259" w:lineRule="auto"/>
              <w:ind w:left="25" w:right="0" w:firstLine="0"/>
              <w:jc w:val="left"/>
            </w:pPr>
            <w:r>
              <w:rPr>
                <w:rFonts w:ascii="Arial" w:eastAsia="Arial" w:hAnsi="Arial" w:cs="Arial"/>
                <w:sz w:val="14"/>
              </w:rPr>
              <w:t xml:space="preserve">0.3 </w:t>
            </w:r>
          </w:p>
        </w:tc>
        <w:tc>
          <w:tcPr>
            <w:tcW w:w="353" w:type="dxa"/>
            <w:tcBorders>
              <w:top w:val="single" w:sz="4" w:space="0" w:color="000000"/>
              <w:left w:val="single" w:sz="4" w:space="0" w:color="000000"/>
              <w:bottom w:val="single" w:sz="4" w:space="0" w:color="000000"/>
              <w:right w:val="single" w:sz="4" w:space="0" w:color="000000"/>
            </w:tcBorders>
            <w:shd w:val="clear" w:color="auto" w:fill="FFEB9C"/>
          </w:tcPr>
          <w:p w14:paraId="53480265" w14:textId="77777777" w:rsidR="00234087" w:rsidRDefault="00000000">
            <w:pPr>
              <w:spacing w:after="0" w:line="259" w:lineRule="auto"/>
              <w:ind w:left="5" w:right="0" w:firstLine="0"/>
              <w:jc w:val="left"/>
            </w:pPr>
            <w:r>
              <w:rPr>
                <w:rFonts w:ascii="Arial" w:eastAsia="Arial" w:hAnsi="Arial" w:cs="Arial"/>
                <w:color w:val="9C5700"/>
                <w:sz w:val="14"/>
              </w:rPr>
              <w:t xml:space="preserve">0.1 </w:t>
            </w:r>
          </w:p>
        </w:tc>
        <w:tc>
          <w:tcPr>
            <w:tcW w:w="355" w:type="dxa"/>
            <w:tcBorders>
              <w:top w:val="single" w:sz="4" w:space="0" w:color="000000"/>
              <w:left w:val="single" w:sz="4" w:space="0" w:color="000000"/>
              <w:bottom w:val="single" w:sz="4" w:space="0" w:color="000000"/>
              <w:right w:val="single" w:sz="4" w:space="0" w:color="000000"/>
            </w:tcBorders>
          </w:tcPr>
          <w:p w14:paraId="0C90C765" w14:textId="77777777" w:rsidR="00234087" w:rsidRDefault="00000000">
            <w:pPr>
              <w:spacing w:after="0" w:line="259" w:lineRule="auto"/>
              <w:ind w:left="5" w:right="0" w:firstLine="0"/>
              <w:jc w:val="left"/>
            </w:pPr>
            <w:r>
              <w:rPr>
                <w:rFonts w:ascii="Arial" w:eastAsia="Arial" w:hAnsi="Arial" w:cs="Arial"/>
                <w:sz w:val="14"/>
              </w:rPr>
              <w:t xml:space="preserve">0.4 </w:t>
            </w:r>
          </w:p>
        </w:tc>
        <w:tc>
          <w:tcPr>
            <w:tcW w:w="353" w:type="dxa"/>
            <w:tcBorders>
              <w:top w:val="single" w:sz="4" w:space="0" w:color="000000"/>
              <w:left w:val="single" w:sz="4" w:space="0" w:color="000000"/>
              <w:bottom w:val="single" w:sz="4" w:space="0" w:color="000000"/>
              <w:right w:val="single" w:sz="4" w:space="0" w:color="000000"/>
            </w:tcBorders>
          </w:tcPr>
          <w:p w14:paraId="293E13FB" w14:textId="77777777" w:rsidR="00234087" w:rsidRDefault="00000000">
            <w:pPr>
              <w:spacing w:after="0" w:line="259" w:lineRule="auto"/>
              <w:ind w:left="5" w:right="0" w:firstLine="0"/>
              <w:jc w:val="left"/>
            </w:pPr>
            <w:r>
              <w:rPr>
                <w:rFonts w:ascii="Arial" w:eastAsia="Arial" w:hAnsi="Arial" w:cs="Arial"/>
                <w:sz w:val="14"/>
              </w:rPr>
              <w:t xml:space="preserve">0.3 </w:t>
            </w:r>
          </w:p>
        </w:tc>
        <w:tc>
          <w:tcPr>
            <w:tcW w:w="419" w:type="dxa"/>
            <w:tcBorders>
              <w:top w:val="single" w:sz="4" w:space="0" w:color="000000"/>
              <w:left w:val="single" w:sz="4" w:space="0" w:color="000000"/>
              <w:bottom w:val="single" w:sz="4" w:space="0" w:color="000000"/>
              <w:right w:val="single" w:sz="4" w:space="0" w:color="000000"/>
            </w:tcBorders>
          </w:tcPr>
          <w:p w14:paraId="4D91570E" w14:textId="77777777" w:rsidR="00234087" w:rsidRDefault="00000000">
            <w:pPr>
              <w:spacing w:after="0" w:line="259" w:lineRule="auto"/>
              <w:ind w:left="36" w:right="0" w:firstLine="0"/>
              <w:jc w:val="left"/>
            </w:pPr>
            <w:r>
              <w:rPr>
                <w:rFonts w:ascii="Arial" w:eastAsia="Arial" w:hAnsi="Arial" w:cs="Arial"/>
                <w:sz w:val="14"/>
              </w:rPr>
              <w:t xml:space="preserve">0.6 </w:t>
            </w:r>
          </w:p>
        </w:tc>
        <w:tc>
          <w:tcPr>
            <w:tcW w:w="419" w:type="dxa"/>
            <w:tcBorders>
              <w:top w:val="single" w:sz="4" w:space="0" w:color="000000"/>
              <w:left w:val="single" w:sz="4" w:space="0" w:color="000000"/>
              <w:bottom w:val="single" w:sz="4" w:space="0" w:color="000000"/>
              <w:right w:val="single" w:sz="4" w:space="0" w:color="000000"/>
            </w:tcBorders>
          </w:tcPr>
          <w:p w14:paraId="5BC589E1" w14:textId="77777777" w:rsidR="00234087" w:rsidRDefault="00000000">
            <w:pPr>
              <w:spacing w:after="0" w:line="259" w:lineRule="auto"/>
              <w:ind w:left="37"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tcPr>
          <w:p w14:paraId="444755C1" w14:textId="77777777" w:rsidR="00234087" w:rsidRDefault="00000000">
            <w:pPr>
              <w:spacing w:after="0" w:line="259" w:lineRule="auto"/>
              <w:ind w:left="36" w:right="0" w:firstLine="0"/>
              <w:jc w:val="left"/>
            </w:pPr>
            <w:r>
              <w:rPr>
                <w:rFonts w:ascii="Arial" w:eastAsia="Arial" w:hAnsi="Arial" w:cs="Arial"/>
                <w:sz w:val="14"/>
              </w:rPr>
              <w:t xml:space="preserve">0.4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7FB19EDB" w14:textId="77777777" w:rsidR="00234087" w:rsidRDefault="00000000">
            <w:pPr>
              <w:spacing w:after="0" w:line="259" w:lineRule="auto"/>
              <w:ind w:left="36" w:right="0" w:firstLine="0"/>
              <w:jc w:val="left"/>
            </w:pPr>
            <w:r>
              <w:rPr>
                <w:rFonts w:ascii="Arial" w:eastAsia="Arial" w:hAnsi="Arial" w:cs="Arial"/>
                <w:color w:val="9C5700"/>
                <w:sz w:val="14"/>
              </w:rPr>
              <w:t xml:space="preserve">0.1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5C283E47" w14:textId="77777777" w:rsidR="00234087" w:rsidRDefault="00000000">
            <w:pPr>
              <w:spacing w:after="0" w:line="259" w:lineRule="auto"/>
              <w:ind w:left="36" w:right="0" w:firstLine="0"/>
              <w:jc w:val="left"/>
            </w:pPr>
            <w:r>
              <w:rPr>
                <w:rFonts w:ascii="Arial" w:eastAsia="Arial" w:hAnsi="Arial" w:cs="Arial"/>
                <w:color w:val="9C5700"/>
                <w:sz w:val="14"/>
              </w:rPr>
              <w:t xml:space="preserve">0.1 </w:t>
            </w:r>
          </w:p>
        </w:tc>
        <w:tc>
          <w:tcPr>
            <w:tcW w:w="418" w:type="dxa"/>
            <w:tcBorders>
              <w:top w:val="single" w:sz="4" w:space="0" w:color="000000"/>
              <w:left w:val="single" w:sz="4" w:space="0" w:color="000000"/>
              <w:bottom w:val="single" w:sz="4" w:space="0" w:color="000000"/>
              <w:right w:val="single" w:sz="4" w:space="0" w:color="000000"/>
            </w:tcBorders>
          </w:tcPr>
          <w:p w14:paraId="0EEA1A6A" w14:textId="77777777" w:rsidR="00234087" w:rsidRDefault="00000000">
            <w:pPr>
              <w:spacing w:after="0" w:line="259" w:lineRule="auto"/>
              <w:ind w:left="37" w:right="0" w:firstLine="0"/>
              <w:jc w:val="left"/>
            </w:pPr>
            <w:r>
              <w:rPr>
                <w:rFonts w:ascii="Arial" w:eastAsia="Arial" w:hAnsi="Arial" w:cs="Arial"/>
                <w:sz w:val="14"/>
              </w:rPr>
              <w:t xml:space="preserve">0.3 </w:t>
            </w:r>
          </w:p>
        </w:tc>
        <w:tc>
          <w:tcPr>
            <w:tcW w:w="419" w:type="dxa"/>
            <w:tcBorders>
              <w:top w:val="single" w:sz="4" w:space="0" w:color="000000"/>
              <w:left w:val="single" w:sz="4" w:space="0" w:color="000000"/>
              <w:bottom w:val="single" w:sz="4" w:space="0" w:color="000000"/>
              <w:right w:val="single" w:sz="4" w:space="0" w:color="000000"/>
            </w:tcBorders>
          </w:tcPr>
          <w:p w14:paraId="46040835" w14:textId="77777777" w:rsidR="00234087" w:rsidRDefault="00000000">
            <w:pPr>
              <w:spacing w:after="0" w:line="259" w:lineRule="auto"/>
              <w:ind w:left="36" w:right="0" w:firstLine="0"/>
              <w:jc w:val="left"/>
            </w:pPr>
            <w:r>
              <w:rPr>
                <w:rFonts w:ascii="Arial" w:eastAsia="Arial" w:hAnsi="Arial" w:cs="Arial"/>
                <w:sz w:val="14"/>
              </w:rPr>
              <w:t xml:space="preserve">0.2 </w:t>
            </w:r>
          </w:p>
        </w:tc>
        <w:tc>
          <w:tcPr>
            <w:tcW w:w="418" w:type="dxa"/>
            <w:tcBorders>
              <w:top w:val="single" w:sz="4" w:space="0" w:color="000000"/>
              <w:left w:val="single" w:sz="4" w:space="0" w:color="000000"/>
              <w:bottom w:val="single" w:sz="4" w:space="0" w:color="000000"/>
              <w:right w:val="single" w:sz="4" w:space="0" w:color="000000"/>
            </w:tcBorders>
          </w:tcPr>
          <w:p w14:paraId="23BBBFD5" w14:textId="77777777" w:rsidR="00234087" w:rsidRDefault="00000000">
            <w:pPr>
              <w:spacing w:after="0" w:line="259" w:lineRule="auto"/>
              <w:ind w:left="37" w:right="0" w:firstLine="0"/>
              <w:jc w:val="left"/>
            </w:pPr>
            <w:r>
              <w:rPr>
                <w:rFonts w:ascii="Arial" w:eastAsia="Arial" w:hAnsi="Arial" w:cs="Arial"/>
                <w:sz w:val="14"/>
              </w:rPr>
              <w:t xml:space="preserve">0.2 </w:t>
            </w:r>
          </w:p>
        </w:tc>
        <w:tc>
          <w:tcPr>
            <w:tcW w:w="419" w:type="dxa"/>
            <w:tcBorders>
              <w:top w:val="single" w:sz="4" w:space="0" w:color="000000"/>
              <w:left w:val="single" w:sz="4" w:space="0" w:color="000000"/>
              <w:bottom w:val="single" w:sz="4" w:space="0" w:color="000000"/>
              <w:right w:val="single" w:sz="4" w:space="0" w:color="000000"/>
            </w:tcBorders>
            <w:shd w:val="clear" w:color="auto" w:fill="FFC7CE"/>
          </w:tcPr>
          <w:p w14:paraId="74BB1B67" w14:textId="77777777" w:rsidR="00234087" w:rsidRDefault="00000000">
            <w:pPr>
              <w:spacing w:after="0" w:line="259" w:lineRule="auto"/>
              <w:ind w:left="13" w:right="0" w:firstLine="0"/>
              <w:jc w:val="left"/>
            </w:pPr>
            <w:r>
              <w:rPr>
                <w:rFonts w:ascii="Arial" w:eastAsia="Arial" w:hAnsi="Arial" w:cs="Arial"/>
                <w:color w:val="9C0006"/>
                <w:sz w:val="14"/>
              </w:rPr>
              <w:t xml:space="preserve">-0.2 </w:t>
            </w:r>
          </w:p>
        </w:tc>
        <w:tc>
          <w:tcPr>
            <w:tcW w:w="418" w:type="dxa"/>
            <w:tcBorders>
              <w:top w:val="single" w:sz="4" w:space="0" w:color="000000"/>
              <w:left w:val="single" w:sz="4" w:space="0" w:color="000000"/>
              <w:bottom w:val="single" w:sz="4" w:space="0" w:color="000000"/>
              <w:right w:val="single" w:sz="4" w:space="0" w:color="000000"/>
            </w:tcBorders>
            <w:shd w:val="clear" w:color="auto" w:fill="C6EFCE"/>
          </w:tcPr>
          <w:p w14:paraId="49173421" w14:textId="77777777" w:rsidR="00234087" w:rsidRDefault="00000000">
            <w:pPr>
              <w:spacing w:after="0" w:line="259" w:lineRule="auto"/>
              <w:ind w:left="36" w:right="0" w:firstLine="0"/>
              <w:jc w:val="left"/>
            </w:pPr>
            <w:r>
              <w:rPr>
                <w:rFonts w:ascii="Arial" w:eastAsia="Arial" w:hAnsi="Arial" w:cs="Arial"/>
                <w:color w:val="006100"/>
                <w:sz w:val="14"/>
              </w:rPr>
              <w:t xml:space="preserve">1.0 </w:t>
            </w:r>
          </w:p>
        </w:tc>
        <w:tc>
          <w:tcPr>
            <w:tcW w:w="418" w:type="dxa"/>
            <w:tcBorders>
              <w:top w:val="single" w:sz="4" w:space="0" w:color="000000"/>
              <w:left w:val="single" w:sz="4" w:space="0" w:color="000000"/>
              <w:bottom w:val="single" w:sz="4" w:space="0" w:color="000000"/>
              <w:right w:val="single" w:sz="4" w:space="0" w:color="000000"/>
            </w:tcBorders>
            <w:shd w:val="clear" w:color="auto" w:fill="FFEB9C"/>
          </w:tcPr>
          <w:p w14:paraId="1A37BD9E" w14:textId="77777777" w:rsidR="00234087" w:rsidRDefault="00000000">
            <w:pPr>
              <w:spacing w:after="0" w:line="259" w:lineRule="auto"/>
              <w:ind w:left="1" w:right="0" w:firstLine="0"/>
              <w:jc w:val="center"/>
            </w:pPr>
            <w:r>
              <w:rPr>
                <w:rFonts w:ascii="Arial" w:eastAsia="Arial" w:hAnsi="Arial" w:cs="Arial"/>
                <w:color w:val="9C5700"/>
                <w:sz w:val="14"/>
              </w:rPr>
              <w:t xml:space="preserve"> </w:t>
            </w:r>
          </w:p>
        </w:tc>
        <w:tc>
          <w:tcPr>
            <w:tcW w:w="429" w:type="dxa"/>
            <w:tcBorders>
              <w:top w:val="single" w:sz="4" w:space="0" w:color="000000"/>
              <w:left w:val="single" w:sz="4" w:space="0" w:color="000000"/>
              <w:bottom w:val="single" w:sz="4" w:space="0" w:color="000000"/>
              <w:right w:val="single" w:sz="12" w:space="0" w:color="000000"/>
            </w:tcBorders>
            <w:shd w:val="clear" w:color="auto" w:fill="FFEB9C"/>
          </w:tcPr>
          <w:p w14:paraId="677211E4" w14:textId="77777777" w:rsidR="00234087" w:rsidRDefault="00000000">
            <w:pPr>
              <w:spacing w:after="0" w:line="259" w:lineRule="auto"/>
              <w:ind w:left="0" w:right="1" w:firstLine="0"/>
              <w:jc w:val="center"/>
            </w:pPr>
            <w:r>
              <w:rPr>
                <w:rFonts w:ascii="Arial" w:eastAsia="Arial" w:hAnsi="Arial" w:cs="Arial"/>
                <w:color w:val="9C5700"/>
                <w:sz w:val="14"/>
              </w:rPr>
              <w:t xml:space="preserve"> </w:t>
            </w:r>
          </w:p>
        </w:tc>
      </w:tr>
      <w:tr w:rsidR="00234087" w14:paraId="42BDB15C" w14:textId="77777777">
        <w:trPr>
          <w:trHeight w:val="251"/>
        </w:trPr>
        <w:tc>
          <w:tcPr>
            <w:tcW w:w="416" w:type="dxa"/>
            <w:tcBorders>
              <w:top w:val="single" w:sz="4" w:space="0" w:color="7AD694"/>
              <w:left w:val="single" w:sz="8" w:space="0" w:color="000000"/>
              <w:bottom w:val="single" w:sz="4" w:space="0" w:color="7AD694"/>
              <w:right w:val="single" w:sz="8" w:space="0" w:color="000000"/>
            </w:tcBorders>
            <w:shd w:val="clear" w:color="auto" w:fill="7AD694"/>
          </w:tcPr>
          <w:p w14:paraId="1536F00D" w14:textId="77777777" w:rsidR="00234087" w:rsidRDefault="00000000">
            <w:pPr>
              <w:spacing w:after="0" w:line="259" w:lineRule="auto"/>
              <w:ind w:left="2" w:right="0" w:firstLine="0"/>
              <w:jc w:val="left"/>
            </w:pPr>
            <w:r>
              <w:rPr>
                <w:rFonts w:ascii="Arial" w:eastAsia="Arial" w:hAnsi="Arial" w:cs="Arial"/>
                <w:b/>
                <w:sz w:val="14"/>
              </w:rPr>
              <w:t xml:space="preserve">E20 </w:t>
            </w:r>
          </w:p>
        </w:tc>
        <w:tc>
          <w:tcPr>
            <w:tcW w:w="394" w:type="dxa"/>
            <w:tcBorders>
              <w:top w:val="nil"/>
              <w:left w:val="single" w:sz="8" w:space="0" w:color="000000"/>
              <w:bottom w:val="single" w:sz="4" w:space="0" w:color="000000"/>
              <w:right w:val="single" w:sz="4" w:space="0" w:color="000000"/>
            </w:tcBorders>
          </w:tcPr>
          <w:p w14:paraId="77A3F2AB" w14:textId="77777777" w:rsidR="00234087" w:rsidRDefault="00000000">
            <w:pPr>
              <w:spacing w:after="0" w:line="259" w:lineRule="auto"/>
              <w:ind w:left="22" w:right="0" w:firstLine="0"/>
              <w:jc w:val="left"/>
            </w:pPr>
            <w:r>
              <w:rPr>
                <w:rFonts w:ascii="Arial" w:eastAsia="Arial" w:hAnsi="Arial" w:cs="Arial"/>
                <w:sz w:val="14"/>
              </w:rPr>
              <w:t xml:space="preserve">0.3 </w:t>
            </w:r>
          </w:p>
        </w:tc>
        <w:tc>
          <w:tcPr>
            <w:tcW w:w="395" w:type="dxa"/>
            <w:tcBorders>
              <w:top w:val="single" w:sz="4" w:space="0" w:color="000000"/>
              <w:left w:val="single" w:sz="4" w:space="0" w:color="000000"/>
              <w:bottom w:val="single" w:sz="4" w:space="0" w:color="000000"/>
              <w:right w:val="single" w:sz="4" w:space="0" w:color="000000"/>
            </w:tcBorders>
            <w:shd w:val="clear" w:color="auto" w:fill="FFEB9C"/>
          </w:tcPr>
          <w:p w14:paraId="67A1830E" w14:textId="77777777" w:rsidR="00234087" w:rsidRDefault="00000000">
            <w:pPr>
              <w:spacing w:after="0" w:line="259" w:lineRule="auto"/>
              <w:ind w:left="18" w:right="0" w:firstLine="0"/>
              <w:jc w:val="left"/>
            </w:pPr>
            <w:r>
              <w:rPr>
                <w:rFonts w:ascii="Arial" w:eastAsia="Arial" w:hAnsi="Arial" w:cs="Arial"/>
                <w:color w:val="9C5700"/>
                <w:sz w:val="14"/>
              </w:rPr>
              <w:t xml:space="preserve">0.0 </w:t>
            </w:r>
          </w:p>
        </w:tc>
        <w:tc>
          <w:tcPr>
            <w:tcW w:w="353" w:type="dxa"/>
            <w:tcBorders>
              <w:top w:val="nil"/>
              <w:left w:val="single" w:sz="4" w:space="0" w:color="000000"/>
              <w:bottom w:val="single" w:sz="4" w:space="0" w:color="000000"/>
              <w:right w:val="single" w:sz="4" w:space="0" w:color="000000"/>
            </w:tcBorders>
          </w:tcPr>
          <w:p w14:paraId="3A2D9085" w14:textId="77777777" w:rsidR="00234087" w:rsidRDefault="00000000">
            <w:pPr>
              <w:spacing w:after="0" w:line="259" w:lineRule="auto"/>
              <w:ind w:left="1" w:right="0" w:firstLine="0"/>
              <w:jc w:val="left"/>
            </w:pPr>
            <w:r>
              <w:rPr>
                <w:rFonts w:ascii="Arial" w:eastAsia="Arial" w:hAnsi="Arial" w:cs="Arial"/>
                <w:sz w:val="14"/>
              </w:rPr>
              <w:t xml:space="preserve">0.2 </w:t>
            </w:r>
          </w:p>
        </w:tc>
        <w:tc>
          <w:tcPr>
            <w:tcW w:w="394" w:type="dxa"/>
            <w:tcBorders>
              <w:top w:val="nil"/>
              <w:left w:val="single" w:sz="4" w:space="0" w:color="000000"/>
              <w:bottom w:val="single" w:sz="4" w:space="0" w:color="000000"/>
              <w:right w:val="single" w:sz="4" w:space="0" w:color="000000"/>
            </w:tcBorders>
          </w:tcPr>
          <w:p w14:paraId="010E0F65" w14:textId="77777777" w:rsidR="00234087" w:rsidRDefault="00000000">
            <w:pPr>
              <w:spacing w:after="0" w:line="259" w:lineRule="auto"/>
              <w:ind w:left="19" w:right="0" w:firstLine="0"/>
              <w:jc w:val="left"/>
            </w:pPr>
            <w:r>
              <w:rPr>
                <w:rFonts w:ascii="Arial" w:eastAsia="Arial" w:hAnsi="Arial" w:cs="Arial"/>
                <w:sz w:val="14"/>
              </w:rPr>
              <w:t xml:space="preserve">0.2 </w:t>
            </w:r>
          </w:p>
        </w:tc>
        <w:tc>
          <w:tcPr>
            <w:tcW w:w="395" w:type="dxa"/>
            <w:tcBorders>
              <w:top w:val="nil"/>
              <w:left w:val="single" w:sz="4" w:space="0" w:color="000000"/>
              <w:bottom w:val="single" w:sz="4" w:space="0" w:color="000000"/>
              <w:right w:val="single" w:sz="4" w:space="0" w:color="000000"/>
            </w:tcBorders>
          </w:tcPr>
          <w:p w14:paraId="13713756" w14:textId="77777777" w:rsidR="00234087" w:rsidRDefault="00000000">
            <w:pPr>
              <w:spacing w:after="0" w:line="259" w:lineRule="auto"/>
              <w:ind w:left="22" w:right="0" w:firstLine="0"/>
              <w:jc w:val="left"/>
            </w:pPr>
            <w:r>
              <w:rPr>
                <w:rFonts w:ascii="Arial" w:eastAsia="Arial" w:hAnsi="Arial" w:cs="Arial"/>
                <w:sz w:val="14"/>
              </w:rPr>
              <w:t xml:space="preserve">0.2 </w:t>
            </w:r>
          </w:p>
        </w:tc>
        <w:tc>
          <w:tcPr>
            <w:tcW w:w="395" w:type="dxa"/>
            <w:tcBorders>
              <w:top w:val="nil"/>
              <w:left w:val="single" w:sz="4" w:space="0" w:color="000000"/>
              <w:bottom w:val="single" w:sz="4" w:space="0" w:color="000000"/>
              <w:right w:val="single" w:sz="4" w:space="0" w:color="000000"/>
            </w:tcBorders>
          </w:tcPr>
          <w:p w14:paraId="7964A712" w14:textId="77777777" w:rsidR="00234087" w:rsidRDefault="00000000">
            <w:pPr>
              <w:spacing w:after="0" w:line="259" w:lineRule="auto"/>
              <w:ind w:left="19" w:right="0" w:firstLine="0"/>
              <w:jc w:val="left"/>
            </w:pPr>
            <w:r>
              <w:rPr>
                <w:rFonts w:ascii="Arial" w:eastAsia="Arial" w:hAnsi="Arial" w:cs="Arial"/>
                <w:sz w:val="14"/>
              </w:rPr>
              <w:t xml:space="preserve">0.1 </w:t>
            </w:r>
          </w:p>
        </w:tc>
        <w:tc>
          <w:tcPr>
            <w:tcW w:w="353" w:type="dxa"/>
            <w:tcBorders>
              <w:top w:val="nil"/>
              <w:left w:val="single" w:sz="4" w:space="0" w:color="000000"/>
              <w:bottom w:val="single" w:sz="4" w:space="0" w:color="000000"/>
              <w:right w:val="single" w:sz="4" w:space="0" w:color="000000"/>
            </w:tcBorders>
          </w:tcPr>
          <w:p w14:paraId="256A5829" w14:textId="77777777" w:rsidR="00234087" w:rsidRDefault="00000000">
            <w:pPr>
              <w:spacing w:after="0" w:line="259" w:lineRule="auto"/>
              <w:ind w:left="0" w:right="0" w:firstLine="0"/>
              <w:jc w:val="left"/>
            </w:pPr>
            <w:r>
              <w:rPr>
                <w:rFonts w:ascii="Arial" w:eastAsia="Arial" w:hAnsi="Arial" w:cs="Arial"/>
                <w:sz w:val="14"/>
              </w:rPr>
              <w:t xml:space="preserve">0.2 </w:t>
            </w:r>
          </w:p>
        </w:tc>
        <w:tc>
          <w:tcPr>
            <w:tcW w:w="355" w:type="dxa"/>
            <w:tcBorders>
              <w:top w:val="nil"/>
              <w:left w:val="single" w:sz="4" w:space="0" w:color="000000"/>
              <w:bottom w:val="single" w:sz="4" w:space="0" w:color="000000"/>
              <w:right w:val="single" w:sz="4" w:space="0" w:color="000000"/>
            </w:tcBorders>
          </w:tcPr>
          <w:p w14:paraId="7BC4ED70" w14:textId="77777777" w:rsidR="00234087" w:rsidRDefault="00000000">
            <w:pPr>
              <w:spacing w:after="0" w:line="259" w:lineRule="auto"/>
              <w:ind w:left="0" w:right="0" w:firstLine="0"/>
              <w:jc w:val="left"/>
            </w:pPr>
            <w:r>
              <w:rPr>
                <w:rFonts w:ascii="Arial" w:eastAsia="Arial" w:hAnsi="Arial" w:cs="Arial"/>
                <w:sz w:val="14"/>
              </w:rPr>
              <w:t xml:space="preserve">0.2 </w:t>
            </w:r>
          </w:p>
        </w:tc>
        <w:tc>
          <w:tcPr>
            <w:tcW w:w="353" w:type="dxa"/>
            <w:tcBorders>
              <w:top w:val="nil"/>
              <w:left w:val="single" w:sz="4" w:space="0" w:color="000000"/>
              <w:bottom w:val="single" w:sz="4" w:space="0" w:color="000000"/>
              <w:right w:val="single" w:sz="4" w:space="0" w:color="000000"/>
            </w:tcBorders>
          </w:tcPr>
          <w:p w14:paraId="4CD5EC01" w14:textId="77777777" w:rsidR="00234087" w:rsidRDefault="00000000">
            <w:pPr>
              <w:spacing w:after="0" w:line="259" w:lineRule="auto"/>
              <w:ind w:left="0" w:right="0" w:firstLine="0"/>
              <w:jc w:val="left"/>
            </w:pPr>
            <w:r>
              <w:rPr>
                <w:rFonts w:ascii="Arial" w:eastAsia="Arial" w:hAnsi="Arial" w:cs="Arial"/>
                <w:sz w:val="14"/>
              </w:rPr>
              <w:t xml:space="preserve">0.2 </w:t>
            </w:r>
          </w:p>
        </w:tc>
        <w:tc>
          <w:tcPr>
            <w:tcW w:w="419" w:type="dxa"/>
            <w:tcBorders>
              <w:top w:val="nil"/>
              <w:left w:val="single" w:sz="4" w:space="0" w:color="000000"/>
              <w:bottom w:val="single" w:sz="4" w:space="0" w:color="000000"/>
              <w:right w:val="single" w:sz="4" w:space="0" w:color="000000"/>
            </w:tcBorders>
          </w:tcPr>
          <w:p w14:paraId="45CBC831" w14:textId="77777777" w:rsidR="00234087" w:rsidRDefault="00000000">
            <w:pPr>
              <w:spacing w:after="0" w:line="259" w:lineRule="auto"/>
              <w:ind w:left="30" w:right="0" w:firstLine="0"/>
              <w:jc w:val="left"/>
            </w:pPr>
            <w:r>
              <w:rPr>
                <w:rFonts w:ascii="Arial" w:eastAsia="Arial" w:hAnsi="Arial" w:cs="Arial"/>
                <w:sz w:val="14"/>
              </w:rPr>
              <w:t xml:space="preserve">0.4 </w:t>
            </w:r>
          </w:p>
        </w:tc>
        <w:tc>
          <w:tcPr>
            <w:tcW w:w="419" w:type="dxa"/>
            <w:tcBorders>
              <w:top w:val="nil"/>
              <w:left w:val="single" w:sz="4" w:space="0" w:color="000000"/>
              <w:bottom w:val="single" w:sz="4" w:space="0" w:color="000000"/>
              <w:right w:val="single" w:sz="4" w:space="0" w:color="000000"/>
            </w:tcBorders>
          </w:tcPr>
          <w:p w14:paraId="35CBD3DF" w14:textId="77777777" w:rsidR="00234087" w:rsidRDefault="00000000">
            <w:pPr>
              <w:spacing w:after="0" w:line="259" w:lineRule="auto"/>
              <w:ind w:left="35" w:right="0" w:firstLine="0"/>
              <w:jc w:val="left"/>
            </w:pPr>
            <w:r>
              <w:rPr>
                <w:rFonts w:ascii="Arial" w:eastAsia="Arial" w:hAnsi="Arial" w:cs="Arial"/>
                <w:sz w:val="14"/>
              </w:rPr>
              <w:t xml:space="preserve">0.2 </w:t>
            </w:r>
          </w:p>
        </w:tc>
        <w:tc>
          <w:tcPr>
            <w:tcW w:w="418" w:type="dxa"/>
            <w:tcBorders>
              <w:top w:val="nil"/>
              <w:left w:val="single" w:sz="4" w:space="0" w:color="000000"/>
              <w:bottom w:val="single" w:sz="4" w:space="0" w:color="000000"/>
              <w:right w:val="single" w:sz="4" w:space="0" w:color="000000"/>
            </w:tcBorders>
          </w:tcPr>
          <w:p w14:paraId="678BE435" w14:textId="77777777" w:rsidR="00234087" w:rsidRDefault="00000000">
            <w:pPr>
              <w:spacing w:after="0" w:line="259" w:lineRule="auto"/>
              <w:ind w:left="31" w:right="0" w:firstLine="0"/>
              <w:jc w:val="left"/>
            </w:pPr>
            <w:r>
              <w:rPr>
                <w:rFonts w:ascii="Arial" w:eastAsia="Arial" w:hAnsi="Arial" w:cs="Arial"/>
                <w:sz w:val="14"/>
              </w:rPr>
              <w:t xml:space="preserve">0.3 </w:t>
            </w:r>
          </w:p>
        </w:tc>
        <w:tc>
          <w:tcPr>
            <w:tcW w:w="418" w:type="dxa"/>
            <w:tcBorders>
              <w:top w:val="nil"/>
              <w:left w:val="single" w:sz="4" w:space="0" w:color="000000"/>
              <w:bottom w:val="single" w:sz="4" w:space="0" w:color="000000"/>
              <w:right w:val="single" w:sz="4" w:space="0" w:color="000000"/>
            </w:tcBorders>
          </w:tcPr>
          <w:p w14:paraId="7CBEA90E" w14:textId="77777777" w:rsidR="00234087" w:rsidRDefault="00000000">
            <w:pPr>
              <w:spacing w:after="0" w:line="259" w:lineRule="auto"/>
              <w:ind w:left="30" w:right="0" w:firstLine="0"/>
              <w:jc w:val="left"/>
            </w:pPr>
            <w:r>
              <w:rPr>
                <w:rFonts w:ascii="Arial" w:eastAsia="Arial" w:hAnsi="Arial" w:cs="Arial"/>
                <w:sz w:val="14"/>
              </w:rPr>
              <w:t xml:space="preserve">0.2 </w:t>
            </w:r>
          </w:p>
        </w:tc>
        <w:tc>
          <w:tcPr>
            <w:tcW w:w="418" w:type="dxa"/>
            <w:tcBorders>
              <w:top w:val="nil"/>
              <w:left w:val="single" w:sz="4" w:space="0" w:color="000000"/>
              <w:bottom w:val="single" w:sz="4" w:space="0" w:color="000000"/>
              <w:right w:val="single" w:sz="4" w:space="0" w:color="000000"/>
            </w:tcBorders>
          </w:tcPr>
          <w:p w14:paraId="39687C31" w14:textId="77777777" w:rsidR="00234087" w:rsidRDefault="00000000">
            <w:pPr>
              <w:spacing w:after="0" w:line="259" w:lineRule="auto"/>
              <w:ind w:left="32" w:right="0" w:firstLine="0"/>
              <w:jc w:val="left"/>
            </w:pPr>
            <w:r>
              <w:rPr>
                <w:rFonts w:ascii="Arial" w:eastAsia="Arial" w:hAnsi="Arial" w:cs="Arial"/>
                <w:sz w:val="14"/>
              </w:rPr>
              <w:t xml:space="preserve">0.3 </w:t>
            </w:r>
          </w:p>
        </w:tc>
        <w:tc>
          <w:tcPr>
            <w:tcW w:w="418" w:type="dxa"/>
            <w:tcBorders>
              <w:top w:val="nil"/>
              <w:left w:val="single" w:sz="4" w:space="0" w:color="000000"/>
              <w:bottom w:val="single" w:sz="4" w:space="0" w:color="000000"/>
              <w:right w:val="single" w:sz="4" w:space="0" w:color="000000"/>
            </w:tcBorders>
          </w:tcPr>
          <w:p w14:paraId="7871323F" w14:textId="77777777" w:rsidR="00234087" w:rsidRDefault="00000000">
            <w:pPr>
              <w:spacing w:after="0" w:line="259" w:lineRule="auto"/>
              <w:ind w:left="32" w:right="0" w:firstLine="0"/>
              <w:jc w:val="left"/>
            </w:pPr>
            <w:r>
              <w:rPr>
                <w:rFonts w:ascii="Arial" w:eastAsia="Arial" w:hAnsi="Arial" w:cs="Arial"/>
                <w:sz w:val="14"/>
              </w:rPr>
              <w:t xml:space="preserve">0.2 </w:t>
            </w:r>
          </w:p>
        </w:tc>
        <w:tc>
          <w:tcPr>
            <w:tcW w:w="419" w:type="dxa"/>
            <w:tcBorders>
              <w:top w:val="nil"/>
              <w:left w:val="single" w:sz="4" w:space="0" w:color="000000"/>
              <w:bottom w:val="single" w:sz="4" w:space="0" w:color="000000"/>
              <w:right w:val="single" w:sz="4" w:space="0" w:color="000000"/>
            </w:tcBorders>
          </w:tcPr>
          <w:p w14:paraId="29A1A1E9" w14:textId="77777777" w:rsidR="00234087" w:rsidRDefault="00000000">
            <w:pPr>
              <w:spacing w:after="0" w:line="259" w:lineRule="auto"/>
              <w:ind w:left="31" w:right="0" w:firstLine="0"/>
              <w:jc w:val="left"/>
            </w:pPr>
            <w:r>
              <w:rPr>
                <w:rFonts w:ascii="Arial" w:eastAsia="Arial" w:hAnsi="Arial" w:cs="Arial"/>
                <w:sz w:val="14"/>
              </w:rPr>
              <w:t xml:space="preserve">0.3 </w:t>
            </w:r>
          </w:p>
        </w:tc>
        <w:tc>
          <w:tcPr>
            <w:tcW w:w="418" w:type="dxa"/>
            <w:tcBorders>
              <w:top w:val="nil"/>
              <w:left w:val="single" w:sz="4" w:space="0" w:color="000000"/>
              <w:bottom w:val="single" w:sz="4" w:space="0" w:color="000000"/>
              <w:right w:val="single" w:sz="4" w:space="0" w:color="000000"/>
            </w:tcBorders>
          </w:tcPr>
          <w:p w14:paraId="38CD2769" w14:textId="77777777" w:rsidR="00234087" w:rsidRDefault="00000000">
            <w:pPr>
              <w:spacing w:after="0" w:line="259" w:lineRule="auto"/>
              <w:ind w:left="34" w:right="0" w:firstLine="0"/>
              <w:jc w:val="left"/>
            </w:pPr>
            <w:r>
              <w:rPr>
                <w:rFonts w:ascii="Arial" w:eastAsia="Arial" w:hAnsi="Arial" w:cs="Arial"/>
                <w:sz w:val="14"/>
              </w:rPr>
              <w:t xml:space="preserve">0.1 </w:t>
            </w:r>
          </w:p>
        </w:tc>
        <w:tc>
          <w:tcPr>
            <w:tcW w:w="419" w:type="dxa"/>
            <w:tcBorders>
              <w:top w:val="nil"/>
              <w:left w:val="single" w:sz="4" w:space="0" w:color="000000"/>
              <w:bottom w:val="single" w:sz="4" w:space="0" w:color="000000"/>
              <w:right w:val="single" w:sz="4" w:space="0" w:color="000000"/>
            </w:tcBorders>
          </w:tcPr>
          <w:p w14:paraId="316DB0BA" w14:textId="77777777" w:rsidR="00234087" w:rsidRDefault="00000000">
            <w:pPr>
              <w:spacing w:after="0" w:line="259" w:lineRule="auto"/>
              <w:ind w:left="30" w:right="0" w:firstLine="0"/>
              <w:jc w:val="left"/>
            </w:pPr>
            <w:r>
              <w:rPr>
                <w:rFonts w:ascii="Arial" w:eastAsia="Arial" w:hAnsi="Arial" w:cs="Arial"/>
                <w:sz w:val="14"/>
              </w:rPr>
              <w:t xml:space="preserve">0.2 </w:t>
            </w:r>
          </w:p>
        </w:tc>
        <w:tc>
          <w:tcPr>
            <w:tcW w:w="418" w:type="dxa"/>
            <w:tcBorders>
              <w:top w:val="nil"/>
              <w:left w:val="single" w:sz="4" w:space="0" w:color="000000"/>
              <w:bottom w:val="single" w:sz="4" w:space="0" w:color="000000"/>
              <w:right w:val="single" w:sz="4" w:space="0" w:color="000000"/>
            </w:tcBorders>
          </w:tcPr>
          <w:p w14:paraId="58219148" w14:textId="77777777" w:rsidR="00234087" w:rsidRDefault="00000000">
            <w:pPr>
              <w:spacing w:after="0" w:line="259" w:lineRule="auto"/>
              <w:ind w:left="32" w:right="0" w:firstLine="0"/>
              <w:jc w:val="left"/>
            </w:pPr>
            <w:r>
              <w:rPr>
                <w:rFonts w:ascii="Arial" w:eastAsia="Arial" w:hAnsi="Arial" w:cs="Arial"/>
                <w:sz w:val="14"/>
              </w:rPr>
              <w:t xml:space="preserve">0.2 </w:t>
            </w:r>
          </w:p>
        </w:tc>
        <w:tc>
          <w:tcPr>
            <w:tcW w:w="418" w:type="dxa"/>
            <w:tcBorders>
              <w:top w:val="single" w:sz="4" w:space="0" w:color="000000"/>
              <w:left w:val="single" w:sz="4" w:space="0" w:color="000000"/>
              <w:bottom w:val="single" w:sz="4" w:space="0" w:color="000000"/>
              <w:right w:val="single" w:sz="4" w:space="0" w:color="000000"/>
            </w:tcBorders>
            <w:shd w:val="clear" w:color="auto" w:fill="C6EFCE"/>
          </w:tcPr>
          <w:p w14:paraId="1ACF5C76" w14:textId="77777777" w:rsidR="00234087" w:rsidRDefault="00000000">
            <w:pPr>
              <w:spacing w:after="0" w:line="259" w:lineRule="auto"/>
              <w:ind w:left="30" w:right="0" w:firstLine="0"/>
              <w:jc w:val="left"/>
            </w:pPr>
            <w:r>
              <w:rPr>
                <w:rFonts w:ascii="Arial" w:eastAsia="Arial" w:hAnsi="Arial" w:cs="Arial"/>
                <w:color w:val="006100"/>
                <w:sz w:val="14"/>
              </w:rPr>
              <w:t xml:space="preserve">1.0 </w:t>
            </w:r>
          </w:p>
        </w:tc>
        <w:tc>
          <w:tcPr>
            <w:tcW w:w="429" w:type="dxa"/>
            <w:tcBorders>
              <w:top w:val="single" w:sz="4" w:space="0" w:color="000000"/>
              <w:left w:val="single" w:sz="4" w:space="0" w:color="000000"/>
              <w:bottom w:val="single" w:sz="4" w:space="0" w:color="000000"/>
              <w:right w:val="single" w:sz="8" w:space="0" w:color="000000"/>
            </w:tcBorders>
            <w:shd w:val="clear" w:color="auto" w:fill="FFEB9C"/>
          </w:tcPr>
          <w:p w14:paraId="201AE486" w14:textId="77777777" w:rsidR="00234087" w:rsidRDefault="00000000">
            <w:pPr>
              <w:spacing w:after="0" w:line="259" w:lineRule="auto"/>
              <w:ind w:left="2" w:right="0" w:firstLine="0"/>
              <w:jc w:val="center"/>
            </w:pPr>
            <w:r>
              <w:rPr>
                <w:rFonts w:ascii="Arial" w:eastAsia="Arial" w:hAnsi="Arial" w:cs="Arial"/>
                <w:color w:val="9C5700"/>
                <w:sz w:val="14"/>
              </w:rPr>
              <w:t xml:space="preserve"> </w:t>
            </w:r>
          </w:p>
        </w:tc>
      </w:tr>
      <w:tr w:rsidR="00234087" w14:paraId="1CC15994" w14:textId="77777777">
        <w:trPr>
          <w:trHeight w:val="254"/>
        </w:trPr>
        <w:tc>
          <w:tcPr>
            <w:tcW w:w="416" w:type="dxa"/>
            <w:tcBorders>
              <w:top w:val="single" w:sz="4" w:space="0" w:color="7AD694"/>
              <w:left w:val="single" w:sz="8" w:space="0" w:color="000000"/>
              <w:bottom w:val="single" w:sz="8" w:space="0" w:color="000000"/>
              <w:right w:val="single" w:sz="8" w:space="0" w:color="000000"/>
            </w:tcBorders>
            <w:shd w:val="clear" w:color="auto" w:fill="7AD694"/>
          </w:tcPr>
          <w:p w14:paraId="0249F79C" w14:textId="77777777" w:rsidR="00234087" w:rsidRDefault="00000000">
            <w:pPr>
              <w:spacing w:after="0" w:line="259" w:lineRule="auto"/>
              <w:ind w:left="2" w:right="0" w:firstLine="0"/>
              <w:jc w:val="left"/>
            </w:pPr>
            <w:r>
              <w:rPr>
                <w:rFonts w:ascii="Arial" w:eastAsia="Arial" w:hAnsi="Arial" w:cs="Arial"/>
                <w:b/>
                <w:sz w:val="14"/>
              </w:rPr>
              <w:lastRenderedPageBreak/>
              <w:t xml:space="preserve">E21 </w:t>
            </w:r>
          </w:p>
        </w:tc>
        <w:tc>
          <w:tcPr>
            <w:tcW w:w="394" w:type="dxa"/>
            <w:tcBorders>
              <w:top w:val="single" w:sz="4" w:space="0" w:color="000000"/>
              <w:left w:val="single" w:sz="8" w:space="0" w:color="000000"/>
              <w:bottom w:val="single" w:sz="8" w:space="0" w:color="000000"/>
              <w:right w:val="single" w:sz="4" w:space="0" w:color="000000"/>
            </w:tcBorders>
          </w:tcPr>
          <w:p w14:paraId="6AACBF56" w14:textId="77777777" w:rsidR="00234087" w:rsidRDefault="00000000">
            <w:pPr>
              <w:spacing w:after="0" w:line="259" w:lineRule="auto"/>
              <w:ind w:left="22"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8" w:space="0" w:color="000000"/>
              <w:right w:val="single" w:sz="4" w:space="0" w:color="000000"/>
            </w:tcBorders>
            <w:shd w:val="clear" w:color="auto" w:fill="FFEB9C"/>
          </w:tcPr>
          <w:p w14:paraId="003531C5" w14:textId="77777777" w:rsidR="00234087" w:rsidRDefault="00000000">
            <w:pPr>
              <w:spacing w:after="0" w:line="259" w:lineRule="auto"/>
              <w:ind w:left="18" w:right="0" w:firstLine="0"/>
              <w:jc w:val="left"/>
            </w:pPr>
            <w:r>
              <w:rPr>
                <w:rFonts w:ascii="Arial" w:eastAsia="Arial" w:hAnsi="Arial" w:cs="Arial"/>
                <w:color w:val="9C5700"/>
                <w:sz w:val="14"/>
              </w:rPr>
              <w:t xml:space="preserve">0.0 </w:t>
            </w:r>
          </w:p>
        </w:tc>
        <w:tc>
          <w:tcPr>
            <w:tcW w:w="353" w:type="dxa"/>
            <w:tcBorders>
              <w:top w:val="single" w:sz="4" w:space="0" w:color="000000"/>
              <w:left w:val="single" w:sz="4" w:space="0" w:color="000000"/>
              <w:bottom w:val="single" w:sz="8" w:space="0" w:color="000000"/>
              <w:right w:val="single" w:sz="4" w:space="0" w:color="000000"/>
            </w:tcBorders>
          </w:tcPr>
          <w:p w14:paraId="13C30FC9" w14:textId="77777777" w:rsidR="00234087" w:rsidRDefault="00000000">
            <w:pPr>
              <w:spacing w:after="0" w:line="259" w:lineRule="auto"/>
              <w:ind w:left="1" w:right="0" w:firstLine="0"/>
              <w:jc w:val="left"/>
            </w:pPr>
            <w:r>
              <w:rPr>
                <w:rFonts w:ascii="Arial" w:eastAsia="Arial" w:hAnsi="Arial" w:cs="Arial"/>
                <w:sz w:val="14"/>
              </w:rPr>
              <w:t xml:space="preserve">0.6 </w:t>
            </w:r>
          </w:p>
        </w:tc>
        <w:tc>
          <w:tcPr>
            <w:tcW w:w="394" w:type="dxa"/>
            <w:tcBorders>
              <w:top w:val="single" w:sz="4" w:space="0" w:color="000000"/>
              <w:left w:val="single" w:sz="4" w:space="0" w:color="000000"/>
              <w:bottom w:val="single" w:sz="8" w:space="0" w:color="000000"/>
              <w:right w:val="single" w:sz="4" w:space="0" w:color="000000"/>
            </w:tcBorders>
          </w:tcPr>
          <w:p w14:paraId="3D4154DC" w14:textId="77777777" w:rsidR="00234087" w:rsidRDefault="00000000">
            <w:pPr>
              <w:spacing w:after="0" w:line="259" w:lineRule="auto"/>
              <w:ind w:left="19" w:right="0" w:firstLine="0"/>
              <w:jc w:val="left"/>
            </w:pPr>
            <w:r>
              <w:rPr>
                <w:rFonts w:ascii="Arial" w:eastAsia="Arial" w:hAnsi="Arial" w:cs="Arial"/>
                <w:sz w:val="14"/>
              </w:rPr>
              <w:t xml:space="preserve">0.4 </w:t>
            </w:r>
          </w:p>
        </w:tc>
        <w:tc>
          <w:tcPr>
            <w:tcW w:w="395" w:type="dxa"/>
            <w:tcBorders>
              <w:top w:val="single" w:sz="4" w:space="0" w:color="000000"/>
              <w:left w:val="single" w:sz="4" w:space="0" w:color="000000"/>
              <w:bottom w:val="single" w:sz="8" w:space="0" w:color="000000"/>
              <w:right w:val="single" w:sz="4" w:space="0" w:color="000000"/>
            </w:tcBorders>
          </w:tcPr>
          <w:p w14:paraId="0E613EAB" w14:textId="77777777" w:rsidR="00234087" w:rsidRDefault="00000000">
            <w:pPr>
              <w:spacing w:after="0" w:line="259" w:lineRule="auto"/>
              <w:ind w:left="22" w:right="0" w:firstLine="0"/>
              <w:jc w:val="left"/>
            </w:pPr>
            <w:r>
              <w:rPr>
                <w:rFonts w:ascii="Arial" w:eastAsia="Arial" w:hAnsi="Arial" w:cs="Arial"/>
                <w:sz w:val="14"/>
              </w:rPr>
              <w:t xml:space="preserve">0.5 </w:t>
            </w:r>
          </w:p>
        </w:tc>
        <w:tc>
          <w:tcPr>
            <w:tcW w:w="395" w:type="dxa"/>
            <w:tcBorders>
              <w:top w:val="single" w:sz="4" w:space="0" w:color="000000"/>
              <w:left w:val="single" w:sz="4" w:space="0" w:color="000000"/>
              <w:bottom w:val="single" w:sz="8" w:space="0" w:color="000000"/>
              <w:right w:val="single" w:sz="4" w:space="0" w:color="000000"/>
            </w:tcBorders>
          </w:tcPr>
          <w:p w14:paraId="43ADDB65" w14:textId="77777777" w:rsidR="00234087" w:rsidRDefault="00000000">
            <w:pPr>
              <w:spacing w:after="0" w:line="259" w:lineRule="auto"/>
              <w:ind w:left="19" w:right="0" w:firstLine="0"/>
              <w:jc w:val="left"/>
            </w:pPr>
            <w:r>
              <w:rPr>
                <w:rFonts w:ascii="Arial" w:eastAsia="Arial" w:hAnsi="Arial" w:cs="Arial"/>
                <w:sz w:val="14"/>
              </w:rPr>
              <w:t xml:space="preserve">0.4 </w:t>
            </w:r>
          </w:p>
        </w:tc>
        <w:tc>
          <w:tcPr>
            <w:tcW w:w="353" w:type="dxa"/>
            <w:tcBorders>
              <w:top w:val="single" w:sz="4" w:space="0" w:color="000000"/>
              <w:left w:val="single" w:sz="4" w:space="0" w:color="000000"/>
              <w:bottom w:val="single" w:sz="8" w:space="0" w:color="000000"/>
              <w:right w:val="single" w:sz="4" w:space="0" w:color="000000"/>
            </w:tcBorders>
          </w:tcPr>
          <w:p w14:paraId="7FC69125" w14:textId="77777777" w:rsidR="00234087" w:rsidRDefault="00000000">
            <w:pPr>
              <w:spacing w:after="0" w:line="259" w:lineRule="auto"/>
              <w:ind w:left="0" w:right="0" w:firstLine="0"/>
              <w:jc w:val="left"/>
            </w:pPr>
            <w:r>
              <w:rPr>
                <w:rFonts w:ascii="Arial" w:eastAsia="Arial" w:hAnsi="Arial" w:cs="Arial"/>
                <w:sz w:val="14"/>
              </w:rPr>
              <w:t xml:space="preserve">0.3 </w:t>
            </w:r>
          </w:p>
        </w:tc>
        <w:tc>
          <w:tcPr>
            <w:tcW w:w="355" w:type="dxa"/>
            <w:tcBorders>
              <w:top w:val="single" w:sz="4" w:space="0" w:color="000000"/>
              <w:left w:val="single" w:sz="4" w:space="0" w:color="000000"/>
              <w:bottom w:val="single" w:sz="8" w:space="0" w:color="000000"/>
              <w:right w:val="single" w:sz="4" w:space="0" w:color="000000"/>
            </w:tcBorders>
          </w:tcPr>
          <w:p w14:paraId="7FBB4860" w14:textId="77777777" w:rsidR="00234087" w:rsidRDefault="00000000">
            <w:pPr>
              <w:spacing w:after="0" w:line="259" w:lineRule="auto"/>
              <w:ind w:left="0" w:right="0" w:firstLine="0"/>
              <w:jc w:val="left"/>
            </w:pPr>
            <w:r>
              <w:rPr>
                <w:rFonts w:ascii="Arial" w:eastAsia="Arial" w:hAnsi="Arial" w:cs="Arial"/>
                <w:sz w:val="14"/>
              </w:rPr>
              <w:t xml:space="preserve">0.6 </w:t>
            </w:r>
          </w:p>
        </w:tc>
        <w:tc>
          <w:tcPr>
            <w:tcW w:w="353" w:type="dxa"/>
            <w:tcBorders>
              <w:top w:val="single" w:sz="4" w:space="0" w:color="000000"/>
              <w:left w:val="single" w:sz="4" w:space="0" w:color="000000"/>
              <w:bottom w:val="single" w:sz="8" w:space="0" w:color="000000"/>
              <w:right w:val="single" w:sz="4" w:space="0" w:color="000000"/>
            </w:tcBorders>
          </w:tcPr>
          <w:p w14:paraId="4ED48887" w14:textId="77777777" w:rsidR="00234087" w:rsidRDefault="00000000">
            <w:pPr>
              <w:spacing w:after="0" w:line="259" w:lineRule="auto"/>
              <w:ind w:left="0" w:right="0" w:firstLine="0"/>
              <w:jc w:val="left"/>
            </w:pPr>
            <w:r>
              <w:rPr>
                <w:rFonts w:ascii="Arial" w:eastAsia="Arial" w:hAnsi="Arial" w:cs="Arial"/>
                <w:sz w:val="14"/>
              </w:rPr>
              <w:t xml:space="preserve">0.6 </w:t>
            </w:r>
          </w:p>
        </w:tc>
        <w:tc>
          <w:tcPr>
            <w:tcW w:w="419" w:type="dxa"/>
            <w:tcBorders>
              <w:top w:val="single" w:sz="4" w:space="0" w:color="000000"/>
              <w:left w:val="single" w:sz="4" w:space="0" w:color="000000"/>
              <w:bottom w:val="single" w:sz="8" w:space="0" w:color="000000"/>
              <w:right w:val="single" w:sz="4" w:space="0" w:color="000000"/>
            </w:tcBorders>
            <w:shd w:val="clear" w:color="auto" w:fill="92D050"/>
          </w:tcPr>
          <w:p w14:paraId="4A869469" w14:textId="77777777" w:rsidR="00234087" w:rsidRDefault="00000000">
            <w:pPr>
              <w:spacing w:after="0" w:line="259" w:lineRule="auto"/>
              <w:ind w:left="30" w:right="0" w:firstLine="0"/>
              <w:jc w:val="left"/>
            </w:pPr>
            <w:r>
              <w:rPr>
                <w:rFonts w:ascii="Arial" w:eastAsia="Arial" w:hAnsi="Arial" w:cs="Arial"/>
                <w:color w:val="006100"/>
                <w:sz w:val="14"/>
              </w:rPr>
              <w:t xml:space="preserve">0.7 </w:t>
            </w:r>
          </w:p>
        </w:tc>
        <w:tc>
          <w:tcPr>
            <w:tcW w:w="419" w:type="dxa"/>
            <w:tcBorders>
              <w:top w:val="single" w:sz="4" w:space="0" w:color="000000"/>
              <w:left w:val="single" w:sz="4" w:space="0" w:color="000000"/>
              <w:bottom w:val="single" w:sz="8" w:space="0" w:color="000000"/>
              <w:right w:val="single" w:sz="4" w:space="0" w:color="000000"/>
            </w:tcBorders>
          </w:tcPr>
          <w:p w14:paraId="27F8532B" w14:textId="77777777" w:rsidR="00234087" w:rsidRDefault="00000000">
            <w:pPr>
              <w:spacing w:after="0" w:line="259" w:lineRule="auto"/>
              <w:ind w:left="35" w:right="0" w:firstLine="0"/>
              <w:jc w:val="left"/>
            </w:pPr>
            <w:r>
              <w:rPr>
                <w:rFonts w:ascii="Arial" w:eastAsia="Arial" w:hAnsi="Arial" w:cs="Arial"/>
                <w:color w:val="006100"/>
                <w:sz w:val="14"/>
              </w:rPr>
              <w:t xml:space="preserve">0.6 </w:t>
            </w:r>
          </w:p>
        </w:tc>
        <w:tc>
          <w:tcPr>
            <w:tcW w:w="418" w:type="dxa"/>
            <w:tcBorders>
              <w:top w:val="single" w:sz="4" w:space="0" w:color="000000"/>
              <w:left w:val="single" w:sz="4" w:space="0" w:color="000000"/>
              <w:bottom w:val="single" w:sz="8" w:space="0" w:color="000000"/>
              <w:right w:val="single" w:sz="4" w:space="0" w:color="000000"/>
            </w:tcBorders>
          </w:tcPr>
          <w:p w14:paraId="7C9B55FC" w14:textId="77777777" w:rsidR="00234087" w:rsidRDefault="00000000">
            <w:pPr>
              <w:spacing w:after="0" w:line="259" w:lineRule="auto"/>
              <w:ind w:left="31" w:right="0" w:firstLine="0"/>
              <w:jc w:val="left"/>
            </w:pPr>
            <w:r>
              <w:rPr>
                <w:rFonts w:ascii="Arial" w:eastAsia="Arial" w:hAnsi="Arial" w:cs="Arial"/>
                <w:sz w:val="14"/>
              </w:rPr>
              <w:t xml:space="preserve">0.5 </w:t>
            </w:r>
          </w:p>
        </w:tc>
        <w:tc>
          <w:tcPr>
            <w:tcW w:w="418" w:type="dxa"/>
            <w:tcBorders>
              <w:top w:val="single" w:sz="4" w:space="0" w:color="000000"/>
              <w:left w:val="single" w:sz="4" w:space="0" w:color="000000"/>
              <w:bottom w:val="single" w:sz="8" w:space="0" w:color="000000"/>
              <w:right w:val="single" w:sz="4" w:space="0" w:color="000000"/>
            </w:tcBorders>
            <w:shd w:val="clear" w:color="auto" w:fill="FFEB9C"/>
          </w:tcPr>
          <w:p w14:paraId="6E3E9BAE" w14:textId="77777777" w:rsidR="00234087" w:rsidRDefault="00000000">
            <w:pPr>
              <w:spacing w:after="0" w:line="259" w:lineRule="auto"/>
              <w:ind w:left="30" w:right="0" w:firstLine="0"/>
              <w:jc w:val="left"/>
            </w:pPr>
            <w:r>
              <w:rPr>
                <w:rFonts w:ascii="Arial" w:eastAsia="Arial" w:hAnsi="Arial" w:cs="Arial"/>
                <w:color w:val="9C5700"/>
                <w:sz w:val="14"/>
              </w:rPr>
              <w:t xml:space="preserve">0.0 </w:t>
            </w:r>
          </w:p>
        </w:tc>
        <w:tc>
          <w:tcPr>
            <w:tcW w:w="418" w:type="dxa"/>
            <w:tcBorders>
              <w:top w:val="single" w:sz="4" w:space="0" w:color="000000"/>
              <w:left w:val="single" w:sz="4" w:space="0" w:color="000000"/>
              <w:bottom w:val="single" w:sz="8" w:space="0" w:color="000000"/>
              <w:right w:val="single" w:sz="4" w:space="0" w:color="000000"/>
            </w:tcBorders>
          </w:tcPr>
          <w:p w14:paraId="72E75B38" w14:textId="77777777" w:rsidR="00234087" w:rsidRDefault="00000000">
            <w:pPr>
              <w:spacing w:after="0" w:line="259" w:lineRule="auto"/>
              <w:ind w:left="32" w:right="0" w:firstLine="0"/>
              <w:jc w:val="left"/>
            </w:pPr>
            <w:r>
              <w:rPr>
                <w:rFonts w:ascii="Arial" w:eastAsia="Arial" w:hAnsi="Arial" w:cs="Arial"/>
                <w:sz w:val="14"/>
              </w:rPr>
              <w:t xml:space="preserve">0.3 </w:t>
            </w:r>
          </w:p>
        </w:tc>
        <w:tc>
          <w:tcPr>
            <w:tcW w:w="418" w:type="dxa"/>
            <w:tcBorders>
              <w:top w:val="single" w:sz="4" w:space="0" w:color="000000"/>
              <w:left w:val="single" w:sz="4" w:space="0" w:color="000000"/>
              <w:bottom w:val="single" w:sz="8" w:space="0" w:color="000000"/>
              <w:right w:val="single" w:sz="4" w:space="0" w:color="000000"/>
            </w:tcBorders>
          </w:tcPr>
          <w:p w14:paraId="30A35AAC" w14:textId="77777777" w:rsidR="00234087" w:rsidRDefault="00000000">
            <w:pPr>
              <w:spacing w:after="0" w:line="259" w:lineRule="auto"/>
              <w:ind w:left="32" w:right="0" w:firstLine="0"/>
              <w:jc w:val="left"/>
            </w:pPr>
            <w:r>
              <w:rPr>
                <w:rFonts w:ascii="Arial" w:eastAsia="Arial" w:hAnsi="Arial" w:cs="Arial"/>
                <w:sz w:val="14"/>
              </w:rPr>
              <w:t xml:space="preserve">0.5 </w:t>
            </w:r>
          </w:p>
        </w:tc>
        <w:tc>
          <w:tcPr>
            <w:tcW w:w="419" w:type="dxa"/>
            <w:tcBorders>
              <w:top w:val="single" w:sz="4" w:space="0" w:color="000000"/>
              <w:left w:val="single" w:sz="4" w:space="0" w:color="000000"/>
              <w:bottom w:val="single" w:sz="8" w:space="0" w:color="000000"/>
              <w:right w:val="single" w:sz="4" w:space="0" w:color="000000"/>
            </w:tcBorders>
          </w:tcPr>
          <w:p w14:paraId="05DA3E8C" w14:textId="77777777" w:rsidR="00234087" w:rsidRDefault="00000000">
            <w:pPr>
              <w:spacing w:after="0" w:line="259" w:lineRule="auto"/>
              <w:ind w:left="31" w:right="0" w:firstLine="0"/>
              <w:jc w:val="left"/>
            </w:pPr>
            <w:r>
              <w:rPr>
                <w:rFonts w:ascii="Arial" w:eastAsia="Arial" w:hAnsi="Arial" w:cs="Arial"/>
                <w:sz w:val="14"/>
              </w:rPr>
              <w:t xml:space="preserve">0.2 </w:t>
            </w:r>
          </w:p>
        </w:tc>
        <w:tc>
          <w:tcPr>
            <w:tcW w:w="418" w:type="dxa"/>
            <w:tcBorders>
              <w:top w:val="single" w:sz="4" w:space="0" w:color="000000"/>
              <w:left w:val="single" w:sz="4" w:space="0" w:color="000000"/>
              <w:bottom w:val="single" w:sz="8" w:space="0" w:color="000000"/>
              <w:right w:val="single" w:sz="4" w:space="0" w:color="000000"/>
            </w:tcBorders>
          </w:tcPr>
          <w:p w14:paraId="209E2DF8" w14:textId="77777777" w:rsidR="00234087" w:rsidRDefault="00000000">
            <w:pPr>
              <w:spacing w:after="0" w:line="259" w:lineRule="auto"/>
              <w:ind w:left="34" w:right="0" w:firstLine="0"/>
              <w:jc w:val="left"/>
            </w:pPr>
            <w:r>
              <w:rPr>
                <w:rFonts w:ascii="Arial" w:eastAsia="Arial" w:hAnsi="Arial" w:cs="Arial"/>
                <w:sz w:val="14"/>
              </w:rPr>
              <w:t xml:space="preserve">0.4 </w:t>
            </w:r>
          </w:p>
        </w:tc>
        <w:tc>
          <w:tcPr>
            <w:tcW w:w="419" w:type="dxa"/>
            <w:tcBorders>
              <w:top w:val="single" w:sz="4" w:space="0" w:color="000000"/>
              <w:left w:val="single" w:sz="4" w:space="0" w:color="000000"/>
              <w:bottom w:val="single" w:sz="8" w:space="0" w:color="000000"/>
              <w:right w:val="single" w:sz="4" w:space="0" w:color="000000"/>
            </w:tcBorders>
            <w:shd w:val="clear" w:color="auto" w:fill="FFEB9C"/>
          </w:tcPr>
          <w:p w14:paraId="6F5643E7" w14:textId="77777777" w:rsidR="00234087" w:rsidRDefault="00000000">
            <w:pPr>
              <w:spacing w:after="0" w:line="259" w:lineRule="auto"/>
              <w:ind w:left="30" w:right="0" w:firstLine="0"/>
              <w:jc w:val="left"/>
            </w:pPr>
            <w:r>
              <w:rPr>
                <w:rFonts w:ascii="Arial" w:eastAsia="Arial" w:hAnsi="Arial" w:cs="Arial"/>
                <w:color w:val="9C5700"/>
                <w:sz w:val="14"/>
              </w:rPr>
              <w:t xml:space="preserve">0.0 </w:t>
            </w:r>
          </w:p>
        </w:tc>
        <w:tc>
          <w:tcPr>
            <w:tcW w:w="418" w:type="dxa"/>
            <w:tcBorders>
              <w:top w:val="single" w:sz="4" w:space="0" w:color="000000"/>
              <w:left w:val="single" w:sz="4" w:space="0" w:color="000000"/>
              <w:bottom w:val="single" w:sz="8" w:space="0" w:color="000000"/>
              <w:right w:val="single" w:sz="4" w:space="0" w:color="000000"/>
            </w:tcBorders>
          </w:tcPr>
          <w:p w14:paraId="5B77F9B1" w14:textId="77777777" w:rsidR="00234087" w:rsidRDefault="00000000">
            <w:pPr>
              <w:spacing w:after="0" w:line="259" w:lineRule="auto"/>
              <w:ind w:left="32" w:right="0" w:firstLine="0"/>
              <w:jc w:val="left"/>
            </w:pPr>
            <w:r>
              <w:rPr>
                <w:rFonts w:ascii="Arial" w:eastAsia="Arial" w:hAnsi="Arial" w:cs="Arial"/>
                <w:sz w:val="14"/>
              </w:rPr>
              <w:t xml:space="preserve">0.5 </w:t>
            </w:r>
          </w:p>
        </w:tc>
        <w:tc>
          <w:tcPr>
            <w:tcW w:w="418" w:type="dxa"/>
            <w:tcBorders>
              <w:top w:val="single" w:sz="4" w:space="0" w:color="000000"/>
              <w:left w:val="single" w:sz="4" w:space="0" w:color="000000"/>
              <w:bottom w:val="single" w:sz="8" w:space="0" w:color="000000"/>
              <w:right w:val="single" w:sz="4" w:space="0" w:color="000000"/>
            </w:tcBorders>
          </w:tcPr>
          <w:p w14:paraId="24B2D00C" w14:textId="77777777" w:rsidR="00234087" w:rsidRDefault="00000000">
            <w:pPr>
              <w:spacing w:after="0" w:line="259" w:lineRule="auto"/>
              <w:ind w:left="30" w:right="0" w:firstLine="0"/>
              <w:jc w:val="left"/>
            </w:pPr>
            <w:r>
              <w:rPr>
                <w:rFonts w:ascii="Arial" w:eastAsia="Arial" w:hAnsi="Arial" w:cs="Arial"/>
                <w:sz w:val="14"/>
              </w:rPr>
              <w:t xml:space="preserve">0.2 </w:t>
            </w:r>
          </w:p>
        </w:tc>
        <w:tc>
          <w:tcPr>
            <w:tcW w:w="429" w:type="dxa"/>
            <w:tcBorders>
              <w:top w:val="single" w:sz="4" w:space="0" w:color="000000"/>
              <w:left w:val="single" w:sz="4" w:space="0" w:color="000000"/>
              <w:bottom w:val="single" w:sz="8" w:space="0" w:color="000000"/>
              <w:right w:val="single" w:sz="8" w:space="0" w:color="000000"/>
            </w:tcBorders>
            <w:shd w:val="clear" w:color="auto" w:fill="C6EFCE"/>
          </w:tcPr>
          <w:p w14:paraId="7AE4208A" w14:textId="77777777" w:rsidR="00234087" w:rsidRDefault="00000000">
            <w:pPr>
              <w:spacing w:after="0" w:line="259" w:lineRule="auto"/>
              <w:ind w:left="36" w:right="0" w:firstLine="0"/>
              <w:jc w:val="left"/>
            </w:pPr>
            <w:r>
              <w:rPr>
                <w:rFonts w:ascii="Arial" w:eastAsia="Arial" w:hAnsi="Arial" w:cs="Arial"/>
                <w:color w:val="006100"/>
                <w:sz w:val="14"/>
              </w:rPr>
              <w:t xml:space="preserve">1.0 </w:t>
            </w:r>
          </w:p>
        </w:tc>
      </w:tr>
    </w:tbl>
    <w:p w14:paraId="40963797" w14:textId="77777777" w:rsidR="00234087" w:rsidRDefault="00000000">
      <w:pPr>
        <w:spacing w:after="115" w:line="259" w:lineRule="auto"/>
        <w:ind w:left="10" w:right="68" w:hanging="10"/>
        <w:jc w:val="center"/>
      </w:pPr>
      <w:r>
        <w:t xml:space="preserve">Fuente: Elaboración propia  </w:t>
      </w:r>
    </w:p>
    <w:p w14:paraId="5DDF77DE" w14:textId="77777777" w:rsidR="00234087" w:rsidRDefault="00000000">
      <w:pPr>
        <w:ind w:left="-15" w:right="56"/>
      </w:pPr>
      <w:r>
        <w:t>Los ítems que tienen una alta correlación lineal son: I1 con I5 e I12. El primero corresponde a la dimensión “Demora en la entrega de tareas” y los reactivos I5 y I12 corresponden a la dimensión de “Falta de compromiso en la realización de las tareas” (tabla 9). Se establece una correlación lineal entre los indicadores “Demora en la entrega de tareas” y</w:t>
      </w:r>
      <w:r>
        <w:rPr>
          <w:i/>
        </w:rPr>
        <w:t xml:space="preserve"> </w:t>
      </w:r>
      <w:r>
        <w:t xml:space="preserve">“Falta de compromiso en la realización de las tareas”, lo que implica que entre mayor es la demora en entregar sus tareas, mayor es la falta de compromiso que tiene el alumno por realizar y entregar a tiempo sus actividades. Como la dimensión de “Falta de compromiso” se encuentra en un nivel intermedio, entonces se puede decir que solo en ocasiones no entrega las tareas a tiempo por no sentir el compromiso de entregarlas a tiempo y en la mayoría de las ocasiones esta situación se dará debido a que le consume tiempo el hecho de trabajar y atender otras situaciones que también son importantes. </w:t>
      </w:r>
    </w:p>
    <w:p w14:paraId="61065B95" w14:textId="77777777" w:rsidR="00234087" w:rsidRDefault="00000000">
      <w:pPr>
        <w:spacing w:after="113" w:line="259" w:lineRule="auto"/>
        <w:ind w:left="708" w:right="0" w:firstLine="0"/>
        <w:jc w:val="left"/>
      </w:pPr>
      <w:r>
        <w:t xml:space="preserve"> </w:t>
      </w:r>
    </w:p>
    <w:p w14:paraId="4BF45E76" w14:textId="77777777" w:rsidR="00234087" w:rsidRDefault="00000000">
      <w:pPr>
        <w:spacing w:after="3" w:line="259" w:lineRule="auto"/>
        <w:ind w:left="10" w:right="71" w:hanging="10"/>
        <w:jc w:val="center"/>
      </w:pPr>
      <w:r>
        <w:rPr>
          <w:b/>
        </w:rPr>
        <w:t>Tabla 9.</w:t>
      </w:r>
      <w:r>
        <w:t xml:space="preserve"> Correlación entre el ítem I1 con los ítems I5 y I12 </w:t>
      </w:r>
    </w:p>
    <w:tbl>
      <w:tblPr>
        <w:tblStyle w:val="TableGrid"/>
        <w:tblW w:w="4674" w:type="dxa"/>
        <w:tblInd w:w="1942" w:type="dxa"/>
        <w:tblCellMar>
          <w:top w:w="62" w:type="dxa"/>
          <w:left w:w="106" w:type="dxa"/>
          <w:bottom w:w="0" w:type="dxa"/>
          <w:right w:w="115" w:type="dxa"/>
        </w:tblCellMar>
        <w:tblLook w:val="04A0" w:firstRow="1" w:lastRow="0" w:firstColumn="1" w:lastColumn="0" w:noHBand="0" w:noVBand="1"/>
      </w:tblPr>
      <w:tblGrid>
        <w:gridCol w:w="1697"/>
        <w:gridCol w:w="2977"/>
      </w:tblGrid>
      <w:tr w:rsidR="00234087" w14:paraId="443C3715" w14:textId="77777777">
        <w:trPr>
          <w:trHeight w:val="425"/>
        </w:trPr>
        <w:tc>
          <w:tcPr>
            <w:tcW w:w="1697" w:type="dxa"/>
            <w:tcBorders>
              <w:top w:val="single" w:sz="4" w:space="0" w:color="000000"/>
              <w:left w:val="single" w:sz="4" w:space="0" w:color="000000"/>
              <w:bottom w:val="single" w:sz="4" w:space="0" w:color="000000"/>
              <w:right w:val="single" w:sz="4" w:space="0" w:color="000000"/>
            </w:tcBorders>
          </w:tcPr>
          <w:p w14:paraId="78D8ADF4" w14:textId="77777777" w:rsidR="00234087" w:rsidRDefault="00000000">
            <w:pPr>
              <w:spacing w:after="0" w:line="259" w:lineRule="auto"/>
              <w:ind w:left="2" w:right="0" w:firstLine="0"/>
              <w:jc w:val="left"/>
            </w:pPr>
            <w:r>
              <w:t xml:space="preserve">Ítems </w:t>
            </w:r>
          </w:p>
        </w:tc>
        <w:tc>
          <w:tcPr>
            <w:tcW w:w="2977" w:type="dxa"/>
            <w:tcBorders>
              <w:top w:val="single" w:sz="4" w:space="0" w:color="000000"/>
              <w:left w:val="single" w:sz="4" w:space="0" w:color="000000"/>
              <w:bottom w:val="single" w:sz="4" w:space="0" w:color="000000"/>
              <w:right w:val="single" w:sz="4" w:space="0" w:color="000000"/>
            </w:tcBorders>
          </w:tcPr>
          <w:p w14:paraId="2B9668B8" w14:textId="77777777" w:rsidR="00234087" w:rsidRDefault="00000000">
            <w:pPr>
              <w:spacing w:after="0" w:line="259" w:lineRule="auto"/>
              <w:ind w:left="0" w:right="0" w:firstLine="0"/>
              <w:jc w:val="left"/>
            </w:pPr>
            <w:r>
              <w:t xml:space="preserve">Coeficiente de correlación </w:t>
            </w:r>
          </w:p>
        </w:tc>
      </w:tr>
      <w:tr w:rsidR="00234087" w14:paraId="3E4A0182" w14:textId="77777777">
        <w:trPr>
          <w:trHeight w:val="425"/>
        </w:trPr>
        <w:tc>
          <w:tcPr>
            <w:tcW w:w="1697" w:type="dxa"/>
            <w:tcBorders>
              <w:top w:val="single" w:sz="4" w:space="0" w:color="000000"/>
              <w:left w:val="single" w:sz="4" w:space="0" w:color="000000"/>
              <w:bottom w:val="single" w:sz="4" w:space="0" w:color="000000"/>
              <w:right w:val="single" w:sz="4" w:space="0" w:color="000000"/>
            </w:tcBorders>
          </w:tcPr>
          <w:p w14:paraId="5519EB1B" w14:textId="77777777" w:rsidR="00234087" w:rsidRDefault="00000000">
            <w:pPr>
              <w:spacing w:after="0" w:line="259" w:lineRule="auto"/>
              <w:ind w:left="2" w:right="0" w:firstLine="0"/>
              <w:jc w:val="left"/>
            </w:pPr>
            <w:r>
              <w:t xml:space="preserve">I1, I5 </w:t>
            </w:r>
          </w:p>
        </w:tc>
        <w:tc>
          <w:tcPr>
            <w:tcW w:w="2977" w:type="dxa"/>
            <w:tcBorders>
              <w:top w:val="single" w:sz="4" w:space="0" w:color="000000"/>
              <w:left w:val="single" w:sz="4" w:space="0" w:color="000000"/>
              <w:bottom w:val="single" w:sz="4" w:space="0" w:color="000000"/>
              <w:right w:val="single" w:sz="4" w:space="0" w:color="000000"/>
            </w:tcBorders>
          </w:tcPr>
          <w:p w14:paraId="5E5D59C7" w14:textId="77777777" w:rsidR="00234087" w:rsidRDefault="00000000">
            <w:pPr>
              <w:spacing w:after="0" w:line="259" w:lineRule="auto"/>
              <w:ind w:left="2" w:right="0" w:firstLine="0"/>
              <w:jc w:val="center"/>
            </w:pPr>
            <w:r>
              <w:t xml:space="preserve">0.8 </w:t>
            </w:r>
          </w:p>
        </w:tc>
      </w:tr>
      <w:tr w:rsidR="00234087" w14:paraId="76056246" w14:textId="77777777">
        <w:trPr>
          <w:trHeight w:val="422"/>
        </w:trPr>
        <w:tc>
          <w:tcPr>
            <w:tcW w:w="1697" w:type="dxa"/>
            <w:tcBorders>
              <w:top w:val="single" w:sz="4" w:space="0" w:color="000000"/>
              <w:left w:val="single" w:sz="4" w:space="0" w:color="000000"/>
              <w:bottom w:val="single" w:sz="4" w:space="0" w:color="000000"/>
              <w:right w:val="single" w:sz="4" w:space="0" w:color="000000"/>
            </w:tcBorders>
          </w:tcPr>
          <w:p w14:paraId="3828A661" w14:textId="77777777" w:rsidR="00234087" w:rsidRDefault="00000000">
            <w:pPr>
              <w:spacing w:after="0" w:line="259" w:lineRule="auto"/>
              <w:ind w:left="2" w:right="0" w:firstLine="0"/>
              <w:jc w:val="left"/>
            </w:pPr>
            <w:r>
              <w:t xml:space="preserve">I1, I12 </w:t>
            </w:r>
          </w:p>
        </w:tc>
        <w:tc>
          <w:tcPr>
            <w:tcW w:w="2977" w:type="dxa"/>
            <w:tcBorders>
              <w:top w:val="single" w:sz="4" w:space="0" w:color="000000"/>
              <w:left w:val="single" w:sz="4" w:space="0" w:color="000000"/>
              <w:bottom w:val="single" w:sz="4" w:space="0" w:color="000000"/>
              <w:right w:val="single" w:sz="4" w:space="0" w:color="000000"/>
            </w:tcBorders>
          </w:tcPr>
          <w:p w14:paraId="0A839C07" w14:textId="77777777" w:rsidR="00234087" w:rsidRDefault="00000000">
            <w:pPr>
              <w:spacing w:after="0" w:line="259" w:lineRule="auto"/>
              <w:ind w:left="2" w:right="0" w:firstLine="0"/>
              <w:jc w:val="center"/>
            </w:pPr>
            <w:r>
              <w:t xml:space="preserve">0.7 </w:t>
            </w:r>
          </w:p>
        </w:tc>
      </w:tr>
    </w:tbl>
    <w:p w14:paraId="47981E4D" w14:textId="77777777" w:rsidR="00234087" w:rsidRDefault="00000000">
      <w:pPr>
        <w:spacing w:after="115" w:line="259" w:lineRule="auto"/>
        <w:ind w:left="0" w:right="2006" w:firstLine="0"/>
        <w:jc w:val="left"/>
      </w:pPr>
      <w:r>
        <w:t xml:space="preserve"> </w:t>
      </w:r>
    </w:p>
    <w:p w14:paraId="31CF4804" w14:textId="77777777" w:rsidR="00234087" w:rsidRDefault="00000000">
      <w:pPr>
        <w:spacing w:after="112" w:line="259" w:lineRule="auto"/>
        <w:ind w:left="648" w:right="0" w:hanging="10"/>
        <w:jc w:val="center"/>
      </w:pPr>
      <w:r>
        <w:t xml:space="preserve">Fuente: Elaboración propia  </w:t>
      </w:r>
    </w:p>
    <w:p w14:paraId="780A8556" w14:textId="77777777" w:rsidR="00234087" w:rsidRDefault="00000000">
      <w:pPr>
        <w:ind w:left="-15" w:right="56"/>
      </w:pPr>
      <w:r>
        <w:t>La siguiente correlación alta se da entre el ítem I5, que corresponde a la dimensión “Falta de compromiso en la realización de sus tareas”, y los ítems I11, de la dimensión “Tareas aburridas, difíciles o que no son del agrado del estudiante”</w:t>
      </w:r>
      <w:r>
        <w:rPr>
          <w:i/>
        </w:rPr>
        <w:t>,</w:t>
      </w:r>
      <w:r>
        <w:t xml:space="preserve"> el I12, que también es de “Falta de compromiso”, y el I17, que forma parte de la dimensión “Demora en entrega de tareas”. Esta relación lineal implica que a mayor dificultad tenga la tarea dejada, menos se siente comprometido el estudiante en realizarla, tal vez porque considere que le llevará mucho tiempo resolverla y debe ocupar ese tiempo haciendo la tarea de otra materia o porque si considera que no es afín a sus intereses no muestra compromiso en su ejecución y decide aplazar su realización. </w:t>
      </w:r>
    </w:p>
    <w:p w14:paraId="46AA23CF" w14:textId="77777777" w:rsidR="00234087" w:rsidRDefault="00000000">
      <w:pPr>
        <w:spacing w:after="113" w:line="259" w:lineRule="auto"/>
        <w:ind w:left="708" w:right="0" w:firstLine="0"/>
        <w:jc w:val="left"/>
      </w:pPr>
      <w:r>
        <w:t xml:space="preserve"> </w:t>
      </w:r>
    </w:p>
    <w:p w14:paraId="082CA7E0" w14:textId="77777777" w:rsidR="00234087" w:rsidRDefault="00000000">
      <w:pPr>
        <w:spacing w:after="115" w:line="259" w:lineRule="auto"/>
        <w:ind w:left="708" w:right="0" w:firstLine="0"/>
        <w:jc w:val="left"/>
      </w:pPr>
      <w:r>
        <w:t xml:space="preserve"> </w:t>
      </w:r>
    </w:p>
    <w:p w14:paraId="3430F087" w14:textId="77777777" w:rsidR="00234087" w:rsidRDefault="00000000">
      <w:pPr>
        <w:spacing w:after="112" w:line="259" w:lineRule="auto"/>
        <w:ind w:left="708" w:right="0" w:firstLine="0"/>
        <w:jc w:val="left"/>
      </w:pPr>
      <w:r>
        <w:t xml:space="preserve"> </w:t>
      </w:r>
    </w:p>
    <w:p w14:paraId="54882EB4" w14:textId="77777777" w:rsidR="00234087" w:rsidRDefault="00000000">
      <w:pPr>
        <w:spacing w:after="0" w:line="259" w:lineRule="auto"/>
        <w:ind w:left="708" w:right="0" w:firstLine="0"/>
        <w:jc w:val="left"/>
      </w:pPr>
      <w:r>
        <w:lastRenderedPageBreak/>
        <w:t xml:space="preserve"> </w:t>
      </w:r>
    </w:p>
    <w:p w14:paraId="07748A0F" w14:textId="77777777" w:rsidR="00234087" w:rsidRDefault="00000000">
      <w:pPr>
        <w:spacing w:after="115" w:line="259" w:lineRule="auto"/>
        <w:ind w:left="708" w:right="0" w:firstLine="0"/>
        <w:jc w:val="left"/>
      </w:pPr>
      <w:r>
        <w:t xml:space="preserve"> </w:t>
      </w:r>
    </w:p>
    <w:p w14:paraId="1CE10CAF" w14:textId="77777777" w:rsidR="00234087" w:rsidRDefault="00000000">
      <w:pPr>
        <w:spacing w:after="113" w:line="259" w:lineRule="auto"/>
        <w:ind w:left="708" w:right="0" w:firstLine="0"/>
        <w:jc w:val="left"/>
      </w:pPr>
      <w:r>
        <w:t xml:space="preserve"> </w:t>
      </w:r>
    </w:p>
    <w:p w14:paraId="00B06800" w14:textId="77777777" w:rsidR="00234087" w:rsidRDefault="00000000">
      <w:pPr>
        <w:spacing w:after="3" w:line="259" w:lineRule="auto"/>
        <w:ind w:left="10" w:right="72" w:hanging="10"/>
        <w:jc w:val="center"/>
      </w:pPr>
      <w:r>
        <w:rPr>
          <w:b/>
        </w:rPr>
        <w:t>Tabla 10.</w:t>
      </w:r>
      <w:r>
        <w:t xml:space="preserve"> Correlación entre el ítem I5 con los ítems I11, I12 y I17 </w:t>
      </w:r>
    </w:p>
    <w:tbl>
      <w:tblPr>
        <w:tblStyle w:val="TableGrid"/>
        <w:tblW w:w="4815" w:type="dxa"/>
        <w:tblInd w:w="1870" w:type="dxa"/>
        <w:tblCellMar>
          <w:top w:w="62" w:type="dxa"/>
          <w:left w:w="108" w:type="dxa"/>
          <w:bottom w:w="0" w:type="dxa"/>
          <w:right w:w="115" w:type="dxa"/>
        </w:tblCellMar>
        <w:tblLook w:val="04A0" w:firstRow="1" w:lastRow="0" w:firstColumn="1" w:lastColumn="0" w:noHBand="0" w:noVBand="1"/>
      </w:tblPr>
      <w:tblGrid>
        <w:gridCol w:w="1697"/>
        <w:gridCol w:w="3118"/>
      </w:tblGrid>
      <w:tr w:rsidR="00234087" w14:paraId="36854019" w14:textId="77777777">
        <w:trPr>
          <w:trHeight w:val="422"/>
        </w:trPr>
        <w:tc>
          <w:tcPr>
            <w:tcW w:w="1697" w:type="dxa"/>
            <w:tcBorders>
              <w:top w:val="single" w:sz="4" w:space="0" w:color="000000"/>
              <w:left w:val="single" w:sz="4" w:space="0" w:color="000000"/>
              <w:bottom w:val="single" w:sz="4" w:space="0" w:color="000000"/>
              <w:right w:val="single" w:sz="4" w:space="0" w:color="000000"/>
            </w:tcBorders>
          </w:tcPr>
          <w:p w14:paraId="0A9273FD" w14:textId="77777777" w:rsidR="00234087" w:rsidRDefault="00000000">
            <w:pPr>
              <w:spacing w:after="0" w:line="259" w:lineRule="auto"/>
              <w:ind w:left="0" w:right="0" w:firstLine="0"/>
              <w:jc w:val="left"/>
            </w:pPr>
            <w:r>
              <w:t xml:space="preserve">Ítems </w:t>
            </w:r>
          </w:p>
        </w:tc>
        <w:tc>
          <w:tcPr>
            <w:tcW w:w="3119" w:type="dxa"/>
            <w:tcBorders>
              <w:top w:val="single" w:sz="4" w:space="0" w:color="000000"/>
              <w:left w:val="single" w:sz="4" w:space="0" w:color="000000"/>
              <w:bottom w:val="single" w:sz="4" w:space="0" w:color="000000"/>
              <w:right w:val="single" w:sz="4" w:space="0" w:color="000000"/>
            </w:tcBorders>
          </w:tcPr>
          <w:p w14:paraId="2F7855ED" w14:textId="77777777" w:rsidR="00234087" w:rsidRDefault="00000000">
            <w:pPr>
              <w:spacing w:after="0" w:line="259" w:lineRule="auto"/>
              <w:ind w:left="0" w:right="0" w:firstLine="0"/>
              <w:jc w:val="left"/>
            </w:pPr>
            <w:r>
              <w:t xml:space="preserve">Coeficiente de correlación </w:t>
            </w:r>
          </w:p>
        </w:tc>
      </w:tr>
      <w:tr w:rsidR="00234087" w14:paraId="12E06180" w14:textId="77777777">
        <w:trPr>
          <w:trHeight w:val="425"/>
        </w:trPr>
        <w:tc>
          <w:tcPr>
            <w:tcW w:w="1697" w:type="dxa"/>
            <w:tcBorders>
              <w:top w:val="single" w:sz="4" w:space="0" w:color="000000"/>
              <w:left w:val="single" w:sz="4" w:space="0" w:color="000000"/>
              <w:bottom w:val="single" w:sz="4" w:space="0" w:color="000000"/>
              <w:right w:val="single" w:sz="4" w:space="0" w:color="000000"/>
            </w:tcBorders>
          </w:tcPr>
          <w:p w14:paraId="30F8DCDB" w14:textId="77777777" w:rsidR="00234087" w:rsidRDefault="00000000">
            <w:pPr>
              <w:spacing w:after="0" w:line="259" w:lineRule="auto"/>
              <w:ind w:left="0" w:right="0" w:firstLine="0"/>
              <w:jc w:val="left"/>
            </w:pPr>
            <w:r>
              <w:t xml:space="preserve">I5, I11 </w:t>
            </w:r>
          </w:p>
        </w:tc>
        <w:tc>
          <w:tcPr>
            <w:tcW w:w="3119" w:type="dxa"/>
            <w:tcBorders>
              <w:top w:val="single" w:sz="4" w:space="0" w:color="000000"/>
              <w:left w:val="single" w:sz="4" w:space="0" w:color="000000"/>
              <w:bottom w:val="single" w:sz="4" w:space="0" w:color="000000"/>
              <w:right w:val="single" w:sz="4" w:space="0" w:color="000000"/>
            </w:tcBorders>
          </w:tcPr>
          <w:p w14:paraId="563D9094" w14:textId="77777777" w:rsidR="00234087" w:rsidRDefault="00000000">
            <w:pPr>
              <w:spacing w:after="0" w:line="259" w:lineRule="auto"/>
              <w:ind w:left="7" w:right="0" w:firstLine="0"/>
              <w:jc w:val="center"/>
            </w:pPr>
            <w:r>
              <w:t xml:space="preserve">0.7 </w:t>
            </w:r>
          </w:p>
        </w:tc>
      </w:tr>
      <w:tr w:rsidR="00234087" w14:paraId="251A6465" w14:textId="77777777">
        <w:trPr>
          <w:trHeight w:val="425"/>
        </w:trPr>
        <w:tc>
          <w:tcPr>
            <w:tcW w:w="1697" w:type="dxa"/>
            <w:tcBorders>
              <w:top w:val="single" w:sz="4" w:space="0" w:color="000000"/>
              <w:left w:val="single" w:sz="4" w:space="0" w:color="000000"/>
              <w:bottom w:val="single" w:sz="4" w:space="0" w:color="000000"/>
              <w:right w:val="single" w:sz="4" w:space="0" w:color="000000"/>
            </w:tcBorders>
          </w:tcPr>
          <w:p w14:paraId="450915E9" w14:textId="77777777" w:rsidR="00234087" w:rsidRDefault="00000000">
            <w:pPr>
              <w:spacing w:after="0" w:line="259" w:lineRule="auto"/>
              <w:ind w:left="0" w:right="0" w:firstLine="0"/>
              <w:jc w:val="left"/>
            </w:pPr>
            <w:r>
              <w:t xml:space="preserve">I5, I12 </w:t>
            </w:r>
          </w:p>
        </w:tc>
        <w:tc>
          <w:tcPr>
            <w:tcW w:w="3119" w:type="dxa"/>
            <w:tcBorders>
              <w:top w:val="single" w:sz="4" w:space="0" w:color="000000"/>
              <w:left w:val="single" w:sz="4" w:space="0" w:color="000000"/>
              <w:bottom w:val="single" w:sz="4" w:space="0" w:color="000000"/>
              <w:right w:val="single" w:sz="4" w:space="0" w:color="000000"/>
            </w:tcBorders>
          </w:tcPr>
          <w:p w14:paraId="089A5E25" w14:textId="77777777" w:rsidR="00234087" w:rsidRDefault="00000000">
            <w:pPr>
              <w:spacing w:after="0" w:line="259" w:lineRule="auto"/>
              <w:ind w:left="7" w:right="0" w:firstLine="0"/>
              <w:jc w:val="center"/>
            </w:pPr>
            <w:r>
              <w:t xml:space="preserve">0.7 </w:t>
            </w:r>
          </w:p>
        </w:tc>
      </w:tr>
      <w:tr w:rsidR="00234087" w14:paraId="49239AC6" w14:textId="77777777">
        <w:trPr>
          <w:trHeight w:val="422"/>
        </w:trPr>
        <w:tc>
          <w:tcPr>
            <w:tcW w:w="1697" w:type="dxa"/>
            <w:tcBorders>
              <w:top w:val="single" w:sz="4" w:space="0" w:color="000000"/>
              <w:left w:val="single" w:sz="4" w:space="0" w:color="000000"/>
              <w:bottom w:val="single" w:sz="4" w:space="0" w:color="000000"/>
              <w:right w:val="single" w:sz="4" w:space="0" w:color="000000"/>
            </w:tcBorders>
          </w:tcPr>
          <w:p w14:paraId="008A3DF4" w14:textId="77777777" w:rsidR="00234087" w:rsidRDefault="00000000">
            <w:pPr>
              <w:spacing w:after="0" w:line="259" w:lineRule="auto"/>
              <w:ind w:left="0" w:right="0" w:firstLine="0"/>
              <w:jc w:val="left"/>
            </w:pPr>
            <w:r>
              <w:t xml:space="preserve">I5, I17 </w:t>
            </w:r>
          </w:p>
        </w:tc>
        <w:tc>
          <w:tcPr>
            <w:tcW w:w="3119" w:type="dxa"/>
            <w:tcBorders>
              <w:top w:val="single" w:sz="4" w:space="0" w:color="000000"/>
              <w:left w:val="single" w:sz="4" w:space="0" w:color="000000"/>
              <w:bottom w:val="single" w:sz="4" w:space="0" w:color="000000"/>
              <w:right w:val="single" w:sz="4" w:space="0" w:color="000000"/>
            </w:tcBorders>
          </w:tcPr>
          <w:p w14:paraId="52776326" w14:textId="77777777" w:rsidR="00234087" w:rsidRDefault="00000000">
            <w:pPr>
              <w:spacing w:after="0" w:line="259" w:lineRule="auto"/>
              <w:ind w:left="7" w:right="0" w:firstLine="0"/>
              <w:jc w:val="center"/>
            </w:pPr>
            <w:r>
              <w:t xml:space="preserve">0.7 </w:t>
            </w:r>
          </w:p>
        </w:tc>
      </w:tr>
    </w:tbl>
    <w:p w14:paraId="75F5676E" w14:textId="77777777" w:rsidR="00234087" w:rsidRDefault="00000000">
      <w:pPr>
        <w:spacing w:after="115" w:line="259" w:lineRule="auto"/>
        <w:ind w:left="10" w:right="68" w:hanging="10"/>
        <w:jc w:val="center"/>
      </w:pPr>
      <w:r>
        <w:t xml:space="preserve">Fuente: Elaboración propia  </w:t>
      </w:r>
    </w:p>
    <w:p w14:paraId="628DEE6E" w14:textId="77777777" w:rsidR="00234087" w:rsidRDefault="00000000">
      <w:pPr>
        <w:ind w:left="-15" w:right="56"/>
      </w:pPr>
      <w:r>
        <w:t>También se encontró una relación alta entre el ítem I10, cuya dimensión es “Falta de control del tiempo”, con los ítems I11 y I21, que pertenecen a las dimensiones “Tareas aburridas, difíciles o que no son del agrado del estudiante” y “Concentración en la realización de las tareas”</w:t>
      </w:r>
      <w:r>
        <w:rPr>
          <w:i/>
        </w:rPr>
        <w:t xml:space="preserve">, </w:t>
      </w:r>
      <w:r>
        <w:t xml:space="preserve">respectivamente. En la tabla 11 se observa una correlación alta, lo que implica que, a mayor falta de control de su tiempo, mayor número de veces posponen las tareas que les resultan más pesadas y más difícil les resulta concentrarse en lo que deben resolver, por la gran cantidad de trabajo que se les ha acumulado. </w:t>
      </w:r>
    </w:p>
    <w:p w14:paraId="7A00DB62" w14:textId="77777777" w:rsidR="00234087" w:rsidRDefault="00000000">
      <w:pPr>
        <w:spacing w:after="116" w:line="259" w:lineRule="auto"/>
        <w:ind w:left="708" w:right="0" w:firstLine="0"/>
        <w:jc w:val="left"/>
      </w:pPr>
      <w:r>
        <w:t xml:space="preserve"> </w:t>
      </w:r>
    </w:p>
    <w:p w14:paraId="0DED2E40" w14:textId="77777777" w:rsidR="00234087" w:rsidRDefault="00000000">
      <w:pPr>
        <w:spacing w:after="3" w:line="259" w:lineRule="auto"/>
        <w:ind w:left="10" w:right="69" w:hanging="10"/>
        <w:jc w:val="center"/>
      </w:pPr>
      <w:r>
        <w:rPr>
          <w:b/>
        </w:rPr>
        <w:t xml:space="preserve">Tabla 11. </w:t>
      </w:r>
      <w:r>
        <w:t xml:space="preserve">Correlación entre el ítem I10 con el I11 y el I21 </w:t>
      </w:r>
    </w:p>
    <w:tbl>
      <w:tblPr>
        <w:tblStyle w:val="TableGrid"/>
        <w:tblW w:w="5240" w:type="dxa"/>
        <w:tblInd w:w="1657" w:type="dxa"/>
        <w:tblCellMar>
          <w:top w:w="62" w:type="dxa"/>
          <w:left w:w="108" w:type="dxa"/>
          <w:bottom w:w="0" w:type="dxa"/>
          <w:right w:w="115" w:type="dxa"/>
        </w:tblCellMar>
        <w:tblLook w:val="04A0" w:firstRow="1" w:lastRow="0" w:firstColumn="1" w:lastColumn="0" w:noHBand="0" w:noVBand="1"/>
      </w:tblPr>
      <w:tblGrid>
        <w:gridCol w:w="1697"/>
        <w:gridCol w:w="3543"/>
      </w:tblGrid>
      <w:tr w:rsidR="00234087" w14:paraId="6455FC97" w14:textId="77777777">
        <w:trPr>
          <w:trHeight w:val="425"/>
        </w:trPr>
        <w:tc>
          <w:tcPr>
            <w:tcW w:w="1697" w:type="dxa"/>
            <w:tcBorders>
              <w:top w:val="single" w:sz="4" w:space="0" w:color="000000"/>
              <w:left w:val="single" w:sz="4" w:space="0" w:color="000000"/>
              <w:bottom w:val="single" w:sz="4" w:space="0" w:color="000000"/>
              <w:right w:val="single" w:sz="4" w:space="0" w:color="000000"/>
            </w:tcBorders>
          </w:tcPr>
          <w:p w14:paraId="5F13F33D" w14:textId="77777777" w:rsidR="00234087" w:rsidRDefault="00000000">
            <w:pPr>
              <w:spacing w:after="0" w:line="259" w:lineRule="auto"/>
              <w:ind w:left="0" w:right="0" w:firstLine="0"/>
              <w:jc w:val="left"/>
            </w:pPr>
            <w:r>
              <w:t xml:space="preserve">Ítems </w:t>
            </w:r>
          </w:p>
        </w:tc>
        <w:tc>
          <w:tcPr>
            <w:tcW w:w="3543" w:type="dxa"/>
            <w:tcBorders>
              <w:top w:val="single" w:sz="4" w:space="0" w:color="000000"/>
              <w:left w:val="single" w:sz="4" w:space="0" w:color="000000"/>
              <w:bottom w:val="single" w:sz="4" w:space="0" w:color="000000"/>
              <w:right w:val="single" w:sz="4" w:space="0" w:color="000000"/>
            </w:tcBorders>
          </w:tcPr>
          <w:p w14:paraId="1B674886" w14:textId="77777777" w:rsidR="00234087" w:rsidRDefault="00000000">
            <w:pPr>
              <w:spacing w:after="0" w:line="259" w:lineRule="auto"/>
              <w:ind w:left="0" w:right="0" w:firstLine="0"/>
              <w:jc w:val="left"/>
            </w:pPr>
            <w:r>
              <w:t xml:space="preserve">Coeficiente de correlación </w:t>
            </w:r>
          </w:p>
        </w:tc>
      </w:tr>
      <w:tr w:rsidR="00234087" w14:paraId="63EE2E0A" w14:textId="77777777">
        <w:trPr>
          <w:trHeight w:val="425"/>
        </w:trPr>
        <w:tc>
          <w:tcPr>
            <w:tcW w:w="1697" w:type="dxa"/>
            <w:tcBorders>
              <w:top w:val="single" w:sz="4" w:space="0" w:color="000000"/>
              <w:left w:val="single" w:sz="4" w:space="0" w:color="000000"/>
              <w:bottom w:val="single" w:sz="4" w:space="0" w:color="000000"/>
              <w:right w:val="single" w:sz="4" w:space="0" w:color="000000"/>
            </w:tcBorders>
          </w:tcPr>
          <w:p w14:paraId="51C82ABC" w14:textId="77777777" w:rsidR="00234087" w:rsidRDefault="00000000">
            <w:pPr>
              <w:spacing w:after="0" w:line="259" w:lineRule="auto"/>
              <w:ind w:left="0" w:right="0" w:firstLine="0"/>
              <w:jc w:val="left"/>
            </w:pPr>
            <w:r>
              <w:t xml:space="preserve">I10, I11 </w:t>
            </w:r>
          </w:p>
        </w:tc>
        <w:tc>
          <w:tcPr>
            <w:tcW w:w="3543" w:type="dxa"/>
            <w:tcBorders>
              <w:top w:val="single" w:sz="4" w:space="0" w:color="000000"/>
              <w:left w:val="single" w:sz="4" w:space="0" w:color="000000"/>
              <w:bottom w:val="single" w:sz="4" w:space="0" w:color="000000"/>
              <w:right w:val="single" w:sz="4" w:space="0" w:color="000000"/>
            </w:tcBorders>
          </w:tcPr>
          <w:p w14:paraId="071C4E22" w14:textId="77777777" w:rsidR="00234087" w:rsidRDefault="00000000">
            <w:pPr>
              <w:spacing w:after="0" w:line="259" w:lineRule="auto"/>
              <w:ind w:left="0" w:right="0" w:firstLine="0"/>
              <w:jc w:val="left"/>
            </w:pPr>
            <w:r>
              <w:t xml:space="preserve">0.8 </w:t>
            </w:r>
          </w:p>
        </w:tc>
      </w:tr>
      <w:tr w:rsidR="00234087" w14:paraId="3F9495CB" w14:textId="77777777">
        <w:trPr>
          <w:trHeight w:val="422"/>
        </w:trPr>
        <w:tc>
          <w:tcPr>
            <w:tcW w:w="1697" w:type="dxa"/>
            <w:tcBorders>
              <w:top w:val="single" w:sz="4" w:space="0" w:color="000000"/>
              <w:left w:val="single" w:sz="4" w:space="0" w:color="000000"/>
              <w:bottom w:val="single" w:sz="4" w:space="0" w:color="000000"/>
              <w:right w:val="single" w:sz="4" w:space="0" w:color="000000"/>
            </w:tcBorders>
          </w:tcPr>
          <w:p w14:paraId="43691E9C" w14:textId="77777777" w:rsidR="00234087" w:rsidRDefault="00000000">
            <w:pPr>
              <w:spacing w:after="0" w:line="259" w:lineRule="auto"/>
              <w:ind w:left="0" w:right="0" w:firstLine="0"/>
              <w:jc w:val="left"/>
            </w:pPr>
            <w:r>
              <w:t xml:space="preserve">I10, I21 </w:t>
            </w:r>
          </w:p>
        </w:tc>
        <w:tc>
          <w:tcPr>
            <w:tcW w:w="3543" w:type="dxa"/>
            <w:tcBorders>
              <w:top w:val="single" w:sz="4" w:space="0" w:color="000000"/>
              <w:left w:val="single" w:sz="4" w:space="0" w:color="000000"/>
              <w:bottom w:val="single" w:sz="4" w:space="0" w:color="000000"/>
              <w:right w:val="single" w:sz="4" w:space="0" w:color="000000"/>
            </w:tcBorders>
          </w:tcPr>
          <w:p w14:paraId="32C80C82" w14:textId="77777777" w:rsidR="00234087" w:rsidRDefault="00000000">
            <w:pPr>
              <w:spacing w:after="0" w:line="259" w:lineRule="auto"/>
              <w:ind w:left="0" w:right="0" w:firstLine="0"/>
              <w:jc w:val="left"/>
            </w:pPr>
            <w:r>
              <w:t xml:space="preserve">0.7 </w:t>
            </w:r>
          </w:p>
        </w:tc>
      </w:tr>
    </w:tbl>
    <w:p w14:paraId="424359EC" w14:textId="77777777" w:rsidR="00234087" w:rsidRDefault="00000000">
      <w:pPr>
        <w:spacing w:after="115" w:line="259" w:lineRule="auto"/>
        <w:ind w:left="10" w:right="68" w:hanging="10"/>
        <w:jc w:val="center"/>
      </w:pPr>
      <w:r>
        <w:t xml:space="preserve">Fuente: Elaboración propia  </w:t>
      </w:r>
    </w:p>
    <w:p w14:paraId="2CDD9006" w14:textId="77777777" w:rsidR="00234087" w:rsidRDefault="00000000">
      <w:pPr>
        <w:ind w:left="-15" w:right="56"/>
      </w:pPr>
      <w:r>
        <w:t xml:space="preserve">El ítem I11 presenta una correlación con los ítems I9, I10 y I12 (Tabla 12), lo que se traduce en que entre más difícil es una tarea o más aburrida le puede resultar, mayor es la falta de compromiso que tiene en su realización y mayor es la falta de control de su tiempo. Esto puede ser debido a que, aunque intenta resolver la tarea, le resulta compleja, por lo que puede tomarle mucho tiempo y no terminar con sus otras tareas. </w:t>
      </w:r>
    </w:p>
    <w:p w14:paraId="4AEAEF20" w14:textId="77777777" w:rsidR="00234087" w:rsidRDefault="00000000">
      <w:pPr>
        <w:spacing w:after="116" w:line="259" w:lineRule="auto"/>
        <w:ind w:left="708" w:right="0" w:firstLine="0"/>
        <w:jc w:val="left"/>
      </w:pPr>
      <w:r>
        <w:t xml:space="preserve"> </w:t>
      </w:r>
    </w:p>
    <w:p w14:paraId="31E47A43" w14:textId="77777777" w:rsidR="00234087" w:rsidRDefault="00000000">
      <w:pPr>
        <w:spacing w:after="3" w:line="259" w:lineRule="auto"/>
        <w:ind w:left="10" w:right="71" w:hanging="10"/>
        <w:jc w:val="center"/>
      </w:pPr>
      <w:r>
        <w:rPr>
          <w:b/>
        </w:rPr>
        <w:t>Tabla 12.</w:t>
      </w:r>
      <w:r>
        <w:t xml:space="preserve"> Correlación entre el ítem 11 con el 9, 10 y 12 </w:t>
      </w:r>
    </w:p>
    <w:tbl>
      <w:tblPr>
        <w:tblStyle w:val="TableGrid"/>
        <w:tblW w:w="4957" w:type="dxa"/>
        <w:tblInd w:w="1940" w:type="dxa"/>
        <w:tblCellMar>
          <w:top w:w="62" w:type="dxa"/>
          <w:left w:w="108" w:type="dxa"/>
          <w:bottom w:w="0" w:type="dxa"/>
          <w:right w:w="115" w:type="dxa"/>
        </w:tblCellMar>
        <w:tblLook w:val="04A0" w:firstRow="1" w:lastRow="0" w:firstColumn="1" w:lastColumn="0" w:noHBand="0" w:noVBand="1"/>
      </w:tblPr>
      <w:tblGrid>
        <w:gridCol w:w="1980"/>
        <w:gridCol w:w="2977"/>
      </w:tblGrid>
      <w:tr w:rsidR="00234087" w14:paraId="7AFD12CA" w14:textId="77777777">
        <w:trPr>
          <w:trHeight w:val="425"/>
        </w:trPr>
        <w:tc>
          <w:tcPr>
            <w:tcW w:w="1980" w:type="dxa"/>
            <w:tcBorders>
              <w:top w:val="single" w:sz="4" w:space="0" w:color="000000"/>
              <w:left w:val="single" w:sz="4" w:space="0" w:color="000000"/>
              <w:bottom w:val="single" w:sz="4" w:space="0" w:color="000000"/>
              <w:right w:val="single" w:sz="4" w:space="0" w:color="000000"/>
            </w:tcBorders>
          </w:tcPr>
          <w:p w14:paraId="25333BCD" w14:textId="77777777" w:rsidR="00234087" w:rsidRDefault="00000000">
            <w:pPr>
              <w:spacing w:after="0" w:line="259" w:lineRule="auto"/>
              <w:ind w:left="0" w:right="0" w:firstLine="0"/>
              <w:jc w:val="left"/>
            </w:pPr>
            <w:r>
              <w:t xml:space="preserve">Ítems </w:t>
            </w:r>
          </w:p>
        </w:tc>
        <w:tc>
          <w:tcPr>
            <w:tcW w:w="2977" w:type="dxa"/>
            <w:tcBorders>
              <w:top w:val="single" w:sz="4" w:space="0" w:color="000000"/>
              <w:left w:val="single" w:sz="4" w:space="0" w:color="000000"/>
              <w:bottom w:val="single" w:sz="4" w:space="0" w:color="000000"/>
              <w:right w:val="single" w:sz="4" w:space="0" w:color="000000"/>
            </w:tcBorders>
          </w:tcPr>
          <w:p w14:paraId="3989EAAF" w14:textId="77777777" w:rsidR="00234087" w:rsidRDefault="00000000">
            <w:pPr>
              <w:spacing w:after="0" w:line="259" w:lineRule="auto"/>
              <w:ind w:left="0" w:right="0" w:firstLine="0"/>
              <w:jc w:val="left"/>
            </w:pPr>
            <w:r>
              <w:t xml:space="preserve">Coeficiente de correlación </w:t>
            </w:r>
          </w:p>
        </w:tc>
      </w:tr>
      <w:tr w:rsidR="00234087" w14:paraId="20CB5F72" w14:textId="77777777">
        <w:trPr>
          <w:trHeight w:val="425"/>
        </w:trPr>
        <w:tc>
          <w:tcPr>
            <w:tcW w:w="1980" w:type="dxa"/>
            <w:tcBorders>
              <w:top w:val="single" w:sz="4" w:space="0" w:color="000000"/>
              <w:left w:val="single" w:sz="4" w:space="0" w:color="000000"/>
              <w:bottom w:val="single" w:sz="4" w:space="0" w:color="000000"/>
              <w:right w:val="single" w:sz="4" w:space="0" w:color="000000"/>
            </w:tcBorders>
          </w:tcPr>
          <w:p w14:paraId="59C6B9B4" w14:textId="77777777" w:rsidR="00234087" w:rsidRDefault="00000000">
            <w:pPr>
              <w:spacing w:after="0" w:line="259" w:lineRule="auto"/>
              <w:ind w:left="0" w:right="0" w:firstLine="0"/>
              <w:jc w:val="left"/>
            </w:pPr>
            <w:r>
              <w:t xml:space="preserve">I11, I9 </w:t>
            </w:r>
          </w:p>
        </w:tc>
        <w:tc>
          <w:tcPr>
            <w:tcW w:w="2977" w:type="dxa"/>
            <w:tcBorders>
              <w:top w:val="single" w:sz="4" w:space="0" w:color="000000"/>
              <w:left w:val="single" w:sz="4" w:space="0" w:color="000000"/>
              <w:bottom w:val="single" w:sz="4" w:space="0" w:color="000000"/>
              <w:right w:val="single" w:sz="4" w:space="0" w:color="000000"/>
            </w:tcBorders>
          </w:tcPr>
          <w:p w14:paraId="37CF2501" w14:textId="77777777" w:rsidR="00234087" w:rsidRDefault="00000000">
            <w:pPr>
              <w:spacing w:after="0" w:line="259" w:lineRule="auto"/>
              <w:ind w:left="0" w:right="0" w:firstLine="0"/>
              <w:jc w:val="left"/>
            </w:pPr>
            <w:r>
              <w:t xml:space="preserve">0.7 </w:t>
            </w:r>
          </w:p>
        </w:tc>
      </w:tr>
      <w:tr w:rsidR="00234087" w14:paraId="1ACCD190" w14:textId="77777777">
        <w:trPr>
          <w:trHeight w:val="422"/>
        </w:trPr>
        <w:tc>
          <w:tcPr>
            <w:tcW w:w="1980" w:type="dxa"/>
            <w:tcBorders>
              <w:top w:val="single" w:sz="4" w:space="0" w:color="000000"/>
              <w:left w:val="single" w:sz="4" w:space="0" w:color="000000"/>
              <w:bottom w:val="single" w:sz="4" w:space="0" w:color="000000"/>
              <w:right w:val="single" w:sz="4" w:space="0" w:color="000000"/>
            </w:tcBorders>
          </w:tcPr>
          <w:p w14:paraId="35196837" w14:textId="77777777" w:rsidR="00234087" w:rsidRDefault="00000000">
            <w:pPr>
              <w:spacing w:after="0" w:line="259" w:lineRule="auto"/>
              <w:ind w:left="0" w:right="0" w:firstLine="0"/>
              <w:jc w:val="left"/>
            </w:pPr>
            <w:r>
              <w:lastRenderedPageBreak/>
              <w:t xml:space="preserve">I11, I10 </w:t>
            </w:r>
          </w:p>
        </w:tc>
        <w:tc>
          <w:tcPr>
            <w:tcW w:w="2977" w:type="dxa"/>
            <w:tcBorders>
              <w:top w:val="single" w:sz="4" w:space="0" w:color="000000"/>
              <w:left w:val="single" w:sz="4" w:space="0" w:color="000000"/>
              <w:bottom w:val="single" w:sz="4" w:space="0" w:color="000000"/>
              <w:right w:val="single" w:sz="4" w:space="0" w:color="000000"/>
            </w:tcBorders>
          </w:tcPr>
          <w:p w14:paraId="2ABFCA9E" w14:textId="77777777" w:rsidR="00234087" w:rsidRDefault="00000000">
            <w:pPr>
              <w:spacing w:after="0" w:line="259" w:lineRule="auto"/>
              <w:ind w:left="0" w:right="0" w:firstLine="0"/>
              <w:jc w:val="left"/>
            </w:pPr>
            <w:r>
              <w:t xml:space="preserve">0.7 </w:t>
            </w:r>
          </w:p>
        </w:tc>
      </w:tr>
      <w:tr w:rsidR="00234087" w14:paraId="797971B7" w14:textId="77777777">
        <w:trPr>
          <w:trHeight w:val="425"/>
        </w:trPr>
        <w:tc>
          <w:tcPr>
            <w:tcW w:w="1980" w:type="dxa"/>
            <w:tcBorders>
              <w:top w:val="single" w:sz="4" w:space="0" w:color="000000"/>
              <w:left w:val="single" w:sz="4" w:space="0" w:color="000000"/>
              <w:bottom w:val="single" w:sz="4" w:space="0" w:color="000000"/>
              <w:right w:val="single" w:sz="4" w:space="0" w:color="000000"/>
            </w:tcBorders>
          </w:tcPr>
          <w:p w14:paraId="3E9043B3" w14:textId="77777777" w:rsidR="00234087" w:rsidRDefault="00000000">
            <w:pPr>
              <w:spacing w:after="0" w:line="259" w:lineRule="auto"/>
              <w:ind w:left="0" w:right="0" w:firstLine="0"/>
              <w:jc w:val="left"/>
            </w:pPr>
            <w:r>
              <w:t xml:space="preserve">I11, I12 </w:t>
            </w:r>
          </w:p>
        </w:tc>
        <w:tc>
          <w:tcPr>
            <w:tcW w:w="2977" w:type="dxa"/>
            <w:tcBorders>
              <w:top w:val="single" w:sz="4" w:space="0" w:color="000000"/>
              <w:left w:val="single" w:sz="4" w:space="0" w:color="000000"/>
              <w:bottom w:val="single" w:sz="4" w:space="0" w:color="000000"/>
              <w:right w:val="single" w:sz="4" w:space="0" w:color="000000"/>
            </w:tcBorders>
          </w:tcPr>
          <w:p w14:paraId="3F820152" w14:textId="77777777" w:rsidR="00234087" w:rsidRDefault="00000000">
            <w:pPr>
              <w:spacing w:after="0" w:line="259" w:lineRule="auto"/>
              <w:ind w:left="0" w:right="0" w:firstLine="0"/>
              <w:jc w:val="left"/>
            </w:pPr>
            <w:r>
              <w:t xml:space="preserve">0.7 </w:t>
            </w:r>
          </w:p>
        </w:tc>
      </w:tr>
    </w:tbl>
    <w:p w14:paraId="430C6BE5" w14:textId="77777777" w:rsidR="00234087" w:rsidRDefault="00000000">
      <w:pPr>
        <w:spacing w:after="3" w:line="259" w:lineRule="auto"/>
        <w:ind w:left="10" w:right="68" w:hanging="10"/>
        <w:jc w:val="center"/>
      </w:pPr>
      <w:r>
        <w:t xml:space="preserve">Fuente: Elaboración propia </w:t>
      </w:r>
    </w:p>
    <w:p w14:paraId="4E94181E" w14:textId="77777777" w:rsidR="00234087" w:rsidRDefault="00000000">
      <w:pPr>
        <w:ind w:left="-15" w:right="56"/>
      </w:pPr>
      <w:r>
        <w:t xml:space="preserve">Finalmente, se obtuvo el índice de procrastinación. Para ello, se empleó un porcentaje dado por la razón del máximo total de puntos posibles (105 para 21 preguntas) entre la suma de cada individuo. Se contabilizaron aquellos que tuvieran un índice mayor a 0.6 y se determinó que 67 % tiene un nivel medio-alto de esta condición. </w:t>
      </w:r>
    </w:p>
    <w:p w14:paraId="226E0E44" w14:textId="77777777" w:rsidR="00234087" w:rsidRDefault="00000000">
      <w:pPr>
        <w:ind w:left="-15" w:right="56"/>
      </w:pPr>
      <w:r>
        <w:t xml:space="preserve">La última etapa presentada en el diagrama de la figura 1 se refiere a la construcción de una aplicación de cómputo que evalúa los índices de procrastinación en los sujetos que decidan tomar el cuestionario, para al final brindar consejos y estrategias basadas en distintas investigaciones sobre el tema. </w:t>
      </w:r>
    </w:p>
    <w:p w14:paraId="73261899" w14:textId="77777777" w:rsidR="00234087" w:rsidRDefault="00000000">
      <w:pPr>
        <w:ind w:left="-15" w:right="56"/>
      </w:pPr>
      <w:r>
        <w:t xml:space="preserve">Se construyó una aplicación para que los estudiantes respondan el cuestionario, se percaten de la posibilidad de ser procrastinadores y revisen sugerencias para combatir esta situación. </w:t>
      </w:r>
    </w:p>
    <w:p w14:paraId="178A93E1" w14:textId="77777777" w:rsidR="00234087" w:rsidRDefault="00000000">
      <w:pPr>
        <w:ind w:left="-15" w:right="56"/>
      </w:pPr>
      <w:r>
        <w:t xml:space="preserve">En la primera interfaz aparece la definición de procrastinación, en la segunda se encuentra el cuestionario a resolver y en la tercera el resultado obtenido, junto con un consejo por el nivel obtenido. En las figuras 3, 4 y 5 aparecen capturas de pantalla de lo comentado.  </w:t>
      </w:r>
    </w:p>
    <w:p w14:paraId="3A57E09A" w14:textId="77777777" w:rsidR="00234087" w:rsidRDefault="00000000">
      <w:pPr>
        <w:spacing w:after="114" w:line="259" w:lineRule="auto"/>
        <w:ind w:left="708" w:right="0" w:firstLine="0"/>
        <w:jc w:val="left"/>
      </w:pPr>
      <w:r>
        <w:t xml:space="preserve"> </w:t>
      </w:r>
    </w:p>
    <w:p w14:paraId="585040D2" w14:textId="77777777" w:rsidR="00234087" w:rsidRDefault="00000000">
      <w:pPr>
        <w:spacing w:after="57" w:line="259" w:lineRule="auto"/>
        <w:ind w:left="10" w:right="71" w:hanging="10"/>
        <w:jc w:val="center"/>
      </w:pPr>
      <w:r>
        <w:rPr>
          <w:b/>
        </w:rPr>
        <w:t>Figura 3</w:t>
      </w:r>
      <w:r>
        <w:t xml:space="preserve">. Interfaz de inicio </w:t>
      </w:r>
    </w:p>
    <w:p w14:paraId="19D3A011" w14:textId="77777777" w:rsidR="00234087" w:rsidRDefault="00000000">
      <w:pPr>
        <w:spacing w:after="60" w:line="259" w:lineRule="auto"/>
        <w:ind w:left="0" w:right="1044" w:firstLine="0"/>
        <w:jc w:val="right"/>
      </w:pPr>
      <w:r>
        <w:rPr>
          <w:noProof/>
        </w:rPr>
        <w:lastRenderedPageBreak/>
        <w:drawing>
          <wp:inline distT="0" distB="0" distL="0" distR="0" wp14:anchorId="3A4261A6" wp14:editId="1FA8FFFD">
            <wp:extent cx="4106291" cy="3434715"/>
            <wp:effectExtent l="0" t="0" r="0" b="0"/>
            <wp:docPr id="6453" name="Picture 6453"/>
            <wp:cNvGraphicFramePr/>
            <a:graphic xmlns:a="http://schemas.openxmlformats.org/drawingml/2006/main">
              <a:graphicData uri="http://schemas.openxmlformats.org/drawingml/2006/picture">
                <pic:pic xmlns:pic="http://schemas.openxmlformats.org/drawingml/2006/picture">
                  <pic:nvPicPr>
                    <pic:cNvPr id="6453" name="Picture 6453"/>
                    <pic:cNvPicPr/>
                  </pic:nvPicPr>
                  <pic:blipFill>
                    <a:blip r:embed="rId11"/>
                    <a:stretch>
                      <a:fillRect/>
                    </a:stretch>
                  </pic:blipFill>
                  <pic:spPr>
                    <a:xfrm>
                      <a:off x="0" y="0"/>
                      <a:ext cx="4106291" cy="3434715"/>
                    </a:xfrm>
                    <a:prstGeom prst="rect">
                      <a:avLst/>
                    </a:prstGeom>
                  </pic:spPr>
                </pic:pic>
              </a:graphicData>
            </a:graphic>
          </wp:inline>
        </w:drawing>
      </w:r>
      <w:r>
        <w:t xml:space="preserve"> </w:t>
      </w:r>
    </w:p>
    <w:p w14:paraId="66B0759A" w14:textId="77777777" w:rsidR="00234087" w:rsidRDefault="00000000">
      <w:pPr>
        <w:spacing w:after="115" w:line="259" w:lineRule="auto"/>
        <w:ind w:left="10" w:right="68" w:hanging="10"/>
        <w:jc w:val="center"/>
      </w:pPr>
      <w:r>
        <w:t xml:space="preserve">Fuente: Elaboración propia  </w:t>
      </w:r>
    </w:p>
    <w:p w14:paraId="1A9C9573" w14:textId="77777777" w:rsidR="00234087" w:rsidRDefault="00000000">
      <w:pPr>
        <w:spacing w:after="0" w:line="259" w:lineRule="auto"/>
        <w:ind w:left="0" w:right="7" w:firstLine="0"/>
        <w:jc w:val="center"/>
      </w:pPr>
      <w:r>
        <w:t xml:space="preserve"> </w:t>
      </w:r>
    </w:p>
    <w:p w14:paraId="041E23F7" w14:textId="77777777" w:rsidR="00234087" w:rsidRDefault="00000000">
      <w:pPr>
        <w:spacing w:after="56" w:line="259" w:lineRule="auto"/>
        <w:ind w:left="2021" w:right="56" w:firstLine="0"/>
      </w:pPr>
      <w:r>
        <w:rPr>
          <w:b/>
        </w:rPr>
        <w:t xml:space="preserve">Figura 4. </w:t>
      </w:r>
      <w:r>
        <w:t xml:space="preserve">Interfaz para resolver el cuestionario </w:t>
      </w:r>
    </w:p>
    <w:p w14:paraId="13565D47" w14:textId="77777777" w:rsidR="00234087" w:rsidRDefault="00000000">
      <w:pPr>
        <w:spacing w:after="60" w:line="259" w:lineRule="auto"/>
        <w:ind w:left="0" w:right="1248" w:firstLine="0"/>
        <w:jc w:val="right"/>
      </w:pPr>
      <w:r>
        <w:rPr>
          <w:noProof/>
        </w:rPr>
        <w:drawing>
          <wp:inline distT="0" distB="0" distL="0" distR="0" wp14:anchorId="317148DB" wp14:editId="6204B905">
            <wp:extent cx="3856355" cy="3321431"/>
            <wp:effectExtent l="0" t="0" r="0" b="0"/>
            <wp:docPr id="6491" name="Picture 6491"/>
            <wp:cNvGraphicFramePr/>
            <a:graphic xmlns:a="http://schemas.openxmlformats.org/drawingml/2006/main">
              <a:graphicData uri="http://schemas.openxmlformats.org/drawingml/2006/picture">
                <pic:pic xmlns:pic="http://schemas.openxmlformats.org/drawingml/2006/picture">
                  <pic:nvPicPr>
                    <pic:cNvPr id="6491" name="Picture 6491"/>
                    <pic:cNvPicPr/>
                  </pic:nvPicPr>
                  <pic:blipFill>
                    <a:blip r:embed="rId12"/>
                    <a:stretch>
                      <a:fillRect/>
                    </a:stretch>
                  </pic:blipFill>
                  <pic:spPr>
                    <a:xfrm>
                      <a:off x="0" y="0"/>
                      <a:ext cx="3856355" cy="3321431"/>
                    </a:xfrm>
                    <a:prstGeom prst="rect">
                      <a:avLst/>
                    </a:prstGeom>
                  </pic:spPr>
                </pic:pic>
              </a:graphicData>
            </a:graphic>
          </wp:inline>
        </w:drawing>
      </w:r>
      <w:r>
        <w:t xml:space="preserve"> </w:t>
      </w:r>
    </w:p>
    <w:p w14:paraId="73451627" w14:textId="77777777" w:rsidR="00234087" w:rsidRDefault="00000000">
      <w:pPr>
        <w:spacing w:after="115" w:line="259" w:lineRule="auto"/>
        <w:ind w:left="10" w:right="68" w:hanging="10"/>
        <w:jc w:val="center"/>
      </w:pPr>
      <w:r>
        <w:t xml:space="preserve">Fuente: Elaboración propia  </w:t>
      </w:r>
    </w:p>
    <w:p w14:paraId="3C6FBA33" w14:textId="77777777" w:rsidR="00234087" w:rsidRDefault="00000000">
      <w:pPr>
        <w:spacing w:after="113" w:line="259" w:lineRule="auto"/>
        <w:ind w:left="0" w:right="0" w:firstLine="0"/>
        <w:jc w:val="left"/>
      </w:pPr>
      <w:r>
        <w:rPr>
          <w:b/>
        </w:rPr>
        <w:t xml:space="preserve"> </w:t>
      </w:r>
    </w:p>
    <w:p w14:paraId="2546FCE3" w14:textId="77777777" w:rsidR="00234087" w:rsidRDefault="00000000">
      <w:pPr>
        <w:spacing w:after="56" w:line="259" w:lineRule="auto"/>
        <w:ind w:left="2101" w:right="56" w:firstLine="0"/>
      </w:pPr>
      <w:r>
        <w:rPr>
          <w:b/>
        </w:rPr>
        <w:t>Figura 5.</w:t>
      </w:r>
      <w:r>
        <w:t xml:space="preserve"> Interfaz donde aparece el resultado </w:t>
      </w:r>
    </w:p>
    <w:p w14:paraId="2F605972" w14:textId="77777777" w:rsidR="00234087" w:rsidRDefault="00000000">
      <w:pPr>
        <w:spacing w:after="60" w:line="259" w:lineRule="auto"/>
        <w:ind w:left="0" w:right="1205" w:firstLine="0"/>
        <w:jc w:val="right"/>
      </w:pPr>
      <w:r>
        <w:rPr>
          <w:noProof/>
        </w:rPr>
        <w:lastRenderedPageBreak/>
        <w:drawing>
          <wp:inline distT="0" distB="0" distL="0" distR="0" wp14:anchorId="6A3AEF3F" wp14:editId="71F93C72">
            <wp:extent cx="3910584" cy="3190875"/>
            <wp:effectExtent l="0" t="0" r="0" b="0"/>
            <wp:docPr id="6493" name="Picture 6493"/>
            <wp:cNvGraphicFramePr/>
            <a:graphic xmlns:a="http://schemas.openxmlformats.org/drawingml/2006/main">
              <a:graphicData uri="http://schemas.openxmlformats.org/drawingml/2006/picture">
                <pic:pic xmlns:pic="http://schemas.openxmlformats.org/drawingml/2006/picture">
                  <pic:nvPicPr>
                    <pic:cNvPr id="6493" name="Picture 6493"/>
                    <pic:cNvPicPr/>
                  </pic:nvPicPr>
                  <pic:blipFill>
                    <a:blip r:embed="rId13"/>
                    <a:stretch>
                      <a:fillRect/>
                    </a:stretch>
                  </pic:blipFill>
                  <pic:spPr>
                    <a:xfrm>
                      <a:off x="0" y="0"/>
                      <a:ext cx="3910584" cy="3190875"/>
                    </a:xfrm>
                    <a:prstGeom prst="rect">
                      <a:avLst/>
                    </a:prstGeom>
                  </pic:spPr>
                </pic:pic>
              </a:graphicData>
            </a:graphic>
          </wp:inline>
        </w:drawing>
      </w:r>
      <w:r>
        <w:t xml:space="preserve"> </w:t>
      </w:r>
    </w:p>
    <w:p w14:paraId="1E54411C" w14:textId="77777777" w:rsidR="00234087" w:rsidRDefault="00000000">
      <w:pPr>
        <w:spacing w:after="115" w:line="259" w:lineRule="auto"/>
        <w:ind w:left="10" w:right="68" w:hanging="10"/>
        <w:jc w:val="center"/>
      </w:pPr>
      <w:r>
        <w:t xml:space="preserve">Fuente: Elaboración propia  </w:t>
      </w:r>
    </w:p>
    <w:p w14:paraId="215288B8" w14:textId="77777777" w:rsidR="00234087" w:rsidRDefault="00000000">
      <w:pPr>
        <w:spacing w:after="112" w:line="259" w:lineRule="auto"/>
        <w:ind w:left="0" w:right="7" w:firstLine="0"/>
        <w:jc w:val="center"/>
      </w:pPr>
      <w:r>
        <w:t xml:space="preserve"> </w:t>
      </w:r>
    </w:p>
    <w:p w14:paraId="7653C180" w14:textId="77777777" w:rsidR="00234087" w:rsidRDefault="00000000">
      <w:pPr>
        <w:spacing w:after="0" w:line="259" w:lineRule="auto"/>
        <w:ind w:left="0" w:right="7" w:firstLine="0"/>
        <w:jc w:val="center"/>
      </w:pPr>
      <w:r>
        <w:t xml:space="preserve"> </w:t>
      </w:r>
    </w:p>
    <w:p w14:paraId="0633305B" w14:textId="77777777" w:rsidR="00234087" w:rsidRDefault="00000000">
      <w:pPr>
        <w:pStyle w:val="Ttulo1"/>
        <w:ind w:right="68"/>
      </w:pPr>
      <w:r>
        <w:t xml:space="preserve">Discusión </w:t>
      </w:r>
    </w:p>
    <w:p w14:paraId="74D2D96A" w14:textId="77777777" w:rsidR="00234087" w:rsidRDefault="00000000">
      <w:pPr>
        <w:ind w:left="-15" w:right="56"/>
      </w:pPr>
      <w:r>
        <w:t xml:space="preserve">De las seis dimensiones empleadas para expresar a la procrastinación como la variable objeto de estudio, se encontró que el estudiante se encuentra en un nivel intermedio en cuatro de ellas: “Demora en la entrega de tareas”, “Tareas aburridas, difíciles o que no son del agrado del estudiante las demora en entregar”, “Falta de compromiso en la realización de sus tareas” y “Dificultad para tomar decisiones”. Este nivel intermedio significa que solo en ocasiones presenta estas actitudes, pero en la dimensión de “Falta de control del tiempo” se encontró que tienen un nivel alto y en la de “Concentración en la realización de las tareas” se obtuvo un nivel bajo, por lo que la actitud que prevalece hacia la procrastinación por parte de los estudiantes es de un nivel intermedio con tendencia a ser alto, que es un resultado semejante al encontrado en el estudio realizado por Quant y Sánchez (2012) y en otro llevado a cabo por Durand y Cucho (2016). Algunos de los motivos por los que procrastinan es que no se concentran fácilmente, lo que hace que aplacen la entrega de tareas, pero se les acumula con otras y al final pareciera que no se comprometen, pero realmente su origen es que pierden el control de su tiempo, no saben administrarlo y necesitan tomar decisiones de qué entregar a tiempo y qué aplazar para después. Esto guarda relación con lo señalado por Ferrari </w:t>
      </w:r>
      <w:r>
        <w:rPr>
          <w:i/>
        </w:rPr>
        <w:t xml:space="preserve">et al. </w:t>
      </w:r>
      <w:r>
        <w:t xml:space="preserve">(2009) sobre el hecho de </w:t>
      </w:r>
      <w:r>
        <w:lastRenderedPageBreak/>
        <w:t xml:space="preserve">que presentar un comportamiento de postergación puede convertirse en una estrategia que le permite al individuo no solo disminuir los síntomas de ansiedad relacionados con la tarea, sino que también le permite justificar su comportamiento con el argumento de una falta de tiempo más que de una falta capacidad. </w:t>
      </w:r>
    </w:p>
    <w:p w14:paraId="57EBA6DA" w14:textId="77777777" w:rsidR="00234087" w:rsidRDefault="00000000">
      <w:pPr>
        <w:ind w:left="-15" w:right="56"/>
      </w:pPr>
      <w:r>
        <w:t xml:space="preserve">Asimismo, entre mayor es la importancia que tiene la tarea, mayor es el compromiso que asumen, pero desafortunadamente se demoran mucho en su realización, atribuyéndolo a falta de tiempo o saturación de actividades.  </w:t>
      </w:r>
    </w:p>
    <w:p w14:paraId="066CD00B" w14:textId="77777777" w:rsidR="00234087" w:rsidRDefault="00000000">
      <w:pPr>
        <w:ind w:left="-15" w:right="56"/>
      </w:pPr>
      <w:r>
        <w:t xml:space="preserve">También sucede que entre mayor es la dificultad que tienen para controlar y organizar su tiempo, mayores son las faltas que cometen en la realización de las tareas, porque no les queda tiempo para llevarlas a cabo con éxito, lo que guarda relación con lo señalado por Ayala </w:t>
      </w:r>
      <w:r>
        <w:rPr>
          <w:i/>
        </w:rPr>
        <w:t>et al</w:t>
      </w:r>
      <w:r>
        <w:t xml:space="preserve">. (2020) sobre que los estudiantes muchas veces se comprometen con muchas cosas, pero no logran discernir lo verdaderamente importante a resolver y no pueden abarcar todo, por lo que terminan por incumplir el compromiso que establecieron. En consecuencia, pueden desencadenarse emociones negativas como la frustración de no lograr resolver las cosas encomendadas de una forma eficiente y de no obtener resultados de calidad, lo que les empuja a postergar la realización de dicha tarea hasta la complicación e imposibilidad de llevarla a cabo. </w:t>
      </w:r>
    </w:p>
    <w:p w14:paraId="1775D71E" w14:textId="77777777" w:rsidR="00234087" w:rsidRDefault="00000000">
      <w:pPr>
        <w:ind w:left="-15" w:right="56"/>
      </w:pPr>
      <w:r>
        <w:t xml:space="preserve">Sobre el índice de procrastinación encontrado, se puede decir que 67 % de los estudiantes de la muestra procrastinan de forma crónica y 33 % lo hacen de forma esporádica (Quant y Sánchez 2012).  </w:t>
      </w:r>
    </w:p>
    <w:p w14:paraId="1ECA5851" w14:textId="77777777" w:rsidR="00234087" w:rsidRDefault="00000000">
      <w:pPr>
        <w:ind w:left="-15" w:right="56"/>
      </w:pPr>
      <w:r>
        <w:t xml:space="preserve">El uso de la aplicación les permite darse cuenta de forma aproximada de la tendencia que tienen hacia la procrastinación y se dan sugerencias para que realicen acciones que le permita combatir esta condición. Además, es importante que los profesores que les dan clases conozcan la situación de sus alumnos para que también los ayuden a superar esta situación. </w:t>
      </w:r>
    </w:p>
    <w:p w14:paraId="53AADAAA" w14:textId="77777777" w:rsidR="00234087" w:rsidRDefault="00000000">
      <w:pPr>
        <w:spacing w:after="189" w:line="259" w:lineRule="auto"/>
        <w:ind w:left="708" w:right="0" w:firstLine="0"/>
        <w:jc w:val="left"/>
      </w:pPr>
      <w:r>
        <w:t xml:space="preserve"> </w:t>
      </w:r>
    </w:p>
    <w:p w14:paraId="5C939149" w14:textId="77777777" w:rsidR="00234087" w:rsidRDefault="00000000">
      <w:pPr>
        <w:pStyle w:val="Ttulo1"/>
        <w:ind w:right="69"/>
      </w:pPr>
      <w:r>
        <w:t xml:space="preserve">Conclusiones </w:t>
      </w:r>
    </w:p>
    <w:p w14:paraId="24397C15" w14:textId="77777777" w:rsidR="00234087" w:rsidRDefault="00000000">
      <w:pPr>
        <w:ind w:left="-15" w:right="56"/>
      </w:pPr>
      <w:r>
        <w:t xml:space="preserve">Pese a que la mayoría de la muestra estudiantil cumple con sus deberes, o intenta mantenerse al corriente en sus entregas, el factor de la procrastinación en sus vidas está presente. En primer lugar, rezagar la realización de las tareas es algo que impide que los estudiantes puedan planificar adecuadamente sus trabajos, lo que los lleva incluso a hacer cambios inesperados debido a la carencia de tiempo causada por ellos mismos, y como </w:t>
      </w:r>
      <w:r>
        <w:lastRenderedPageBreak/>
        <w:t xml:space="preserve">consecuencia realizan trabajos pobres y de poca calidad; aunque no sea necesariamente porque el alumnado no tenga la capacidad de llevar a cabo un buen trabajo, pues, como ya se abordó, el interés en realizarlo es alto (tiene el promedio más alto de todos los elementos), sino porque carecen de habilidades de administración del tiempo, aunque también puede ser porque evaden situaciones que implican responsabilidad y compromiso. Sería acertado inducir a los alumnos en técnicas de estudio, planificación, organización y compromiso para que pudiesen mejorar su situación con esta condición psicológica.  </w:t>
      </w:r>
    </w:p>
    <w:p w14:paraId="4C59EDF2" w14:textId="77777777" w:rsidR="00234087" w:rsidRDefault="00000000">
      <w:pPr>
        <w:ind w:left="-15" w:right="56"/>
      </w:pPr>
      <w:r>
        <w:t xml:space="preserve">Reconocer esto es de suma importancia, pues puede conducir a las autoridades encargadas de los planes de estudio a dedicar tiempo para comentar a los alumnos los diversos retos a los que se enfrentarán durante sus cursos; por ejemplo, narrando cómo ha sido el desempeño de los compañeros que los precedieron, analizar las actitudes de estos últimos y comentarlas al nuevo alumnado para que intenten adoptar una perspectiva diferente. </w:t>
      </w:r>
    </w:p>
    <w:p w14:paraId="310A3F39" w14:textId="77777777" w:rsidR="00234087" w:rsidRDefault="00000000">
      <w:pPr>
        <w:ind w:left="-15" w:right="56"/>
      </w:pPr>
      <w:r>
        <w:t xml:space="preserve">El comportamiento de aplazar tareas se encuentra relacionado con diversas variables cognitivas y conductuales y es de gran relevancia estudiar dicho patrón de comportamiento. Estudiar la procrastinación en la población mexicana permitirá realizar caracterizaciones y correlaciones que posteriormente posibiliten el diseño de programas de promoción e intervención que ofrezcan las herramientas necesarias para lograr un oportuno y eficaz desempeño. </w:t>
      </w:r>
    </w:p>
    <w:p w14:paraId="71282D2B" w14:textId="77777777" w:rsidR="00234087" w:rsidRDefault="00000000">
      <w:pPr>
        <w:spacing w:after="153" w:line="259" w:lineRule="auto"/>
        <w:ind w:left="708" w:right="0" w:firstLine="0"/>
        <w:jc w:val="left"/>
      </w:pPr>
      <w:r>
        <w:t xml:space="preserve"> </w:t>
      </w:r>
    </w:p>
    <w:p w14:paraId="2D59C50E" w14:textId="77777777" w:rsidR="00234087" w:rsidRDefault="00000000">
      <w:pPr>
        <w:pStyle w:val="Ttulo2"/>
        <w:ind w:right="71"/>
      </w:pPr>
      <w:r>
        <w:t xml:space="preserve">Futuras líneas de investigación </w:t>
      </w:r>
    </w:p>
    <w:p w14:paraId="67E97C6E" w14:textId="77777777" w:rsidR="00234087" w:rsidRDefault="00000000">
      <w:pPr>
        <w:ind w:left="-15" w:right="56"/>
      </w:pPr>
      <w:r>
        <w:t xml:space="preserve">Este trabajo de investigación se realizó en un periodo en el que se estaba regresando a la modalidad presencial en la institución donde se llevó a cabo, después del confinamiento que se tuvo por dos años por la pandemia de la enfermedad por coronavirus de 2019 (covid-19). Los alumnos se estaban readaptando al sistema presencial, la entrega de tareas y actividades, así como exámenes habían vuelto a ser presenciales, lo que se ve reflejado en el índice de procrastinación: nivel intermedio con tendencia a ser alto. Sería conveniente que se realice otro estudio en condiciones normales de trabajo y poder comparar los resultados que se obtengan con los que aquí se reportan. </w:t>
      </w:r>
    </w:p>
    <w:p w14:paraId="035779B5" w14:textId="77777777" w:rsidR="00234087" w:rsidRDefault="00000000">
      <w:pPr>
        <w:spacing w:after="166" w:line="259" w:lineRule="auto"/>
        <w:ind w:left="0" w:right="0" w:firstLine="0"/>
        <w:jc w:val="left"/>
      </w:pPr>
      <w:r>
        <w:rPr>
          <w:b/>
          <w:sz w:val="22"/>
        </w:rPr>
        <w:t xml:space="preserve"> </w:t>
      </w:r>
    </w:p>
    <w:p w14:paraId="4DE4BDE4" w14:textId="77777777" w:rsidR="00234087" w:rsidRDefault="00000000">
      <w:pPr>
        <w:pStyle w:val="Ttulo2"/>
        <w:spacing w:after="97"/>
        <w:ind w:left="-5" w:right="0"/>
        <w:jc w:val="left"/>
      </w:pPr>
      <w:r>
        <w:rPr>
          <w:rFonts w:ascii="Calibri" w:eastAsia="Calibri" w:hAnsi="Calibri" w:cs="Calibri"/>
        </w:rPr>
        <w:lastRenderedPageBreak/>
        <w:t xml:space="preserve">Referencias </w:t>
      </w:r>
    </w:p>
    <w:p w14:paraId="5B55A2F3" w14:textId="77777777" w:rsidR="00234087" w:rsidRDefault="00000000">
      <w:pPr>
        <w:ind w:left="693" w:right="56" w:hanging="708"/>
      </w:pPr>
      <w:r>
        <w:t xml:space="preserve">Álvarez, O. (2010). Procrastinación general y académica en una muestra de estudiantes de secundaria de Lima Metropolitana. </w:t>
      </w:r>
      <w:r>
        <w:rPr>
          <w:i/>
        </w:rPr>
        <w:t xml:space="preserve">Persona, </w:t>
      </w:r>
      <w:r>
        <w:t xml:space="preserve">(13), 159- 177. Recuperado de https://www.redalyc.org/articulo.oa?id=147118212009. </w:t>
      </w:r>
    </w:p>
    <w:p w14:paraId="7F593D48" w14:textId="77777777" w:rsidR="00234087" w:rsidRDefault="00000000">
      <w:pPr>
        <w:ind w:left="693" w:right="56" w:hanging="708"/>
      </w:pPr>
      <w:r>
        <w:t xml:space="preserve">Ayala, A. S., Rodríguez, R. Y., Villanueva, W., Hernández, M. y Campos, M. (2020). La procrastinación académica: teorías, elementos y modelos. </w:t>
      </w:r>
      <w:r>
        <w:rPr>
          <w:i/>
        </w:rPr>
        <w:t>Revista Muro de la Investigación, 5</w:t>
      </w:r>
      <w:r>
        <w:t xml:space="preserve">(2), 40-52. https://doi.org/10.17162/rmi.v5i2.1324 </w:t>
      </w:r>
    </w:p>
    <w:p w14:paraId="1D9100C6" w14:textId="77777777" w:rsidR="00234087" w:rsidRDefault="00000000">
      <w:pPr>
        <w:ind w:left="693" w:right="56" w:hanging="708"/>
      </w:pPr>
      <w:r>
        <w:t xml:space="preserve">Bujisic, M., Hutchinson, J., Ahn, J. A and Jovanovic, V. (2018). BEVQUAL: a tool for measuring performance quality in beverage operations, </w:t>
      </w:r>
      <w:r>
        <w:rPr>
          <w:i/>
        </w:rPr>
        <w:t xml:space="preserve">Journal of Foodservice </w:t>
      </w:r>
    </w:p>
    <w:p w14:paraId="5ED76B18" w14:textId="77777777" w:rsidR="00234087" w:rsidRDefault="00000000">
      <w:pPr>
        <w:ind w:left="708" w:right="56" w:firstLine="0"/>
      </w:pPr>
      <w:r>
        <w:rPr>
          <w:i/>
        </w:rPr>
        <w:t xml:space="preserve">Business </w:t>
      </w:r>
      <w:r>
        <w:rPr>
          <w:i/>
        </w:rPr>
        <w:tab/>
        <w:t>Research</w:t>
      </w:r>
      <w:r>
        <w:t xml:space="preserve">, </w:t>
      </w:r>
      <w:r>
        <w:tab/>
      </w:r>
      <w:r>
        <w:rPr>
          <w:i/>
        </w:rPr>
        <w:t>21</w:t>
      </w:r>
      <w:r>
        <w:t xml:space="preserve">(5), </w:t>
      </w:r>
      <w:r>
        <w:tab/>
        <w:t xml:space="preserve">570-589. </w:t>
      </w:r>
      <w:r>
        <w:tab/>
        <w:t xml:space="preserve">Retrieved </w:t>
      </w:r>
      <w:r>
        <w:tab/>
        <w:t xml:space="preserve">from https://doi.org/10.1080/15378020.2018.1500058. </w:t>
      </w:r>
    </w:p>
    <w:p w14:paraId="09345648" w14:textId="77777777" w:rsidR="00234087" w:rsidRDefault="00000000">
      <w:pPr>
        <w:ind w:left="693" w:right="56" w:hanging="708"/>
      </w:pPr>
      <w:r>
        <w:t xml:space="preserve">Cardona, L. (2015). </w:t>
      </w:r>
      <w:r>
        <w:rPr>
          <w:i/>
        </w:rPr>
        <w:t>Relaciones entre procrastinación académica y estrés académico en estudiantes universitarios</w:t>
      </w:r>
      <w:r>
        <w:t xml:space="preserve">. (Tesis de grado). Universidad de Antioquia, Medellín. Recuperado de http://hdl.handle.net/10495/16050. </w:t>
      </w:r>
    </w:p>
    <w:p w14:paraId="37DEC479" w14:textId="77777777" w:rsidR="00234087" w:rsidRDefault="00000000">
      <w:pPr>
        <w:spacing w:after="2" w:line="357" w:lineRule="auto"/>
        <w:ind w:left="708" w:right="0" w:hanging="708"/>
        <w:jc w:val="left"/>
      </w:pPr>
      <w:r>
        <w:t xml:space="preserve">Durand, C. y Cucho, N. (2016). </w:t>
      </w:r>
      <w:r>
        <w:rPr>
          <w:i/>
        </w:rPr>
        <w:t>Procrastinación académica y ansiedad en estudiantes de una universidad privada de Lima Este, 2015.</w:t>
      </w:r>
      <w:r>
        <w:t xml:space="preserve"> (Tesis de grado). Universidad </w:t>
      </w:r>
    </w:p>
    <w:p w14:paraId="78243843" w14:textId="77777777" w:rsidR="00234087" w:rsidRDefault="00000000">
      <w:pPr>
        <w:ind w:left="708" w:right="56" w:firstLine="0"/>
      </w:pPr>
      <w:r>
        <w:t xml:space="preserve">Peruana Unión, Lima. Recuperado de https://repositorio.upeu.edu.pe/handle/20.500.12840/143 . </w:t>
      </w:r>
    </w:p>
    <w:p w14:paraId="208F482B" w14:textId="77777777" w:rsidR="00234087" w:rsidRDefault="00000000">
      <w:pPr>
        <w:ind w:left="693" w:right="56" w:hanging="708"/>
      </w:pPr>
      <w:r>
        <w:t xml:space="preserve">Ellis, A. and Knaus, W. J. (1977). </w:t>
      </w:r>
      <w:r>
        <w:rPr>
          <w:i/>
        </w:rPr>
        <w:t>Overcoming Procrastination</w:t>
      </w:r>
      <w:r>
        <w:t xml:space="preserve">. Nueva York, United States: Signet Books. </w:t>
      </w:r>
    </w:p>
    <w:p w14:paraId="33D06DC4" w14:textId="77777777" w:rsidR="00234087" w:rsidRDefault="00000000">
      <w:pPr>
        <w:ind w:left="693" w:right="56" w:hanging="708"/>
      </w:pPr>
      <w:r>
        <w:t xml:space="preserve">Ferrari, J. R. Barnes K. L. and Steel, P. (2009). Life Regrets by Avoidant and Arousal Procrastinators: Why Put Off Today What You Will Regret Tomorrow? </w:t>
      </w:r>
      <w:r>
        <w:rPr>
          <w:i/>
        </w:rPr>
        <w:t>Journal of Individual Differences, 30</w:t>
      </w:r>
      <w:r>
        <w:t xml:space="preserve">(3), 163-168. Retrieved from https://doi.org/10.1027/1614-0001.30.3.163. </w:t>
      </w:r>
    </w:p>
    <w:p w14:paraId="5E0FD15E" w14:textId="77777777" w:rsidR="00234087" w:rsidRDefault="00000000">
      <w:pPr>
        <w:ind w:left="693" w:right="56" w:hanging="708"/>
      </w:pPr>
      <w:r>
        <w:t xml:space="preserve">Garzón, A. y Gil, J. (2016). El papel de la procrastinación académica como factor de la deserción universitaria. </w:t>
      </w:r>
      <w:r>
        <w:rPr>
          <w:i/>
        </w:rPr>
        <w:t>Revista Complutense de Educación</w:t>
      </w:r>
      <w:r>
        <w:t xml:space="preserve">, </w:t>
      </w:r>
      <w:r>
        <w:rPr>
          <w:i/>
        </w:rPr>
        <w:t>28</w:t>
      </w:r>
      <w:r>
        <w:t xml:space="preserve">(1), 307- 324. Recuperado de http://dx.doi.org/10.5209/rev_RCED.2017.v28.n1.49682. </w:t>
      </w:r>
    </w:p>
    <w:p w14:paraId="1FDFE2D6" w14:textId="77777777" w:rsidR="00234087" w:rsidRDefault="00000000">
      <w:pPr>
        <w:ind w:left="693" w:right="56" w:hanging="708"/>
      </w:pPr>
      <w:r>
        <w:t xml:space="preserve">Hernández, R., Fernández, C. y Baptista, P. (2006). </w:t>
      </w:r>
      <w:r>
        <w:rPr>
          <w:i/>
        </w:rPr>
        <w:t>Metodología de la investigación</w:t>
      </w:r>
      <w:r>
        <w:t xml:space="preserve"> (4.</w:t>
      </w:r>
      <w:r>
        <w:rPr>
          <w:vertAlign w:val="superscript"/>
        </w:rPr>
        <w:t>a</w:t>
      </w:r>
      <w:r>
        <w:t xml:space="preserve"> ed.). México: McGraw-Hill. </w:t>
      </w:r>
    </w:p>
    <w:p w14:paraId="6B0DDD7E" w14:textId="77777777" w:rsidR="00234087" w:rsidRDefault="00000000">
      <w:pPr>
        <w:ind w:left="693" w:right="56" w:hanging="708"/>
      </w:pPr>
      <w:r>
        <w:t xml:space="preserve">Hong, Y. F., Lee, Y. F. and Ye, J. H. (2021). Procrastination predicts online self-regulated learning and online learning ineffectiveness during the coronavirus lockdown. </w:t>
      </w:r>
    </w:p>
    <w:p w14:paraId="0DF71BFE" w14:textId="77777777" w:rsidR="00234087" w:rsidRDefault="00000000">
      <w:pPr>
        <w:ind w:left="708" w:right="56" w:firstLine="0"/>
      </w:pPr>
      <w:r>
        <w:rPr>
          <w:i/>
        </w:rPr>
        <w:lastRenderedPageBreak/>
        <w:t xml:space="preserve">Personality </w:t>
      </w:r>
      <w:r>
        <w:rPr>
          <w:i/>
        </w:rPr>
        <w:tab/>
        <w:t xml:space="preserve">and </w:t>
      </w:r>
      <w:r>
        <w:rPr>
          <w:i/>
        </w:rPr>
        <w:tab/>
        <w:t xml:space="preserve">Individual </w:t>
      </w:r>
      <w:r>
        <w:rPr>
          <w:i/>
        </w:rPr>
        <w:tab/>
        <w:t>Differences</w:t>
      </w:r>
      <w:r>
        <w:t xml:space="preserve">. </w:t>
      </w:r>
      <w:r>
        <w:tab/>
        <w:t xml:space="preserve">Retrieved </w:t>
      </w:r>
      <w:r>
        <w:tab/>
        <w:t xml:space="preserve">from https://www.sciencedirect.com/science/article/pii/S0191886921000489M.  </w:t>
      </w:r>
    </w:p>
    <w:p w14:paraId="5BF9A46E" w14:textId="77777777" w:rsidR="00234087" w:rsidRDefault="00000000">
      <w:pPr>
        <w:spacing w:after="142" w:line="259" w:lineRule="auto"/>
        <w:ind w:left="-15" w:right="56" w:firstLine="0"/>
      </w:pPr>
      <w:r>
        <w:t xml:space="preserve">Klingsieck, K. B. (2013). Procrastination. When Good Things Don't Come to Those Who </w:t>
      </w:r>
    </w:p>
    <w:p w14:paraId="132602E7" w14:textId="77777777" w:rsidR="00234087" w:rsidRDefault="00000000">
      <w:pPr>
        <w:ind w:left="708" w:right="56" w:firstLine="0"/>
      </w:pPr>
      <w:r>
        <w:t xml:space="preserve">Wait. </w:t>
      </w:r>
      <w:r>
        <w:tab/>
      </w:r>
      <w:r>
        <w:rPr>
          <w:i/>
        </w:rPr>
        <w:t xml:space="preserve">European </w:t>
      </w:r>
      <w:r>
        <w:rPr>
          <w:i/>
        </w:rPr>
        <w:tab/>
        <w:t xml:space="preserve">Psychologist, </w:t>
      </w:r>
      <w:r>
        <w:rPr>
          <w:i/>
        </w:rPr>
        <w:tab/>
        <w:t>18</w:t>
      </w:r>
      <w:r>
        <w:t xml:space="preserve">(1), </w:t>
      </w:r>
      <w:r>
        <w:tab/>
        <w:t xml:space="preserve">24-34. </w:t>
      </w:r>
      <w:r>
        <w:tab/>
        <w:t xml:space="preserve">Retrieved </w:t>
      </w:r>
      <w:r>
        <w:tab/>
        <w:t xml:space="preserve">from https://econtent.hogrefe.com/doi/epdf/10.1027/1016-9040/a000138. </w:t>
      </w:r>
    </w:p>
    <w:p w14:paraId="344A23D2" w14:textId="77777777" w:rsidR="00234087" w:rsidRDefault="00000000">
      <w:pPr>
        <w:ind w:left="693" w:right="56" w:hanging="708"/>
      </w:pPr>
      <w:r>
        <w:t xml:space="preserve">Onwuegbuzie, A. J. (2004). Academic procrastination and statistics anxiety. </w:t>
      </w:r>
      <w:r>
        <w:rPr>
          <w:i/>
        </w:rPr>
        <w:t>Assessment &amp; Evaluation in Higher Education</w:t>
      </w:r>
      <w:r>
        <w:t xml:space="preserve">, </w:t>
      </w:r>
      <w:r>
        <w:rPr>
          <w:i/>
        </w:rPr>
        <w:t>29</w:t>
      </w:r>
      <w:r>
        <w:t xml:space="preserve">(1), 3-19. Retrieved from https://doi.org/10.1080/0260293042000160384. </w:t>
      </w:r>
    </w:p>
    <w:p w14:paraId="1B4D0935" w14:textId="77777777" w:rsidR="00234087" w:rsidRDefault="00000000">
      <w:pPr>
        <w:ind w:left="693" w:right="56" w:hanging="708"/>
      </w:pPr>
      <w:r>
        <w:t xml:space="preserve">Padilla, M. A. (2017). Academic Procrastination: The Case of Mexican Researchers in Psychology. </w:t>
      </w:r>
      <w:r>
        <w:rPr>
          <w:i/>
        </w:rPr>
        <w:t>American Journal of Education and Learning, 2</w:t>
      </w:r>
      <w:r>
        <w:t xml:space="preserve">(2), 103-120. Retrieved from https://doi.org/10.20448/804.2.2.103.120. </w:t>
      </w:r>
    </w:p>
    <w:p w14:paraId="7566E887" w14:textId="77777777" w:rsidR="00234087" w:rsidRDefault="00000000">
      <w:pPr>
        <w:ind w:left="693" w:right="56" w:hanging="708"/>
      </w:pPr>
      <w:r>
        <w:t xml:space="preserve">Quant, D. y Sánchez, A. (2012). Procrastinación, procrastinación académica: concepto e implicaciones. </w:t>
      </w:r>
      <w:r>
        <w:rPr>
          <w:i/>
        </w:rPr>
        <w:t>Revista Vanguardia Psicológica, 3</w:t>
      </w:r>
      <w:r>
        <w:t xml:space="preserve">(1), 45-59. Recuperado de https://dialnet.unirioja.es/servlet/articulo?codigo=4815146. </w:t>
      </w:r>
    </w:p>
    <w:p w14:paraId="07F37EAE" w14:textId="77777777" w:rsidR="00234087" w:rsidRDefault="00000000">
      <w:pPr>
        <w:ind w:left="693" w:right="56" w:hanging="708"/>
      </w:pPr>
      <w:r>
        <w:t xml:space="preserve">Real Academia Española [RAE]. (2022). Procrastinar. En </w:t>
      </w:r>
      <w:r>
        <w:rPr>
          <w:i/>
        </w:rPr>
        <w:t>Diccionario de la lengua española</w:t>
      </w:r>
      <w:r>
        <w:t xml:space="preserve">. Recuperado de https://dle.rae.es/procrastinar. </w:t>
      </w:r>
    </w:p>
    <w:p w14:paraId="234F8199" w14:textId="77777777" w:rsidR="00234087" w:rsidRDefault="00000000">
      <w:pPr>
        <w:ind w:left="693" w:right="56" w:hanging="708"/>
      </w:pPr>
      <w:r>
        <w:t xml:space="preserve">Rodríguez, A. y Clariana, M. (2017). Procrastinación en estudiantes universitarios: su relación con la edad y el curso académico. </w:t>
      </w:r>
      <w:r>
        <w:rPr>
          <w:i/>
        </w:rPr>
        <w:t>Revista Colombiana de Psicología, 26</w:t>
      </w:r>
      <w:r>
        <w:t xml:space="preserve">(1), 45-60. Recuperado de http://www.scielo.org.co/pdf/rcps/v26n1/0121-5469rcps-26-01-00045.pdf. </w:t>
      </w:r>
    </w:p>
    <w:p w14:paraId="3C2BA0C0" w14:textId="77777777" w:rsidR="00234087" w:rsidRDefault="00000000">
      <w:pPr>
        <w:ind w:left="693" w:right="56" w:hanging="708"/>
      </w:pPr>
      <w:r>
        <w:t>Schouwenburg, H. C. (2004). On Counseling the Procrastinator in Academic Settings. In Schouwenburg, H. C., Lay, C., Pychyl, T. A. and Ferrari, J. R. (eds</w:t>
      </w:r>
      <w:r>
        <w:rPr>
          <w:i/>
        </w:rPr>
        <w:t>.), Counseling the Procrastinator in Academic Settings</w:t>
      </w:r>
      <w:r>
        <w:t xml:space="preserve"> (pp. 197-208). Washington, United States: American Psychological Association. </w:t>
      </w:r>
    </w:p>
    <w:p w14:paraId="70C2BB3E" w14:textId="77777777" w:rsidR="00234087" w:rsidRDefault="00000000">
      <w:pPr>
        <w:ind w:left="693" w:right="56" w:hanging="708"/>
      </w:pPr>
      <w:r>
        <w:t xml:space="preserve">Trujillo, K. y Noé, M. (2020). La Escala de Procrastinación Académica (EPA): validez y confiabilidad en una muestra de estudiantes peruanos. </w:t>
      </w:r>
      <w:r>
        <w:rPr>
          <w:i/>
        </w:rPr>
        <w:t xml:space="preserve">Revista de Psicología y </w:t>
      </w:r>
    </w:p>
    <w:p w14:paraId="79961D06" w14:textId="77777777" w:rsidR="00234087" w:rsidRDefault="00000000">
      <w:pPr>
        <w:ind w:left="708" w:right="56" w:firstLine="0"/>
      </w:pPr>
      <w:r>
        <w:rPr>
          <w:i/>
        </w:rPr>
        <w:t>Educación</w:t>
      </w:r>
      <w:r>
        <w:t xml:space="preserve">, </w:t>
      </w:r>
      <w:r>
        <w:tab/>
      </w:r>
      <w:r>
        <w:rPr>
          <w:i/>
        </w:rPr>
        <w:t>15</w:t>
      </w:r>
      <w:r>
        <w:t xml:space="preserve">(1), </w:t>
      </w:r>
      <w:r>
        <w:tab/>
        <w:t xml:space="preserve">98-107. </w:t>
      </w:r>
      <w:r>
        <w:tab/>
        <w:t xml:space="preserve">Recuperado </w:t>
      </w:r>
      <w:r>
        <w:tab/>
        <w:t xml:space="preserve">de https://www.revistadepsicologiayeducacion.es/pdf/189.pdf. </w:t>
      </w:r>
    </w:p>
    <w:p w14:paraId="0EE477C7" w14:textId="77777777" w:rsidR="00234087" w:rsidRDefault="00000000">
      <w:pPr>
        <w:ind w:left="693" w:right="56" w:hanging="708"/>
      </w:pPr>
      <w:r>
        <w:t xml:space="preserve">Veytia, M. G. (2021). Procrastinación en internet en educación superior a distancia. </w:t>
      </w:r>
      <w:r>
        <w:rPr>
          <w:i/>
        </w:rPr>
        <w:t>Revista Iberoamericana de Investigación en Educación</w:t>
      </w:r>
      <w:r>
        <w:t xml:space="preserve">, </w:t>
      </w:r>
      <w:r>
        <w:rPr>
          <w:i/>
        </w:rPr>
        <w:t>1</w:t>
      </w:r>
      <w:r>
        <w:t xml:space="preserve">(1) 7-19. Recuperado de https://riied.org/index.php/v1/article/view/3/1. </w:t>
      </w:r>
    </w:p>
    <w:p w14:paraId="6DD3C5DD" w14:textId="77777777" w:rsidR="00234087" w:rsidRDefault="00000000">
      <w:pPr>
        <w:spacing w:after="112" w:line="259" w:lineRule="auto"/>
        <w:ind w:left="0" w:right="0" w:firstLine="0"/>
        <w:jc w:val="left"/>
      </w:pPr>
      <w:r>
        <w:t xml:space="preserve"> </w:t>
      </w:r>
    </w:p>
    <w:p w14:paraId="705A8E71" w14:textId="77777777" w:rsidR="00234087" w:rsidRDefault="00000000">
      <w:pPr>
        <w:spacing w:after="115" w:line="259" w:lineRule="auto"/>
        <w:ind w:left="0" w:right="0" w:firstLine="0"/>
        <w:jc w:val="left"/>
      </w:pPr>
      <w:r>
        <w:lastRenderedPageBreak/>
        <w:t xml:space="preserve"> </w:t>
      </w:r>
    </w:p>
    <w:p w14:paraId="5D177943" w14:textId="77777777" w:rsidR="00234087" w:rsidRDefault="00000000">
      <w:pPr>
        <w:spacing w:after="112" w:line="259" w:lineRule="auto"/>
        <w:ind w:left="0" w:right="0" w:firstLine="0"/>
        <w:jc w:val="left"/>
      </w:pPr>
      <w:r>
        <w:t xml:space="preserve"> </w:t>
      </w:r>
    </w:p>
    <w:p w14:paraId="6893F50D" w14:textId="77777777" w:rsidR="00234087" w:rsidRDefault="00000000">
      <w:pPr>
        <w:spacing w:after="115" w:line="259" w:lineRule="auto"/>
        <w:ind w:left="0" w:right="0" w:firstLine="0"/>
        <w:jc w:val="left"/>
      </w:pPr>
      <w:r>
        <w:t xml:space="preserve"> </w:t>
      </w:r>
    </w:p>
    <w:p w14:paraId="0F2CDB47" w14:textId="77777777" w:rsidR="00234087" w:rsidRDefault="00000000">
      <w:pPr>
        <w:spacing w:after="112" w:line="259" w:lineRule="auto"/>
        <w:ind w:left="0" w:right="0" w:firstLine="0"/>
        <w:jc w:val="left"/>
      </w:pPr>
      <w:r>
        <w:t xml:space="preserve"> </w:t>
      </w:r>
    </w:p>
    <w:p w14:paraId="46E4E751" w14:textId="77777777" w:rsidR="00234087" w:rsidRDefault="00000000">
      <w:pPr>
        <w:spacing w:after="112" w:line="259" w:lineRule="auto"/>
        <w:ind w:left="0" w:right="0" w:firstLine="0"/>
        <w:jc w:val="left"/>
      </w:pPr>
      <w:r>
        <w:t xml:space="preserve"> </w:t>
      </w:r>
    </w:p>
    <w:p w14:paraId="568AF4ED" w14:textId="77777777" w:rsidR="00234087" w:rsidRDefault="00000000">
      <w:pPr>
        <w:spacing w:after="115" w:line="259" w:lineRule="auto"/>
        <w:ind w:left="0" w:right="0" w:firstLine="0"/>
        <w:jc w:val="left"/>
      </w:pPr>
      <w:r>
        <w:t xml:space="preserve"> </w:t>
      </w:r>
    </w:p>
    <w:p w14:paraId="2BE31485" w14:textId="77777777" w:rsidR="00234087" w:rsidRDefault="00000000">
      <w:pPr>
        <w:spacing w:after="112" w:line="259" w:lineRule="auto"/>
        <w:ind w:left="0" w:right="0" w:firstLine="0"/>
        <w:jc w:val="left"/>
      </w:pPr>
      <w:r>
        <w:t xml:space="preserve"> </w:t>
      </w:r>
    </w:p>
    <w:p w14:paraId="419705C9" w14:textId="77777777" w:rsidR="00234087" w:rsidRDefault="00000000">
      <w:pPr>
        <w:spacing w:after="115" w:line="259" w:lineRule="auto"/>
        <w:ind w:left="0" w:right="0" w:firstLine="0"/>
        <w:jc w:val="left"/>
      </w:pPr>
      <w:r>
        <w:t xml:space="preserve"> </w:t>
      </w:r>
    </w:p>
    <w:p w14:paraId="59C5D732" w14:textId="77777777" w:rsidR="00234087" w:rsidRDefault="00000000">
      <w:pPr>
        <w:spacing w:after="112" w:line="259" w:lineRule="auto"/>
        <w:ind w:left="0" w:right="0" w:firstLine="0"/>
        <w:jc w:val="left"/>
      </w:pPr>
      <w:r>
        <w:t xml:space="preserve"> </w:t>
      </w:r>
    </w:p>
    <w:p w14:paraId="15DD7794" w14:textId="77777777" w:rsidR="00234087" w:rsidRDefault="00000000">
      <w:pPr>
        <w:spacing w:after="115" w:line="259" w:lineRule="auto"/>
        <w:ind w:left="0" w:right="0" w:firstLine="0"/>
        <w:jc w:val="left"/>
      </w:pPr>
      <w:r>
        <w:t xml:space="preserve"> </w:t>
      </w:r>
    </w:p>
    <w:p w14:paraId="6C411725" w14:textId="77777777" w:rsidR="00234087" w:rsidRDefault="00000000">
      <w:pPr>
        <w:spacing w:after="112" w:line="259" w:lineRule="auto"/>
        <w:ind w:left="0" w:right="0" w:firstLine="0"/>
        <w:jc w:val="left"/>
      </w:pPr>
      <w:r>
        <w:t xml:space="preserve"> </w:t>
      </w:r>
    </w:p>
    <w:p w14:paraId="1821D0FE" w14:textId="77777777" w:rsidR="00234087" w:rsidRDefault="00000000">
      <w:pPr>
        <w:spacing w:after="115" w:line="259" w:lineRule="auto"/>
        <w:ind w:left="0" w:right="0" w:firstLine="0"/>
        <w:jc w:val="left"/>
      </w:pPr>
      <w:r>
        <w:t xml:space="preserve"> </w:t>
      </w:r>
    </w:p>
    <w:p w14:paraId="645B5F23" w14:textId="77777777" w:rsidR="00234087" w:rsidRDefault="00000000">
      <w:pPr>
        <w:spacing w:after="112" w:line="259" w:lineRule="auto"/>
        <w:ind w:left="0" w:right="0" w:firstLine="0"/>
        <w:jc w:val="left"/>
      </w:pPr>
      <w:r>
        <w:t xml:space="preserve"> </w:t>
      </w:r>
    </w:p>
    <w:p w14:paraId="205DAAC4" w14:textId="77777777" w:rsidR="00234087" w:rsidRDefault="00000000">
      <w:pPr>
        <w:spacing w:after="115" w:line="259" w:lineRule="auto"/>
        <w:ind w:left="0" w:right="0" w:firstLine="0"/>
        <w:jc w:val="left"/>
      </w:pPr>
      <w:r>
        <w:t xml:space="preserve"> </w:t>
      </w:r>
    </w:p>
    <w:p w14:paraId="446CEE01" w14:textId="77777777" w:rsidR="00234087" w:rsidRDefault="00000000">
      <w:pPr>
        <w:spacing w:after="112" w:line="259" w:lineRule="auto"/>
        <w:ind w:left="0" w:right="0" w:firstLine="0"/>
        <w:jc w:val="left"/>
      </w:pPr>
      <w:r>
        <w:t xml:space="preserve"> </w:t>
      </w:r>
    </w:p>
    <w:p w14:paraId="21F37D2C" w14:textId="77777777" w:rsidR="00234087" w:rsidRDefault="00000000">
      <w:pPr>
        <w:spacing w:after="115" w:line="259" w:lineRule="auto"/>
        <w:ind w:left="0" w:right="0" w:firstLine="0"/>
        <w:jc w:val="left"/>
      </w:pPr>
      <w:r>
        <w:t xml:space="preserve"> </w:t>
      </w:r>
    </w:p>
    <w:p w14:paraId="1515CE8A" w14:textId="77777777" w:rsidR="00234087" w:rsidRDefault="00000000">
      <w:pPr>
        <w:spacing w:after="112" w:line="259" w:lineRule="auto"/>
        <w:ind w:left="0" w:right="0" w:firstLine="0"/>
        <w:jc w:val="left"/>
      </w:pPr>
      <w:r>
        <w:t xml:space="preserve"> </w:t>
      </w:r>
    </w:p>
    <w:p w14:paraId="00A1378A" w14:textId="77777777" w:rsidR="00234087" w:rsidRDefault="00000000">
      <w:pPr>
        <w:spacing w:after="115" w:line="259" w:lineRule="auto"/>
        <w:ind w:left="0" w:right="0" w:firstLine="0"/>
        <w:jc w:val="left"/>
      </w:pPr>
      <w:r>
        <w:t xml:space="preserve"> </w:t>
      </w:r>
    </w:p>
    <w:p w14:paraId="43DC4D79" w14:textId="77777777" w:rsidR="00234087" w:rsidRDefault="00000000">
      <w:pPr>
        <w:spacing w:after="112" w:line="259" w:lineRule="auto"/>
        <w:ind w:left="0" w:right="0" w:firstLine="0"/>
        <w:jc w:val="left"/>
      </w:pPr>
      <w:r>
        <w:t xml:space="preserve"> </w:t>
      </w:r>
    </w:p>
    <w:p w14:paraId="7594F877" w14:textId="77777777" w:rsidR="00234087" w:rsidRDefault="00000000">
      <w:pPr>
        <w:spacing w:after="115" w:line="259" w:lineRule="auto"/>
        <w:ind w:left="0" w:right="0" w:firstLine="0"/>
        <w:jc w:val="left"/>
      </w:pPr>
      <w:r>
        <w:t xml:space="preserve"> </w:t>
      </w:r>
    </w:p>
    <w:p w14:paraId="6F0CECE8" w14:textId="77777777" w:rsidR="00234087" w:rsidRDefault="00000000">
      <w:pPr>
        <w:spacing w:after="0" w:line="259" w:lineRule="auto"/>
        <w:ind w:left="0" w:right="0" w:firstLine="0"/>
        <w:jc w:val="left"/>
      </w:pPr>
      <w:r>
        <w:t xml:space="preserve"> </w:t>
      </w:r>
    </w:p>
    <w:tbl>
      <w:tblPr>
        <w:tblStyle w:val="TableGrid"/>
        <w:tblW w:w="9362" w:type="dxa"/>
        <w:tblInd w:w="-403" w:type="dxa"/>
        <w:tblCellMar>
          <w:top w:w="167" w:type="dxa"/>
          <w:left w:w="101" w:type="dxa"/>
          <w:bottom w:w="0" w:type="dxa"/>
          <w:right w:w="41" w:type="dxa"/>
        </w:tblCellMar>
        <w:tblLook w:val="04A0" w:firstRow="1" w:lastRow="0" w:firstColumn="1" w:lastColumn="0" w:noHBand="0" w:noVBand="1"/>
      </w:tblPr>
      <w:tblGrid>
        <w:gridCol w:w="3046"/>
        <w:gridCol w:w="6316"/>
      </w:tblGrid>
      <w:tr w:rsidR="00234087" w14:paraId="6A564538"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5DE96DE6" w14:textId="77777777" w:rsidR="00234087" w:rsidRDefault="00000000">
            <w:pPr>
              <w:spacing w:after="0" w:line="259" w:lineRule="auto"/>
              <w:ind w:left="0" w:right="0" w:firstLine="0"/>
              <w:jc w:val="left"/>
            </w:pPr>
            <w:r>
              <w:t xml:space="preserve">Rol de Contribución </w:t>
            </w:r>
          </w:p>
        </w:tc>
        <w:tc>
          <w:tcPr>
            <w:tcW w:w="6316" w:type="dxa"/>
            <w:tcBorders>
              <w:top w:val="single" w:sz="8" w:space="0" w:color="000000"/>
              <w:left w:val="single" w:sz="8" w:space="0" w:color="000000"/>
              <w:bottom w:val="single" w:sz="8" w:space="0" w:color="000000"/>
              <w:right w:val="single" w:sz="8" w:space="0" w:color="000000"/>
            </w:tcBorders>
            <w:vAlign w:val="center"/>
          </w:tcPr>
          <w:p w14:paraId="5F2A06DD" w14:textId="77777777" w:rsidR="00234087" w:rsidRDefault="00000000">
            <w:pPr>
              <w:spacing w:after="0" w:line="259" w:lineRule="auto"/>
              <w:ind w:left="0" w:right="0" w:firstLine="0"/>
              <w:jc w:val="left"/>
            </w:pPr>
            <w:r>
              <w:t xml:space="preserve">Autor (es) </w:t>
            </w:r>
          </w:p>
        </w:tc>
      </w:tr>
      <w:tr w:rsidR="00234087" w14:paraId="7CBAFE5F"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0AAA55A1" w14:textId="77777777" w:rsidR="00234087" w:rsidRDefault="00000000">
            <w:pPr>
              <w:spacing w:after="0" w:line="259" w:lineRule="auto"/>
              <w:ind w:left="0" w:right="0" w:firstLine="0"/>
              <w:jc w:val="left"/>
            </w:pPr>
            <w:r>
              <w:t xml:space="preserve">Conceptualización </w:t>
            </w:r>
          </w:p>
        </w:tc>
        <w:tc>
          <w:tcPr>
            <w:tcW w:w="6316" w:type="dxa"/>
            <w:tcBorders>
              <w:top w:val="single" w:sz="8" w:space="0" w:color="000000"/>
              <w:left w:val="single" w:sz="8" w:space="0" w:color="000000"/>
              <w:bottom w:val="single" w:sz="8" w:space="0" w:color="000000"/>
              <w:right w:val="single" w:sz="8" w:space="0" w:color="000000"/>
            </w:tcBorders>
            <w:vAlign w:val="center"/>
          </w:tcPr>
          <w:p w14:paraId="43A3C4A0" w14:textId="77777777" w:rsidR="00234087" w:rsidRDefault="00000000">
            <w:pPr>
              <w:spacing w:after="0" w:line="259" w:lineRule="auto"/>
              <w:ind w:left="0" w:right="0" w:firstLine="0"/>
              <w:jc w:val="left"/>
            </w:pPr>
            <w:r>
              <w:t xml:space="preserve">Elena Fabiola Ruiz Ledesma </w:t>
            </w:r>
          </w:p>
        </w:tc>
      </w:tr>
      <w:tr w:rsidR="00234087" w14:paraId="62800136" w14:textId="77777777">
        <w:trPr>
          <w:trHeight w:val="770"/>
        </w:trPr>
        <w:tc>
          <w:tcPr>
            <w:tcW w:w="3046" w:type="dxa"/>
            <w:tcBorders>
              <w:top w:val="single" w:sz="8" w:space="0" w:color="000000"/>
              <w:left w:val="single" w:sz="8" w:space="0" w:color="000000"/>
              <w:bottom w:val="single" w:sz="8" w:space="0" w:color="000000"/>
              <w:right w:val="single" w:sz="8" w:space="0" w:color="000000"/>
            </w:tcBorders>
          </w:tcPr>
          <w:p w14:paraId="2CBD70F5" w14:textId="77777777" w:rsidR="00234087" w:rsidRDefault="00000000">
            <w:pPr>
              <w:spacing w:after="0" w:line="259" w:lineRule="auto"/>
              <w:ind w:left="0" w:right="0" w:firstLine="0"/>
              <w:jc w:val="left"/>
            </w:pPr>
            <w:r>
              <w:t xml:space="preserve">Metodología </w:t>
            </w:r>
          </w:p>
        </w:tc>
        <w:tc>
          <w:tcPr>
            <w:tcW w:w="6316" w:type="dxa"/>
            <w:tcBorders>
              <w:top w:val="single" w:sz="8" w:space="0" w:color="000000"/>
              <w:left w:val="single" w:sz="8" w:space="0" w:color="000000"/>
              <w:bottom w:val="single" w:sz="8" w:space="0" w:color="000000"/>
              <w:right w:val="single" w:sz="8" w:space="0" w:color="000000"/>
            </w:tcBorders>
            <w:vAlign w:val="center"/>
          </w:tcPr>
          <w:p w14:paraId="7AA336F3" w14:textId="77777777" w:rsidR="00234087" w:rsidRDefault="00000000">
            <w:pPr>
              <w:spacing w:after="0" w:line="259" w:lineRule="auto"/>
              <w:ind w:left="0" w:right="0" w:firstLine="0"/>
            </w:pPr>
            <w:r>
              <w:t xml:space="preserve">Elena Fabiola Ruiz Ledesma (igual), Juan Jesús Gutiérrez García (igual) y Ángel Salvador Montiel Sánchez (igual) </w:t>
            </w:r>
          </w:p>
        </w:tc>
      </w:tr>
      <w:tr w:rsidR="00234087" w14:paraId="2750EE1E"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63BB550C" w14:textId="77777777" w:rsidR="00234087" w:rsidRDefault="00000000">
            <w:pPr>
              <w:spacing w:after="0" w:line="259" w:lineRule="auto"/>
              <w:ind w:left="0" w:right="0" w:firstLine="0"/>
              <w:jc w:val="left"/>
            </w:pPr>
            <w:r>
              <w:t xml:space="preserve">Software </w:t>
            </w:r>
          </w:p>
        </w:tc>
        <w:tc>
          <w:tcPr>
            <w:tcW w:w="6316" w:type="dxa"/>
            <w:tcBorders>
              <w:top w:val="single" w:sz="8" w:space="0" w:color="000000"/>
              <w:left w:val="single" w:sz="8" w:space="0" w:color="000000"/>
              <w:bottom w:val="single" w:sz="8" w:space="0" w:color="000000"/>
              <w:right w:val="single" w:sz="8" w:space="0" w:color="000000"/>
            </w:tcBorders>
            <w:vAlign w:val="center"/>
          </w:tcPr>
          <w:p w14:paraId="24BAA4CC" w14:textId="77777777" w:rsidR="00234087" w:rsidRDefault="00000000">
            <w:pPr>
              <w:spacing w:after="0" w:line="259" w:lineRule="auto"/>
              <w:ind w:left="0" w:right="0" w:firstLine="0"/>
            </w:pPr>
            <w:r>
              <w:t xml:space="preserve">Elena Fabiola Ruiz Ledesma (igual), Juan Jesús Gutiérrez García (igual) y Ángel Salvador Montiel Sánchez (igual) </w:t>
            </w:r>
          </w:p>
        </w:tc>
      </w:tr>
      <w:tr w:rsidR="00234087" w14:paraId="2B0E8317" w14:textId="77777777">
        <w:trPr>
          <w:trHeight w:val="771"/>
        </w:trPr>
        <w:tc>
          <w:tcPr>
            <w:tcW w:w="3046" w:type="dxa"/>
            <w:tcBorders>
              <w:top w:val="single" w:sz="8" w:space="0" w:color="000000"/>
              <w:left w:val="single" w:sz="8" w:space="0" w:color="000000"/>
              <w:bottom w:val="single" w:sz="8" w:space="0" w:color="000000"/>
              <w:right w:val="single" w:sz="8" w:space="0" w:color="000000"/>
            </w:tcBorders>
          </w:tcPr>
          <w:p w14:paraId="66CBBDBA" w14:textId="77777777" w:rsidR="00234087" w:rsidRDefault="00000000">
            <w:pPr>
              <w:spacing w:after="0" w:line="259" w:lineRule="auto"/>
              <w:ind w:left="0" w:right="0" w:firstLine="0"/>
              <w:jc w:val="left"/>
            </w:pPr>
            <w:r>
              <w:t xml:space="preserve">Validación </w:t>
            </w:r>
          </w:p>
        </w:tc>
        <w:tc>
          <w:tcPr>
            <w:tcW w:w="6316" w:type="dxa"/>
            <w:tcBorders>
              <w:top w:val="single" w:sz="8" w:space="0" w:color="000000"/>
              <w:left w:val="single" w:sz="8" w:space="0" w:color="000000"/>
              <w:bottom w:val="single" w:sz="8" w:space="0" w:color="000000"/>
              <w:right w:val="single" w:sz="8" w:space="0" w:color="000000"/>
            </w:tcBorders>
            <w:vAlign w:val="center"/>
          </w:tcPr>
          <w:p w14:paraId="313A77B1" w14:textId="77777777" w:rsidR="00234087" w:rsidRDefault="00000000">
            <w:pPr>
              <w:spacing w:after="0" w:line="259" w:lineRule="auto"/>
              <w:ind w:left="0" w:right="0" w:firstLine="0"/>
            </w:pPr>
            <w:r>
              <w:t xml:space="preserve">Elena Fabiola Ruiz Ledesma (igual), Juan Jesús Gutiérrez García (igual) y Ángel Salvador Montiel Sánchez (igual) </w:t>
            </w:r>
          </w:p>
        </w:tc>
      </w:tr>
      <w:tr w:rsidR="00234087" w14:paraId="02A5D238"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66C7CF43" w14:textId="77777777" w:rsidR="00234087" w:rsidRDefault="00000000">
            <w:pPr>
              <w:spacing w:after="0" w:line="259" w:lineRule="auto"/>
              <w:ind w:left="0" w:right="0" w:firstLine="0"/>
              <w:jc w:val="left"/>
            </w:pPr>
            <w:r>
              <w:lastRenderedPageBreak/>
              <w:t xml:space="preserve">Análisis Formal </w:t>
            </w:r>
          </w:p>
        </w:tc>
        <w:tc>
          <w:tcPr>
            <w:tcW w:w="6316" w:type="dxa"/>
            <w:tcBorders>
              <w:top w:val="single" w:sz="8" w:space="0" w:color="000000"/>
              <w:left w:val="single" w:sz="8" w:space="0" w:color="000000"/>
              <w:bottom w:val="single" w:sz="8" w:space="0" w:color="000000"/>
              <w:right w:val="single" w:sz="8" w:space="0" w:color="000000"/>
            </w:tcBorders>
            <w:vAlign w:val="center"/>
          </w:tcPr>
          <w:p w14:paraId="1A67293D" w14:textId="77777777" w:rsidR="00234087" w:rsidRDefault="00000000">
            <w:pPr>
              <w:spacing w:after="0" w:line="259" w:lineRule="auto"/>
              <w:ind w:left="0" w:right="0" w:firstLine="0"/>
            </w:pPr>
            <w:r>
              <w:t xml:space="preserve">Elena Fabiola Ruiz Ledesma (igual), Juan Jesús Gutiérrez García (igual) y Ángel Salvador Montiel Sánchez (igual) </w:t>
            </w:r>
          </w:p>
        </w:tc>
      </w:tr>
      <w:tr w:rsidR="00234087" w14:paraId="32FC942F"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2E7E65A4" w14:textId="77777777" w:rsidR="00234087" w:rsidRDefault="00000000">
            <w:pPr>
              <w:spacing w:after="0" w:line="259" w:lineRule="auto"/>
              <w:ind w:left="0" w:right="0" w:firstLine="0"/>
              <w:jc w:val="left"/>
            </w:pPr>
            <w:r>
              <w:t xml:space="preserve">Investigación </w:t>
            </w:r>
          </w:p>
        </w:tc>
        <w:tc>
          <w:tcPr>
            <w:tcW w:w="6316" w:type="dxa"/>
            <w:tcBorders>
              <w:top w:val="single" w:sz="8" w:space="0" w:color="000000"/>
              <w:left w:val="single" w:sz="8" w:space="0" w:color="000000"/>
              <w:bottom w:val="single" w:sz="8" w:space="0" w:color="000000"/>
              <w:right w:val="single" w:sz="8" w:space="0" w:color="000000"/>
            </w:tcBorders>
            <w:vAlign w:val="center"/>
          </w:tcPr>
          <w:p w14:paraId="420E205E" w14:textId="77777777" w:rsidR="00234087" w:rsidRDefault="00000000">
            <w:pPr>
              <w:spacing w:after="0" w:line="259" w:lineRule="auto"/>
              <w:ind w:left="0" w:right="0" w:firstLine="0"/>
              <w:jc w:val="left"/>
            </w:pPr>
            <w:r>
              <w:t xml:space="preserve">Elena Fabiola Ruiz Ledesma </w:t>
            </w:r>
          </w:p>
        </w:tc>
      </w:tr>
      <w:tr w:rsidR="00234087" w14:paraId="67D23EE5" w14:textId="77777777">
        <w:trPr>
          <w:trHeight w:val="770"/>
        </w:trPr>
        <w:tc>
          <w:tcPr>
            <w:tcW w:w="3046" w:type="dxa"/>
            <w:tcBorders>
              <w:top w:val="single" w:sz="8" w:space="0" w:color="000000"/>
              <w:left w:val="single" w:sz="8" w:space="0" w:color="000000"/>
              <w:bottom w:val="single" w:sz="8" w:space="0" w:color="000000"/>
              <w:right w:val="single" w:sz="8" w:space="0" w:color="000000"/>
            </w:tcBorders>
          </w:tcPr>
          <w:p w14:paraId="1ECDA758" w14:textId="77777777" w:rsidR="00234087" w:rsidRDefault="00000000">
            <w:pPr>
              <w:spacing w:after="0" w:line="259" w:lineRule="auto"/>
              <w:ind w:left="0" w:right="0" w:firstLine="0"/>
              <w:jc w:val="left"/>
            </w:pPr>
            <w:r>
              <w:t xml:space="preserve">Recursos </w:t>
            </w:r>
          </w:p>
        </w:tc>
        <w:tc>
          <w:tcPr>
            <w:tcW w:w="6316" w:type="dxa"/>
            <w:tcBorders>
              <w:top w:val="single" w:sz="8" w:space="0" w:color="000000"/>
              <w:left w:val="single" w:sz="8" w:space="0" w:color="000000"/>
              <w:bottom w:val="single" w:sz="8" w:space="0" w:color="000000"/>
              <w:right w:val="single" w:sz="8" w:space="0" w:color="000000"/>
            </w:tcBorders>
            <w:vAlign w:val="center"/>
          </w:tcPr>
          <w:p w14:paraId="52998D65" w14:textId="77777777" w:rsidR="00234087" w:rsidRDefault="00000000">
            <w:pPr>
              <w:spacing w:after="0" w:line="259" w:lineRule="auto"/>
              <w:ind w:left="0" w:right="0" w:firstLine="0"/>
            </w:pPr>
            <w:r>
              <w:t xml:space="preserve">Elena Fabiola Ruiz Ledesma (igual), Juan Jesús Gutiérrez García (igual) y Ángel Salvador Montiel Sánchez (igual) </w:t>
            </w:r>
          </w:p>
        </w:tc>
      </w:tr>
      <w:tr w:rsidR="00234087" w14:paraId="3275B09A"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07C3C3EB" w14:textId="77777777" w:rsidR="00234087" w:rsidRDefault="00000000">
            <w:pPr>
              <w:spacing w:after="0" w:line="259" w:lineRule="auto"/>
              <w:ind w:left="0" w:right="0" w:firstLine="0"/>
              <w:jc w:val="left"/>
            </w:pPr>
            <w:r>
              <w:t xml:space="preserve">Curación de datos </w:t>
            </w:r>
          </w:p>
        </w:tc>
        <w:tc>
          <w:tcPr>
            <w:tcW w:w="6316" w:type="dxa"/>
            <w:tcBorders>
              <w:top w:val="single" w:sz="8" w:space="0" w:color="000000"/>
              <w:left w:val="single" w:sz="8" w:space="0" w:color="000000"/>
              <w:bottom w:val="single" w:sz="8" w:space="0" w:color="000000"/>
              <w:right w:val="single" w:sz="8" w:space="0" w:color="000000"/>
            </w:tcBorders>
            <w:vAlign w:val="center"/>
          </w:tcPr>
          <w:p w14:paraId="7C3FB0FC" w14:textId="77777777" w:rsidR="00234087" w:rsidRDefault="00000000">
            <w:pPr>
              <w:spacing w:after="0" w:line="259" w:lineRule="auto"/>
              <w:ind w:left="0" w:right="0" w:firstLine="0"/>
              <w:jc w:val="left"/>
            </w:pPr>
            <w:r>
              <w:t xml:space="preserve">Elena Fabiola Ruiz Ledesma </w:t>
            </w:r>
          </w:p>
        </w:tc>
      </w:tr>
      <w:tr w:rsidR="00234087" w14:paraId="51E8FFB9" w14:textId="77777777">
        <w:trPr>
          <w:trHeight w:val="773"/>
        </w:trPr>
        <w:tc>
          <w:tcPr>
            <w:tcW w:w="3046" w:type="dxa"/>
            <w:tcBorders>
              <w:top w:val="single" w:sz="8" w:space="0" w:color="000000"/>
              <w:left w:val="single" w:sz="8" w:space="0" w:color="000000"/>
              <w:bottom w:val="single" w:sz="8" w:space="0" w:color="000000"/>
              <w:right w:val="single" w:sz="8" w:space="0" w:color="000000"/>
            </w:tcBorders>
            <w:vAlign w:val="center"/>
          </w:tcPr>
          <w:p w14:paraId="6804E3ED" w14:textId="77777777" w:rsidR="00234087" w:rsidRDefault="00000000">
            <w:pPr>
              <w:spacing w:after="0" w:line="259" w:lineRule="auto"/>
              <w:ind w:left="0" w:right="0" w:firstLine="0"/>
            </w:pPr>
            <w:r>
              <w:t xml:space="preserve">Escritura - Preparación del borrador original </w:t>
            </w:r>
          </w:p>
        </w:tc>
        <w:tc>
          <w:tcPr>
            <w:tcW w:w="6316" w:type="dxa"/>
            <w:tcBorders>
              <w:top w:val="single" w:sz="8" w:space="0" w:color="000000"/>
              <w:left w:val="single" w:sz="8" w:space="0" w:color="000000"/>
              <w:bottom w:val="single" w:sz="8" w:space="0" w:color="000000"/>
              <w:right w:val="single" w:sz="8" w:space="0" w:color="000000"/>
            </w:tcBorders>
          </w:tcPr>
          <w:p w14:paraId="1EA8EF17" w14:textId="77777777" w:rsidR="00234087" w:rsidRDefault="00000000">
            <w:pPr>
              <w:spacing w:after="0" w:line="259" w:lineRule="auto"/>
              <w:ind w:left="0" w:right="0" w:firstLine="0"/>
              <w:jc w:val="left"/>
            </w:pPr>
            <w:r>
              <w:t xml:space="preserve">Elena Fabiola Ruiz Ledesma </w:t>
            </w:r>
          </w:p>
        </w:tc>
      </w:tr>
      <w:tr w:rsidR="00234087" w14:paraId="351C527E" w14:textId="77777777">
        <w:trPr>
          <w:trHeight w:val="494"/>
        </w:trPr>
        <w:tc>
          <w:tcPr>
            <w:tcW w:w="3046" w:type="dxa"/>
            <w:tcBorders>
              <w:top w:val="single" w:sz="8" w:space="0" w:color="000000"/>
              <w:left w:val="single" w:sz="8" w:space="0" w:color="000000"/>
              <w:bottom w:val="single" w:sz="8" w:space="0" w:color="000000"/>
              <w:right w:val="single" w:sz="8" w:space="0" w:color="000000"/>
            </w:tcBorders>
            <w:vAlign w:val="center"/>
          </w:tcPr>
          <w:p w14:paraId="72A74926" w14:textId="77777777" w:rsidR="00234087" w:rsidRDefault="00000000">
            <w:pPr>
              <w:spacing w:after="0" w:line="259" w:lineRule="auto"/>
              <w:ind w:left="0" w:right="0" w:firstLine="0"/>
              <w:jc w:val="left"/>
            </w:pPr>
            <w:r>
              <w:t xml:space="preserve">Escritura - Revisión y edición </w:t>
            </w:r>
          </w:p>
        </w:tc>
        <w:tc>
          <w:tcPr>
            <w:tcW w:w="6316" w:type="dxa"/>
            <w:tcBorders>
              <w:top w:val="single" w:sz="8" w:space="0" w:color="000000"/>
              <w:left w:val="single" w:sz="8" w:space="0" w:color="000000"/>
              <w:bottom w:val="single" w:sz="8" w:space="0" w:color="000000"/>
              <w:right w:val="single" w:sz="8" w:space="0" w:color="000000"/>
            </w:tcBorders>
            <w:vAlign w:val="center"/>
          </w:tcPr>
          <w:p w14:paraId="16AE3B0E" w14:textId="77777777" w:rsidR="00234087" w:rsidRDefault="00000000">
            <w:pPr>
              <w:spacing w:after="0" w:line="259" w:lineRule="auto"/>
              <w:ind w:left="0" w:right="0" w:firstLine="0"/>
              <w:jc w:val="left"/>
            </w:pPr>
            <w:r>
              <w:t xml:space="preserve">Elena Fabiola Ruiz Ledesma </w:t>
            </w:r>
          </w:p>
        </w:tc>
      </w:tr>
      <w:tr w:rsidR="00234087" w14:paraId="372AC376"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1A956D6A" w14:textId="77777777" w:rsidR="00234087" w:rsidRDefault="00000000">
            <w:pPr>
              <w:spacing w:after="0" w:line="259" w:lineRule="auto"/>
              <w:ind w:left="0" w:right="0" w:firstLine="0"/>
              <w:jc w:val="left"/>
            </w:pPr>
            <w:r>
              <w:t xml:space="preserve">Visualización </w:t>
            </w:r>
          </w:p>
        </w:tc>
        <w:tc>
          <w:tcPr>
            <w:tcW w:w="6316" w:type="dxa"/>
            <w:tcBorders>
              <w:top w:val="single" w:sz="8" w:space="0" w:color="000000"/>
              <w:left w:val="single" w:sz="8" w:space="0" w:color="000000"/>
              <w:bottom w:val="single" w:sz="8" w:space="0" w:color="000000"/>
              <w:right w:val="single" w:sz="8" w:space="0" w:color="000000"/>
            </w:tcBorders>
            <w:vAlign w:val="center"/>
          </w:tcPr>
          <w:p w14:paraId="7193337A" w14:textId="77777777" w:rsidR="00234087" w:rsidRDefault="00000000">
            <w:pPr>
              <w:spacing w:after="0" w:line="259" w:lineRule="auto"/>
              <w:ind w:left="0" w:right="0" w:firstLine="0"/>
            </w:pPr>
            <w:r>
              <w:t xml:space="preserve">Elena Fabiola Ruiz Ledesma (igual), Juan Jesús Gutiérrez García (igual) y Ángel Salvador Montiel Sánchez (igual) </w:t>
            </w:r>
          </w:p>
        </w:tc>
      </w:tr>
      <w:tr w:rsidR="00234087" w14:paraId="79245C80"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7E994E52" w14:textId="77777777" w:rsidR="00234087" w:rsidRDefault="00000000">
            <w:pPr>
              <w:spacing w:after="0" w:line="259" w:lineRule="auto"/>
              <w:ind w:left="0" w:right="0" w:firstLine="0"/>
              <w:jc w:val="left"/>
            </w:pPr>
            <w:r>
              <w:t xml:space="preserve">Supervisión </w:t>
            </w:r>
          </w:p>
        </w:tc>
        <w:tc>
          <w:tcPr>
            <w:tcW w:w="6316" w:type="dxa"/>
            <w:tcBorders>
              <w:top w:val="single" w:sz="8" w:space="0" w:color="000000"/>
              <w:left w:val="single" w:sz="8" w:space="0" w:color="000000"/>
              <w:bottom w:val="single" w:sz="8" w:space="0" w:color="000000"/>
              <w:right w:val="single" w:sz="8" w:space="0" w:color="000000"/>
            </w:tcBorders>
            <w:vAlign w:val="center"/>
          </w:tcPr>
          <w:p w14:paraId="5A5E926E" w14:textId="77777777" w:rsidR="00234087" w:rsidRDefault="00000000">
            <w:pPr>
              <w:spacing w:after="0" w:line="259" w:lineRule="auto"/>
              <w:ind w:left="0" w:right="0" w:firstLine="0"/>
            </w:pPr>
            <w:r>
              <w:t xml:space="preserve">Elena Fabiola Ruiz Ledesma (igual), Juan Jesús Gutiérrez García (igual) y Ángel Salvador Montiel Sánchez (igual) </w:t>
            </w:r>
          </w:p>
        </w:tc>
      </w:tr>
      <w:tr w:rsidR="00234087" w14:paraId="1F9A396E" w14:textId="77777777">
        <w:trPr>
          <w:trHeight w:val="771"/>
        </w:trPr>
        <w:tc>
          <w:tcPr>
            <w:tcW w:w="3046" w:type="dxa"/>
            <w:tcBorders>
              <w:top w:val="single" w:sz="8" w:space="0" w:color="000000"/>
              <w:left w:val="single" w:sz="8" w:space="0" w:color="000000"/>
              <w:bottom w:val="single" w:sz="8" w:space="0" w:color="000000"/>
              <w:right w:val="single" w:sz="8" w:space="0" w:color="000000"/>
            </w:tcBorders>
          </w:tcPr>
          <w:p w14:paraId="02FD92D7" w14:textId="77777777" w:rsidR="00234087" w:rsidRDefault="00000000">
            <w:pPr>
              <w:spacing w:after="0" w:line="259" w:lineRule="auto"/>
              <w:ind w:left="0" w:right="0" w:firstLine="0"/>
            </w:pPr>
            <w:r>
              <w:t xml:space="preserve">Administración de Proyectos </w:t>
            </w:r>
          </w:p>
        </w:tc>
        <w:tc>
          <w:tcPr>
            <w:tcW w:w="6316" w:type="dxa"/>
            <w:tcBorders>
              <w:top w:val="single" w:sz="8" w:space="0" w:color="000000"/>
              <w:left w:val="single" w:sz="8" w:space="0" w:color="000000"/>
              <w:bottom w:val="single" w:sz="8" w:space="0" w:color="000000"/>
              <w:right w:val="single" w:sz="8" w:space="0" w:color="000000"/>
            </w:tcBorders>
            <w:vAlign w:val="center"/>
          </w:tcPr>
          <w:p w14:paraId="54F6EACA" w14:textId="77777777" w:rsidR="00234087" w:rsidRDefault="00000000">
            <w:pPr>
              <w:spacing w:after="0" w:line="259" w:lineRule="auto"/>
              <w:ind w:left="0" w:right="0" w:firstLine="0"/>
            </w:pPr>
            <w:r>
              <w:t xml:space="preserve">Elena Fabiola Ruiz Ledesma (igual), Juan Jesús Gutiérrez García (igual) y Ángel Salvador Montiel Sánchez (igual) </w:t>
            </w:r>
          </w:p>
        </w:tc>
      </w:tr>
      <w:tr w:rsidR="00234087" w14:paraId="53D997B7"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7A99E69B" w14:textId="77777777" w:rsidR="00234087" w:rsidRDefault="00000000">
            <w:pPr>
              <w:spacing w:after="0" w:line="259" w:lineRule="auto"/>
              <w:ind w:left="0" w:right="0" w:firstLine="0"/>
              <w:jc w:val="left"/>
            </w:pPr>
            <w:r>
              <w:t xml:space="preserve">Adquisición de fondos </w:t>
            </w:r>
          </w:p>
        </w:tc>
        <w:tc>
          <w:tcPr>
            <w:tcW w:w="6316" w:type="dxa"/>
            <w:tcBorders>
              <w:top w:val="single" w:sz="8" w:space="0" w:color="000000"/>
              <w:left w:val="single" w:sz="8" w:space="0" w:color="000000"/>
              <w:bottom w:val="single" w:sz="8" w:space="0" w:color="000000"/>
              <w:right w:val="single" w:sz="8" w:space="0" w:color="000000"/>
            </w:tcBorders>
            <w:vAlign w:val="center"/>
          </w:tcPr>
          <w:p w14:paraId="7D30CA9B" w14:textId="77777777" w:rsidR="00234087" w:rsidRDefault="00000000">
            <w:pPr>
              <w:spacing w:after="0" w:line="259" w:lineRule="auto"/>
              <w:ind w:left="0" w:right="0" w:firstLine="0"/>
            </w:pPr>
            <w:r>
              <w:t xml:space="preserve">Elena Fabiola Ruiz Ledesma (igual), Juan Jesús Gutiérrez García (igual) y Ángel Salvador Montiel Sánchez (igual) </w:t>
            </w:r>
          </w:p>
        </w:tc>
      </w:tr>
    </w:tbl>
    <w:p w14:paraId="5D9E279D" w14:textId="77777777" w:rsidR="00234087" w:rsidRDefault="00000000">
      <w:pPr>
        <w:spacing w:after="0" w:line="259" w:lineRule="auto"/>
        <w:ind w:left="0" w:right="0" w:firstLine="0"/>
      </w:pPr>
      <w:r>
        <w:t xml:space="preserve"> </w:t>
      </w:r>
    </w:p>
    <w:sectPr w:rsidR="00234087">
      <w:headerReference w:type="even" r:id="rId14"/>
      <w:headerReference w:type="default" r:id="rId15"/>
      <w:footerReference w:type="even" r:id="rId16"/>
      <w:footerReference w:type="default" r:id="rId17"/>
      <w:headerReference w:type="first" r:id="rId18"/>
      <w:footerReference w:type="first" r:id="rId19"/>
      <w:pgSz w:w="12240" w:h="15840"/>
      <w:pgMar w:top="1387" w:right="1632" w:bottom="637" w:left="1985" w:header="177"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EEF0" w14:textId="77777777" w:rsidR="00124D52" w:rsidRDefault="00124D52">
      <w:pPr>
        <w:spacing w:after="0" w:line="240" w:lineRule="auto"/>
      </w:pPr>
      <w:r>
        <w:separator/>
      </w:r>
    </w:p>
  </w:endnote>
  <w:endnote w:type="continuationSeparator" w:id="0">
    <w:p w14:paraId="2584F7F6" w14:textId="77777777" w:rsidR="00124D52" w:rsidRDefault="0012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15F1" w14:textId="77777777" w:rsidR="00234087" w:rsidRDefault="00000000">
    <w:pPr>
      <w:spacing w:after="0" w:line="259" w:lineRule="auto"/>
      <w:ind w:left="0" w:right="70" w:firstLine="0"/>
      <w:jc w:val="center"/>
    </w:pPr>
    <w:r>
      <w:rPr>
        <w:rFonts w:ascii="Calibri" w:eastAsia="Calibri" w:hAnsi="Calibri" w:cs="Calibri"/>
        <w:b/>
        <w:sz w:val="22"/>
      </w:rPr>
      <w:t>Vol. 10  Núm. 19                   Enero – Junio 2023                      PAG</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75F8" w14:textId="77777777" w:rsidR="00234087" w:rsidRDefault="00000000">
    <w:pPr>
      <w:spacing w:after="0" w:line="259" w:lineRule="auto"/>
      <w:ind w:left="0" w:right="70" w:firstLine="0"/>
      <w:jc w:val="center"/>
    </w:pPr>
    <w:r>
      <w:rPr>
        <w:rFonts w:ascii="Calibri" w:eastAsia="Calibri" w:hAnsi="Calibri" w:cs="Calibri"/>
        <w:b/>
        <w:sz w:val="22"/>
      </w:rPr>
      <w:t>Vol. 10  Núm. 19                   Enero – Junio 2023                      PAG</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D08" w14:textId="77777777" w:rsidR="00234087" w:rsidRDefault="00000000">
    <w:pPr>
      <w:spacing w:after="0" w:line="259" w:lineRule="auto"/>
      <w:ind w:left="0" w:right="70" w:firstLine="0"/>
      <w:jc w:val="center"/>
    </w:pPr>
    <w:r>
      <w:rPr>
        <w:rFonts w:ascii="Calibri" w:eastAsia="Calibri" w:hAnsi="Calibri" w:cs="Calibri"/>
        <w:b/>
        <w:sz w:val="22"/>
      </w:rPr>
      <w:t>Vol. 10  Núm. 19                   Enero – Junio 2023                      PAG</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7F1A" w14:textId="77777777" w:rsidR="00124D52" w:rsidRDefault="00124D52">
      <w:pPr>
        <w:spacing w:after="0" w:line="240" w:lineRule="auto"/>
      </w:pPr>
      <w:r>
        <w:separator/>
      </w:r>
    </w:p>
  </w:footnote>
  <w:footnote w:type="continuationSeparator" w:id="0">
    <w:p w14:paraId="66BEC17F" w14:textId="77777777" w:rsidR="00124D52" w:rsidRDefault="0012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F675" w14:textId="77777777" w:rsidR="00234087" w:rsidRDefault="00000000">
    <w:pPr>
      <w:spacing w:after="0" w:line="259" w:lineRule="auto"/>
      <w:ind w:left="0" w:right="0" w:firstLine="0"/>
      <w:jc w:val="right"/>
    </w:pPr>
    <w:r>
      <w:rPr>
        <w:noProof/>
      </w:rPr>
      <w:drawing>
        <wp:anchor distT="0" distB="0" distL="114300" distR="114300" simplePos="0" relativeHeight="251658240" behindDoc="0" locked="0" layoutInCell="1" allowOverlap="0" wp14:anchorId="2987D39B" wp14:editId="5ACDB7ED">
          <wp:simplePos x="0" y="0"/>
          <wp:positionH relativeFrom="page">
            <wp:posOffset>1260475</wp:posOffset>
          </wp:positionH>
          <wp:positionV relativeFrom="page">
            <wp:posOffset>112395</wp:posOffset>
          </wp:positionV>
          <wp:extent cx="5430520" cy="58864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30520" cy="588645"/>
                  </a:xfrm>
                  <a:prstGeom prst="rect">
                    <a:avLst/>
                  </a:prstGeom>
                </pic:spPr>
              </pic:pic>
            </a:graphicData>
          </a:graphic>
        </wp:anchor>
      </w:drawing>
    </w:r>
    <w:r>
      <w:rPr>
        <w:rFonts w:ascii="Arial" w:eastAsia="Arial" w:hAnsi="Arial" w:cs="Arial"/>
      </w:rPr>
      <w:t xml:space="preserve"> </w:t>
    </w:r>
  </w:p>
  <w:p w14:paraId="2B3AA4B2" w14:textId="77777777" w:rsidR="00234087" w:rsidRDefault="00000000">
    <w:pPr>
      <w:spacing w:after="0" w:line="259" w:lineRule="auto"/>
      <w:ind w:left="0" w:right="0"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E84F" w14:textId="77777777" w:rsidR="00234087" w:rsidRDefault="00000000">
    <w:pPr>
      <w:spacing w:after="0" w:line="259" w:lineRule="auto"/>
      <w:ind w:left="0" w:right="0" w:firstLine="0"/>
      <w:jc w:val="right"/>
    </w:pPr>
    <w:r>
      <w:rPr>
        <w:noProof/>
      </w:rPr>
      <w:drawing>
        <wp:anchor distT="0" distB="0" distL="114300" distR="114300" simplePos="0" relativeHeight="251659264" behindDoc="0" locked="0" layoutInCell="1" allowOverlap="0" wp14:anchorId="2115D80A" wp14:editId="5E0DC269">
          <wp:simplePos x="0" y="0"/>
          <wp:positionH relativeFrom="page">
            <wp:posOffset>1260475</wp:posOffset>
          </wp:positionH>
          <wp:positionV relativeFrom="page">
            <wp:posOffset>112395</wp:posOffset>
          </wp:positionV>
          <wp:extent cx="5430520" cy="588645"/>
          <wp:effectExtent l="0" t="0" r="0" b="0"/>
          <wp:wrapSquare wrapText="bothSides"/>
          <wp:docPr id="1157343272"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30520" cy="588645"/>
                  </a:xfrm>
                  <a:prstGeom prst="rect">
                    <a:avLst/>
                  </a:prstGeom>
                </pic:spPr>
              </pic:pic>
            </a:graphicData>
          </a:graphic>
        </wp:anchor>
      </w:drawing>
    </w:r>
    <w:r>
      <w:rPr>
        <w:rFonts w:ascii="Arial" w:eastAsia="Arial" w:hAnsi="Arial" w:cs="Arial"/>
      </w:rPr>
      <w:t xml:space="preserve"> </w:t>
    </w:r>
  </w:p>
  <w:p w14:paraId="7C20227F" w14:textId="77777777" w:rsidR="00234087" w:rsidRDefault="00000000">
    <w:pPr>
      <w:spacing w:after="0" w:line="259" w:lineRule="auto"/>
      <w:ind w:left="0" w:right="0"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2EB2" w14:textId="77777777" w:rsidR="00234087" w:rsidRDefault="00000000">
    <w:pPr>
      <w:spacing w:after="0" w:line="259" w:lineRule="auto"/>
      <w:ind w:left="0" w:right="0" w:firstLine="0"/>
      <w:jc w:val="right"/>
    </w:pPr>
    <w:r>
      <w:rPr>
        <w:noProof/>
      </w:rPr>
      <w:drawing>
        <wp:anchor distT="0" distB="0" distL="114300" distR="114300" simplePos="0" relativeHeight="251660288" behindDoc="0" locked="0" layoutInCell="1" allowOverlap="0" wp14:anchorId="50E81A9F" wp14:editId="735235DA">
          <wp:simplePos x="0" y="0"/>
          <wp:positionH relativeFrom="page">
            <wp:posOffset>1260475</wp:posOffset>
          </wp:positionH>
          <wp:positionV relativeFrom="page">
            <wp:posOffset>112395</wp:posOffset>
          </wp:positionV>
          <wp:extent cx="5430520" cy="588645"/>
          <wp:effectExtent l="0" t="0" r="0" b="0"/>
          <wp:wrapSquare wrapText="bothSides"/>
          <wp:docPr id="721324352"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30520" cy="588645"/>
                  </a:xfrm>
                  <a:prstGeom prst="rect">
                    <a:avLst/>
                  </a:prstGeom>
                </pic:spPr>
              </pic:pic>
            </a:graphicData>
          </a:graphic>
        </wp:anchor>
      </w:drawing>
    </w:r>
    <w:r>
      <w:rPr>
        <w:rFonts w:ascii="Arial" w:eastAsia="Arial" w:hAnsi="Arial" w:cs="Arial"/>
      </w:rPr>
      <w:t xml:space="preserve"> </w:t>
    </w:r>
  </w:p>
  <w:p w14:paraId="41A84618" w14:textId="77777777" w:rsidR="00234087" w:rsidRDefault="00000000">
    <w:pPr>
      <w:spacing w:after="0" w:line="259" w:lineRule="auto"/>
      <w:ind w:left="0" w:right="0" w:firstLine="0"/>
      <w:jc w:val="left"/>
    </w:pPr>
    <w:r>
      <w:rPr>
        <w:rFonts w:ascii="Arial" w:eastAsia="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087"/>
    <w:rsid w:val="00124D52"/>
    <w:rsid w:val="00234087"/>
    <w:rsid w:val="003A1D0A"/>
    <w:rsid w:val="004E79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E865"/>
  <w15:docId w15:val="{21AD7ACC-905C-465C-B69B-B8D414C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5" w:lineRule="auto"/>
      <w:ind w:left="428" w:right="65" w:firstLine="698"/>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78" w:line="259" w:lineRule="auto"/>
      <w:ind w:left="10" w:right="73" w:hanging="10"/>
      <w:jc w:val="center"/>
      <w:outlineLvl w:val="0"/>
    </w:pPr>
    <w:rPr>
      <w:rFonts w:ascii="Times New Roman" w:eastAsia="Times New Roman" w:hAnsi="Times New Roman" w:cs="Times New Roman"/>
      <w:b/>
      <w:color w:val="000000"/>
      <w:sz w:val="32"/>
    </w:rPr>
  </w:style>
  <w:style w:type="paragraph" w:styleId="Ttulo2">
    <w:name w:val="heading 2"/>
    <w:next w:val="Normal"/>
    <w:link w:val="Ttulo2Car"/>
    <w:uiPriority w:val="9"/>
    <w:unhideWhenUsed/>
    <w:qFormat/>
    <w:pPr>
      <w:keepNext/>
      <w:keepLines/>
      <w:spacing w:after="94" w:line="259" w:lineRule="auto"/>
      <w:ind w:left="10" w:right="70" w:hanging="10"/>
      <w:jc w:val="center"/>
      <w:outlineLvl w:val="1"/>
    </w:pPr>
    <w:rPr>
      <w:rFonts w:ascii="Times New Roman" w:eastAsia="Times New Roman" w:hAnsi="Times New Roman" w:cs="Times New Roman"/>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8"/>
    </w:rPr>
  </w:style>
  <w:style w:type="character" w:customStyle="1" w:styleId="Ttulo1Car">
    <w:name w:val="Título 1 Car"/>
    <w:link w:val="Ttu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3913/pag.v10i19.908" TargetMode="External"/><Relationship Id="rId13" Type="http://schemas.openxmlformats.org/officeDocument/2006/relationships/image" Target="media/image5.jp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23913/pag.v10i19.908" TargetMode="Externa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23913/pag.v10i19.908" TargetMode="External"/><Relationship Id="rId11" Type="http://schemas.openxmlformats.org/officeDocument/2006/relationships/image" Target="media/image3.jp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7338</Words>
  <Characters>40359</Characters>
  <Application>Microsoft Office Word</Application>
  <DocSecurity>0</DocSecurity>
  <Lines>336</Lines>
  <Paragraphs>95</Paragraphs>
  <ScaleCrop>false</ScaleCrop>
  <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Cardenas</dc:creator>
  <cp:keywords/>
  <cp:lastModifiedBy>L. ANAID DE LA CRUZ</cp:lastModifiedBy>
  <cp:revision>2</cp:revision>
  <dcterms:created xsi:type="dcterms:W3CDTF">2026-03-23T23:23:00Z</dcterms:created>
  <dcterms:modified xsi:type="dcterms:W3CDTF">2026-03-23T23:23:00Z</dcterms:modified>
</cp:coreProperties>
</file>