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DD77D" w14:textId="41159B72" w:rsidR="005216F6" w:rsidRPr="005216F6" w:rsidRDefault="005216F6" w:rsidP="005216F6">
      <w:pPr>
        <w:autoSpaceDE w:val="0"/>
        <w:autoSpaceDN w:val="0"/>
        <w:adjustRightInd w:val="0"/>
        <w:spacing w:before="240" w:line="360" w:lineRule="auto"/>
        <w:jc w:val="right"/>
        <w:rPr>
          <w:rFonts w:ascii="Times New Roman" w:hAnsi="Times New Roman" w:cs="Times New Roman"/>
          <w:b/>
          <w:sz w:val="32"/>
          <w:szCs w:val="32"/>
        </w:rPr>
      </w:pPr>
      <w:r w:rsidRPr="005216F6">
        <w:rPr>
          <w:rFonts w:ascii="Times New Roman" w:hAnsi="Times New Roman" w:cs="Times New Roman"/>
          <w:b/>
          <w:bCs/>
          <w:i/>
          <w:iCs/>
          <w:sz w:val="24"/>
          <w:szCs w:val="24"/>
        </w:rPr>
        <w:t>Artículos científicos</w:t>
      </w:r>
    </w:p>
    <w:p w14:paraId="1356F1D4" w14:textId="7FAC97F0" w:rsidR="00F6511A" w:rsidRPr="005216F6" w:rsidRDefault="00F6511A" w:rsidP="005216F6">
      <w:pPr>
        <w:autoSpaceDE w:val="0"/>
        <w:autoSpaceDN w:val="0"/>
        <w:adjustRightInd w:val="0"/>
        <w:spacing w:after="0" w:line="276" w:lineRule="auto"/>
        <w:jc w:val="right"/>
        <w:rPr>
          <w:rFonts w:ascii="Calibri" w:eastAsia="Calibri" w:hAnsi="Calibri" w:cs="Calibri"/>
          <w:b/>
          <w:color w:val="000000"/>
          <w:sz w:val="36"/>
          <w:szCs w:val="36"/>
          <w:lang w:val="es-ES" w:eastAsia="es-MX"/>
        </w:rPr>
      </w:pPr>
      <w:r w:rsidRPr="005216F6">
        <w:rPr>
          <w:rFonts w:ascii="Calibri" w:eastAsia="Calibri" w:hAnsi="Calibri" w:cs="Calibri"/>
          <w:b/>
          <w:color w:val="000000"/>
          <w:sz w:val="36"/>
          <w:szCs w:val="36"/>
          <w:lang w:val="es-ES" w:eastAsia="es-MX"/>
        </w:rPr>
        <w:t>Diseño de material didáctico, estrategia para brindar una docencia inclusiva</w:t>
      </w:r>
    </w:p>
    <w:p w14:paraId="41B4EB0B" w14:textId="2AF9F086" w:rsidR="0092660D" w:rsidRPr="00C71E6D" w:rsidRDefault="005216F6" w:rsidP="005216F6">
      <w:pPr>
        <w:autoSpaceDE w:val="0"/>
        <w:autoSpaceDN w:val="0"/>
        <w:adjustRightInd w:val="0"/>
        <w:spacing w:after="0" w:line="276" w:lineRule="auto"/>
        <w:jc w:val="right"/>
        <w:rPr>
          <w:rFonts w:ascii="Calibri" w:eastAsia="Calibri" w:hAnsi="Calibri" w:cs="Calibri"/>
          <w:b/>
          <w:i/>
          <w:iCs/>
          <w:color w:val="000000"/>
          <w:sz w:val="28"/>
          <w:szCs w:val="28"/>
          <w:lang w:val="en-US" w:eastAsia="es-MX"/>
        </w:rPr>
      </w:pPr>
      <w:r w:rsidRPr="001B500A">
        <w:rPr>
          <w:rFonts w:ascii="Calibri" w:eastAsia="Calibri" w:hAnsi="Calibri" w:cs="Calibri"/>
          <w:b/>
          <w:i/>
          <w:iCs/>
          <w:color w:val="000000"/>
          <w:sz w:val="28"/>
          <w:szCs w:val="28"/>
          <w:lang w:val="en-US" w:eastAsia="es-MX"/>
        </w:rPr>
        <w:br/>
      </w:r>
      <w:r w:rsidR="0092660D" w:rsidRPr="00C71E6D">
        <w:rPr>
          <w:rFonts w:ascii="Calibri" w:eastAsia="Calibri" w:hAnsi="Calibri" w:cs="Calibri"/>
          <w:b/>
          <w:i/>
          <w:iCs/>
          <w:color w:val="000000"/>
          <w:sz w:val="28"/>
          <w:szCs w:val="28"/>
          <w:lang w:val="en-US" w:eastAsia="es-MX"/>
        </w:rPr>
        <w:t xml:space="preserve">Design </w:t>
      </w:r>
      <w:r w:rsidR="003B4CEF" w:rsidRPr="00C71E6D">
        <w:rPr>
          <w:rFonts w:ascii="Calibri" w:eastAsia="Calibri" w:hAnsi="Calibri" w:cs="Calibri"/>
          <w:b/>
          <w:i/>
          <w:iCs/>
          <w:color w:val="000000"/>
          <w:sz w:val="28"/>
          <w:szCs w:val="28"/>
          <w:lang w:val="en-US" w:eastAsia="es-MX"/>
        </w:rPr>
        <w:t>of Teaching Materials, Strategy to Provide Inclusive Teaching</w:t>
      </w:r>
    </w:p>
    <w:p w14:paraId="54A9CA61" w14:textId="77777777" w:rsidR="00F6511A" w:rsidRPr="00165205" w:rsidRDefault="00F6511A" w:rsidP="003B4CEF">
      <w:pPr>
        <w:autoSpaceDE w:val="0"/>
        <w:autoSpaceDN w:val="0"/>
        <w:adjustRightInd w:val="0"/>
        <w:spacing w:after="0" w:line="360" w:lineRule="auto"/>
        <w:jc w:val="center"/>
        <w:rPr>
          <w:rFonts w:ascii="Times New Roman" w:hAnsi="Times New Roman" w:cs="Times New Roman"/>
          <w:b/>
          <w:sz w:val="28"/>
          <w:szCs w:val="28"/>
          <w:lang w:val="en-US"/>
        </w:rPr>
      </w:pPr>
    </w:p>
    <w:p w14:paraId="61963E6C" w14:textId="45CFE483" w:rsidR="00F6511A" w:rsidRPr="005216F6" w:rsidRDefault="00F6511A" w:rsidP="005216F6">
      <w:pPr>
        <w:autoSpaceDE w:val="0"/>
        <w:autoSpaceDN w:val="0"/>
        <w:adjustRightInd w:val="0"/>
        <w:spacing w:after="0" w:line="276" w:lineRule="auto"/>
        <w:jc w:val="right"/>
        <w:rPr>
          <w:rFonts w:cstheme="minorHAnsi"/>
          <w:b/>
          <w:bCs/>
          <w:sz w:val="24"/>
          <w:szCs w:val="24"/>
        </w:rPr>
      </w:pPr>
      <w:r w:rsidRPr="005216F6">
        <w:rPr>
          <w:rFonts w:cstheme="minorHAnsi"/>
          <w:b/>
          <w:bCs/>
          <w:sz w:val="24"/>
          <w:szCs w:val="24"/>
        </w:rPr>
        <w:t>Josefina Herdosay Salinas</w:t>
      </w:r>
    </w:p>
    <w:p w14:paraId="41A25E0C" w14:textId="77777777" w:rsidR="005216F6" w:rsidRDefault="005216F6" w:rsidP="005216F6">
      <w:pPr>
        <w:autoSpaceDE w:val="0"/>
        <w:autoSpaceDN w:val="0"/>
        <w:adjustRightInd w:val="0"/>
        <w:spacing w:after="0" w:line="276" w:lineRule="auto"/>
        <w:jc w:val="right"/>
        <w:rPr>
          <w:rFonts w:ascii="Times New Roman" w:hAnsi="Times New Roman" w:cs="Times New Roman"/>
        </w:rPr>
      </w:pPr>
      <w:r w:rsidRPr="005216F6">
        <w:rPr>
          <w:rFonts w:ascii="Times New Roman" w:hAnsi="Times New Roman" w:cs="Times New Roman"/>
          <w:sz w:val="24"/>
          <w:szCs w:val="24"/>
        </w:rPr>
        <w:t>Escuela Normal Urbana Federal Profr. Rafael Ramírez, México</w:t>
      </w:r>
    </w:p>
    <w:p w14:paraId="241A6644" w14:textId="3BD7F8B9" w:rsidR="005216F6" w:rsidRPr="00C71E6D" w:rsidRDefault="00BA4A71" w:rsidP="005216F6">
      <w:pPr>
        <w:autoSpaceDE w:val="0"/>
        <w:autoSpaceDN w:val="0"/>
        <w:adjustRightInd w:val="0"/>
        <w:spacing w:after="0" w:line="276" w:lineRule="auto"/>
        <w:jc w:val="right"/>
        <w:rPr>
          <w:rFonts w:cstheme="minorHAnsi"/>
          <w:color w:val="FF0000"/>
          <w:sz w:val="24"/>
          <w:szCs w:val="24"/>
        </w:rPr>
      </w:pPr>
      <w:r w:rsidRPr="00C71E6D">
        <w:rPr>
          <w:rFonts w:cstheme="minorHAnsi"/>
          <w:color w:val="FF0000"/>
          <w:sz w:val="24"/>
          <w:szCs w:val="24"/>
        </w:rPr>
        <w:t>chepy_herdosay@hotmail.com</w:t>
      </w:r>
    </w:p>
    <w:p w14:paraId="7FCC3456" w14:textId="17DEC575" w:rsidR="00BA4A71" w:rsidRPr="00BA4A71" w:rsidRDefault="001A602D" w:rsidP="00BA4A71">
      <w:pPr>
        <w:spacing w:after="0" w:line="240" w:lineRule="auto"/>
        <w:jc w:val="right"/>
        <w:rPr>
          <w:rFonts w:ascii="Times New Roman" w:eastAsia="Calibri Light" w:hAnsi="Times New Roman" w:cs="Times New Roman"/>
          <w:b/>
          <w:sz w:val="24"/>
          <w:szCs w:val="24"/>
        </w:rPr>
      </w:pPr>
      <w:r>
        <w:rPr>
          <w:rFonts w:ascii="Times New Roman" w:eastAsia="Calibri Light" w:hAnsi="Times New Roman" w:cs="Times New Roman"/>
          <w:sz w:val="24"/>
          <w:szCs w:val="24"/>
        </w:rPr>
        <w:t>https://orcid.org/</w:t>
      </w:r>
      <w:r w:rsidR="00BA4A71" w:rsidRPr="00BA4A71">
        <w:rPr>
          <w:rFonts w:ascii="Times New Roman" w:eastAsia="Calibri Light" w:hAnsi="Times New Roman" w:cs="Times New Roman"/>
          <w:sz w:val="24"/>
          <w:szCs w:val="24"/>
        </w:rPr>
        <w:t>0000</w:t>
      </w:r>
      <w:r w:rsidR="00BA4A71" w:rsidRPr="00BA4A71">
        <w:rPr>
          <w:rFonts w:ascii="Times New Roman" w:hAnsi="Times New Roman" w:cs="Times New Roman"/>
          <w:sz w:val="24"/>
          <w:szCs w:val="24"/>
          <w:shd w:val="clear" w:color="auto" w:fill="FFFFFF"/>
        </w:rPr>
        <w:t>-0001-5308-2722</w:t>
      </w:r>
    </w:p>
    <w:p w14:paraId="5CEC16F4" w14:textId="6F18A059" w:rsidR="00F6511A" w:rsidRPr="005216F6" w:rsidRDefault="005216F6" w:rsidP="00BA4A71">
      <w:pPr>
        <w:autoSpaceDE w:val="0"/>
        <w:autoSpaceDN w:val="0"/>
        <w:adjustRightInd w:val="0"/>
        <w:spacing w:after="0" w:line="276" w:lineRule="auto"/>
        <w:jc w:val="right"/>
        <w:rPr>
          <w:rFonts w:cstheme="minorHAnsi"/>
          <w:b/>
          <w:bCs/>
          <w:sz w:val="24"/>
          <w:szCs w:val="24"/>
        </w:rPr>
      </w:pPr>
      <w:r>
        <w:rPr>
          <w:rFonts w:cstheme="minorHAnsi"/>
          <w:b/>
          <w:bCs/>
          <w:sz w:val="24"/>
          <w:szCs w:val="24"/>
        </w:rPr>
        <w:br/>
      </w:r>
      <w:r w:rsidR="00811B64" w:rsidRPr="005216F6">
        <w:rPr>
          <w:rFonts w:cstheme="minorHAnsi"/>
          <w:b/>
          <w:bCs/>
          <w:sz w:val="24"/>
          <w:szCs w:val="24"/>
        </w:rPr>
        <w:t>María Dolores Adame Villa</w:t>
      </w:r>
    </w:p>
    <w:p w14:paraId="29C03D30" w14:textId="27FCE8C0" w:rsidR="005216F6" w:rsidRDefault="005216F6" w:rsidP="005216F6">
      <w:pPr>
        <w:autoSpaceDE w:val="0"/>
        <w:autoSpaceDN w:val="0"/>
        <w:adjustRightInd w:val="0"/>
        <w:spacing w:after="0" w:line="276" w:lineRule="auto"/>
        <w:jc w:val="right"/>
        <w:rPr>
          <w:rFonts w:ascii="Times New Roman" w:hAnsi="Times New Roman" w:cs="Times New Roman"/>
          <w:sz w:val="24"/>
          <w:szCs w:val="24"/>
        </w:rPr>
      </w:pPr>
      <w:r w:rsidRPr="005216F6">
        <w:rPr>
          <w:rFonts w:ascii="Times New Roman" w:hAnsi="Times New Roman" w:cs="Times New Roman"/>
          <w:sz w:val="24"/>
          <w:szCs w:val="24"/>
        </w:rPr>
        <w:t>Escuela Normal Urbana Federal Profr. Rafael Ramírez, México</w:t>
      </w:r>
    </w:p>
    <w:p w14:paraId="2C79CA12" w14:textId="76952E07" w:rsidR="005216F6" w:rsidRDefault="00EA0B4D" w:rsidP="005216F6">
      <w:pPr>
        <w:autoSpaceDE w:val="0"/>
        <w:autoSpaceDN w:val="0"/>
        <w:adjustRightInd w:val="0"/>
        <w:spacing w:after="0" w:line="276" w:lineRule="auto"/>
        <w:jc w:val="right"/>
        <w:rPr>
          <w:rFonts w:cstheme="minorHAnsi"/>
          <w:color w:val="FF0000"/>
          <w:sz w:val="24"/>
          <w:szCs w:val="24"/>
        </w:rPr>
      </w:pPr>
      <w:r w:rsidRPr="00C71E6D">
        <w:rPr>
          <w:rFonts w:cstheme="minorHAnsi"/>
          <w:color w:val="FF0000"/>
          <w:sz w:val="24"/>
          <w:szCs w:val="24"/>
        </w:rPr>
        <w:t>lolisadame@hotmail.com</w:t>
      </w:r>
    </w:p>
    <w:p w14:paraId="3E61DC9A" w14:textId="56217096" w:rsidR="00EA0B4D" w:rsidRPr="00BA4A71" w:rsidRDefault="001A602D" w:rsidP="00EA0B4D">
      <w:pPr>
        <w:spacing w:after="0" w:line="240" w:lineRule="auto"/>
        <w:jc w:val="right"/>
        <w:rPr>
          <w:rFonts w:ascii="Times New Roman" w:eastAsia="Calibri Light" w:hAnsi="Times New Roman" w:cs="Times New Roman"/>
          <w:b/>
          <w:sz w:val="24"/>
          <w:szCs w:val="24"/>
        </w:rPr>
      </w:pPr>
      <w:r>
        <w:rPr>
          <w:rFonts w:ascii="Times New Roman" w:eastAsia="Calibri Light" w:hAnsi="Times New Roman" w:cs="Times New Roman"/>
          <w:sz w:val="24"/>
          <w:szCs w:val="24"/>
        </w:rPr>
        <w:t>https://orcid.org/</w:t>
      </w:r>
      <w:r w:rsidR="00EA0B4D" w:rsidRPr="00BA4A71">
        <w:rPr>
          <w:rFonts w:ascii="Times New Roman" w:eastAsia="Calibri Light" w:hAnsi="Times New Roman" w:cs="Times New Roman"/>
          <w:sz w:val="24"/>
          <w:szCs w:val="24"/>
        </w:rPr>
        <w:t>0000</w:t>
      </w:r>
      <w:r w:rsidR="00EA0B4D" w:rsidRPr="00BA4A71">
        <w:rPr>
          <w:rFonts w:ascii="Times New Roman" w:hAnsi="Times New Roman" w:cs="Times New Roman"/>
          <w:sz w:val="24"/>
          <w:szCs w:val="24"/>
          <w:shd w:val="clear" w:color="auto" w:fill="FFFFFF"/>
        </w:rPr>
        <w:t>-000</w:t>
      </w:r>
      <w:r>
        <w:rPr>
          <w:rFonts w:ascii="Times New Roman" w:hAnsi="Times New Roman" w:cs="Times New Roman"/>
          <w:sz w:val="24"/>
          <w:szCs w:val="24"/>
          <w:shd w:val="clear" w:color="auto" w:fill="FFFFFF"/>
        </w:rPr>
        <w:t>2</w:t>
      </w:r>
      <w:r w:rsidR="00EA0B4D" w:rsidRPr="00BA4A71">
        <w:rPr>
          <w:rFonts w:ascii="Times New Roman" w:hAnsi="Times New Roman" w:cs="Times New Roman"/>
          <w:sz w:val="24"/>
          <w:szCs w:val="24"/>
          <w:shd w:val="clear" w:color="auto" w:fill="FFFFFF"/>
        </w:rPr>
        <w:t>-5</w:t>
      </w:r>
      <w:r>
        <w:rPr>
          <w:rFonts w:ascii="Times New Roman" w:hAnsi="Times New Roman" w:cs="Times New Roman"/>
          <w:sz w:val="24"/>
          <w:szCs w:val="24"/>
          <w:shd w:val="clear" w:color="auto" w:fill="FFFFFF"/>
        </w:rPr>
        <w:t>5</w:t>
      </w:r>
      <w:r w:rsidR="00EA0B4D" w:rsidRPr="00BA4A71">
        <w:rPr>
          <w:rFonts w:ascii="Times New Roman" w:hAnsi="Times New Roman" w:cs="Times New Roman"/>
          <w:sz w:val="24"/>
          <w:szCs w:val="24"/>
          <w:shd w:val="clear" w:color="auto" w:fill="FFFFFF"/>
        </w:rPr>
        <w:t>0</w:t>
      </w:r>
      <w:r>
        <w:rPr>
          <w:rFonts w:ascii="Times New Roman" w:hAnsi="Times New Roman" w:cs="Times New Roman"/>
          <w:sz w:val="24"/>
          <w:szCs w:val="24"/>
          <w:shd w:val="clear" w:color="auto" w:fill="FFFFFF"/>
        </w:rPr>
        <w:t>4</w:t>
      </w:r>
      <w:r w:rsidR="00EA0B4D" w:rsidRPr="00BA4A71">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9560</w:t>
      </w:r>
    </w:p>
    <w:p w14:paraId="3F6BF866" w14:textId="77777777" w:rsidR="00EA0B4D" w:rsidRPr="005216F6" w:rsidRDefault="00EA0B4D" w:rsidP="005216F6">
      <w:pPr>
        <w:autoSpaceDE w:val="0"/>
        <w:autoSpaceDN w:val="0"/>
        <w:adjustRightInd w:val="0"/>
        <w:spacing w:after="0" w:line="276" w:lineRule="auto"/>
        <w:jc w:val="right"/>
        <w:rPr>
          <w:rFonts w:cstheme="minorHAnsi"/>
          <w:color w:val="FF0000"/>
          <w:sz w:val="24"/>
          <w:szCs w:val="24"/>
        </w:rPr>
      </w:pPr>
    </w:p>
    <w:p w14:paraId="51DAB425" w14:textId="77777777" w:rsidR="0092660D" w:rsidRPr="0092660D" w:rsidRDefault="0092660D" w:rsidP="003B4CEF">
      <w:pPr>
        <w:autoSpaceDE w:val="0"/>
        <w:autoSpaceDN w:val="0"/>
        <w:adjustRightInd w:val="0"/>
        <w:spacing w:after="0" w:line="360" w:lineRule="auto"/>
        <w:jc w:val="right"/>
        <w:rPr>
          <w:rStyle w:val="Hipervnculo"/>
          <w:rFonts w:ascii="Times New Roman" w:hAnsi="Times New Roman" w:cs="Times New Roman"/>
          <w:sz w:val="24"/>
          <w:szCs w:val="24"/>
        </w:rPr>
      </w:pPr>
    </w:p>
    <w:p w14:paraId="2180BCB3" w14:textId="38FD9C01" w:rsidR="00F6511A" w:rsidRPr="005216F6" w:rsidRDefault="00F6511A" w:rsidP="005216F6">
      <w:pPr>
        <w:pStyle w:val="correoElectronicoParticipante"/>
        <w:spacing w:line="360" w:lineRule="auto"/>
        <w:ind w:left="4253"/>
        <w:jc w:val="both"/>
        <w:rPr>
          <w:bCs/>
        </w:rPr>
      </w:pPr>
      <w:r w:rsidRPr="005216F6">
        <w:rPr>
          <w:bCs/>
        </w:rPr>
        <w:t>Uno de los principales objetivos de la educación es</w:t>
      </w:r>
      <w:r w:rsidR="00735351" w:rsidRPr="005216F6">
        <w:rPr>
          <w:bCs/>
        </w:rPr>
        <w:t xml:space="preserve"> </w:t>
      </w:r>
      <w:r w:rsidRPr="005216F6">
        <w:rPr>
          <w:bCs/>
        </w:rPr>
        <w:t>ampliar las ventana</w:t>
      </w:r>
      <w:r w:rsidR="00B8185F" w:rsidRPr="005216F6">
        <w:rPr>
          <w:bCs/>
        </w:rPr>
        <w:t>s</w:t>
      </w:r>
      <w:r w:rsidRPr="005216F6">
        <w:rPr>
          <w:bCs/>
        </w:rPr>
        <w:t xml:space="preserve"> por las cuales vemos al mundo</w:t>
      </w:r>
      <w:r w:rsidR="00BE1FEE" w:rsidRPr="005216F6">
        <w:rPr>
          <w:bCs/>
        </w:rPr>
        <w:t>.</w:t>
      </w:r>
    </w:p>
    <w:p w14:paraId="772D8345" w14:textId="408C8436" w:rsidR="00F6511A" w:rsidRPr="005216F6" w:rsidRDefault="00F6511A" w:rsidP="003B4CEF">
      <w:pPr>
        <w:pStyle w:val="correoElectronicoParticipante"/>
        <w:spacing w:line="360" w:lineRule="auto"/>
        <w:jc w:val="right"/>
        <w:rPr>
          <w:bCs/>
          <w:smallCaps/>
        </w:rPr>
      </w:pPr>
      <w:r w:rsidRPr="005216F6">
        <w:rPr>
          <w:bCs/>
          <w:smallCaps/>
        </w:rPr>
        <w:t>Arnold Glasow</w:t>
      </w:r>
    </w:p>
    <w:p w14:paraId="69B8E42E" w14:textId="77777777" w:rsidR="003B4CEF" w:rsidRPr="005216F6" w:rsidRDefault="003B4CEF" w:rsidP="003B4CEF">
      <w:pPr>
        <w:pStyle w:val="correoElectronicoParticipante"/>
        <w:spacing w:line="360" w:lineRule="auto"/>
        <w:jc w:val="right"/>
        <w:rPr>
          <w:bCs/>
        </w:rPr>
      </w:pPr>
    </w:p>
    <w:p w14:paraId="417E6409" w14:textId="77777777" w:rsidR="00F6511A" w:rsidRPr="005216F6" w:rsidRDefault="00066DE2" w:rsidP="003B4CEF">
      <w:pPr>
        <w:autoSpaceDE w:val="0"/>
        <w:autoSpaceDN w:val="0"/>
        <w:adjustRightInd w:val="0"/>
        <w:spacing w:after="0" w:line="360" w:lineRule="auto"/>
        <w:rPr>
          <w:rFonts w:cstheme="minorHAnsi"/>
          <w:b/>
          <w:sz w:val="28"/>
          <w:szCs w:val="28"/>
        </w:rPr>
      </w:pPr>
      <w:r w:rsidRPr="005216F6">
        <w:rPr>
          <w:rFonts w:cstheme="minorHAnsi"/>
          <w:b/>
          <w:sz w:val="28"/>
          <w:szCs w:val="28"/>
        </w:rPr>
        <w:t>Resumen</w:t>
      </w:r>
    </w:p>
    <w:p w14:paraId="603B6D1B" w14:textId="156A911C" w:rsidR="0022015C" w:rsidRDefault="00714E11" w:rsidP="003B4CE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C60BC5" w:rsidRPr="00811B64">
        <w:rPr>
          <w:rFonts w:ascii="Times New Roman" w:hAnsi="Times New Roman" w:cs="Times New Roman"/>
          <w:sz w:val="24"/>
          <w:szCs w:val="24"/>
        </w:rPr>
        <w:t xml:space="preserve">sta investigación pretende </w:t>
      </w:r>
      <w:r w:rsidR="00C60BC5">
        <w:rPr>
          <w:rFonts w:ascii="Times New Roman" w:hAnsi="Times New Roman" w:cs="Times New Roman"/>
          <w:sz w:val="24"/>
          <w:szCs w:val="24"/>
        </w:rPr>
        <w:t>reconocer</w:t>
      </w:r>
      <w:r w:rsidR="00C60BC5" w:rsidRPr="00811B64">
        <w:rPr>
          <w:rFonts w:ascii="Times New Roman" w:hAnsi="Times New Roman" w:cs="Times New Roman"/>
          <w:sz w:val="24"/>
          <w:szCs w:val="24"/>
        </w:rPr>
        <w:t xml:space="preserve"> </w:t>
      </w:r>
      <w:r w:rsidR="00C60BC5">
        <w:rPr>
          <w:rFonts w:ascii="Times New Roman" w:hAnsi="Times New Roman" w:cs="Times New Roman"/>
          <w:sz w:val="24"/>
          <w:szCs w:val="24"/>
        </w:rPr>
        <w:t>la relevancia del diseño del</w:t>
      </w:r>
      <w:r w:rsidR="00C60BC5" w:rsidRPr="00811B64">
        <w:rPr>
          <w:rFonts w:ascii="Times New Roman" w:hAnsi="Times New Roman" w:cs="Times New Roman"/>
          <w:sz w:val="24"/>
          <w:szCs w:val="24"/>
        </w:rPr>
        <w:t xml:space="preserve"> material didáctico </w:t>
      </w:r>
      <w:r w:rsidR="00C60BC5">
        <w:rPr>
          <w:rFonts w:ascii="Times New Roman" w:hAnsi="Times New Roman" w:cs="Times New Roman"/>
          <w:sz w:val="24"/>
          <w:szCs w:val="24"/>
        </w:rPr>
        <w:t xml:space="preserve">como una estrategia </w:t>
      </w:r>
      <w:r w:rsidR="00C60BC5" w:rsidRPr="00811B64">
        <w:rPr>
          <w:rFonts w:ascii="Times New Roman" w:hAnsi="Times New Roman" w:cs="Times New Roman"/>
          <w:sz w:val="24"/>
          <w:szCs w:val="24"/>
        </w:rPr>
        <w:t xml:space="preserve">para brindar una docencia inclusiva a través de la creatividad e innovación de los docentes adjuntos </w:t>
      </w:r>
      <w:r w:rsidR="00C60BC5">
        <w:rPr>
          <w:rFonts w:ascii="Times New Roman" w:hAnsi="Times New Roman" w:cs="Times New Roman"/>
          <w:sz w:val="24"/>
          <w:szCs w:val="24"/>
        </w:rPr>
        <w:t xml:space="preserve">y </w:t>
      </w:r>
      <w:r w:rsidR="00C60BC5" w:rsidRPr="002E064D">
        <w:rPr>
          <w:rFonts w:ascii="Times New Roman" w:hAnsi="Times New Roman" w:cs="Times New Roman"/>
          <w:sz w:val="24"/>
          <w:szCs w:val="24"/>
        </w:rPr>
        <w:t xml:space="preserve">egresados de la </w:t>
      </w:r>
      <w:r>
        <w:rPr>
          <w:rFonts w:ascii="Times New Roman" w:hAnsi="Times New Roman" w:cs="Times New Roman"/>
          <w:sz w:val="24"/>
          <w:szCs w:val="24"/>
        </w:rPr>
        <w:t>l</w:t>
      </w:r>
      <w:r w:rsidRPr="002E064D">
        <w:rPr>
          <w:rFonts w:ascii="Times New Roman" w:hAnsi="Times New Roman" w:cs="Times New Roman"/>
          <w:sz w:val="24"/>
          <w:szCs w:val="24"/>
        </w:rPr>
        <w:t xml:space="preserve">icenciatura </w:t>
      </w:r>
      <w:r w:rsidR="00C60BC5" w:rsidRPr="002E064D">
        <w:rPr>
          <w:rFonts w:ascii="Times New Roman" w:hAnsi="Times New Roman" w:cs="Times New Roman"/>
          <w:sz w:val="24"/>
          <w:szCs w:val="24"/>
        </w:rPr>
        <w:t xml:space="preserve">en Educación Secundaria con </w:t>
      </w:r>
      <w:r>
        <w:rPr>
          <w:rFonts w:ascii="Times New Roman" w:hAnsi="Times New Roman" w:cs="Times New Roman"/>
          <w:sz w:val="24"/>
          <w:szCs w:val="24"/>
        </w:rPr>
        <w:t>e</w:t>
      </w:r>
      <w:r w:rsidRPr="002E064D">
        <w:rPr>
          <w:rFonts w:ascii="Times New Roman" w:hAnsi="Times New Roman" w:cs="Times New Roman"/>
          <w:sz w:val="24"/>
          <w:szCs w:val="24"/>
        </w:rPr>
        <w:t xml:space="preserve">specialidad </w:t>
      </w:r>
      <w:r w:rsidR="00C60BC5" w:rsidRPr="002E064D">
        <w:rPr>
          <w:rFonts w:ascii="Times New Roman" w:hAnsi="Times New Roman" w:cs="Times New Roman"/>
          <w:sz w:val="24"/>
          <w:szCs w:val="24"/>
        </w:rPr>
        <w:t>en Telesecundaria de</w:t>
      </w:r>
      <w:r w:rsidR="00C60BC5" w:rsidRPr="002E064D">
        <w:t xml:space="preserve"> </w:t>
      </w:r>
      <w:r w:rsidR="00C60BC5" w:rsidRPr="002E064D">
        <w:rPr>
          <w:rFonts w:ascii="Times New Roman" w:hAnsi="Times New Roman" w:cs="Times New Roman"/>
          <w:sz w:val="24"/>
          <w:szCs w:val="24"/>
        </w:rPr>
        <w:t>la Escuela Normal Urbana Federal Profr. Rafael Ramírez, ubicada en Chilpancingo, G</w:t>
      </w:r>
      <w:r>
        <w:rPr>
          <w:rFonts w:ascii="Times New Roman" w:hAnsi="Times New Roman" w:cs="Times New Roman"/>
          <w:sz w:val="24"/>
          <w:szCs w:val="24"/>
        </w:rPr>
        <w:t>uerre</w:t>
      </w:r>
      <w:r w:rsidR="00C60BC5" w:rsidRPr="002E064D">
        <w:rPr>
          <w:rFonts w:ascii="Times New Roman" w:hAnsi="Times New Roman" w:cs="Times New Roman"/>
          <w:sz w:val="24"/>
          <w:szCs w:val="24"/>
        </w:rPr>
        <w:t>ro, México</w:t>
      </w:r>
      <w:r>
        <w:rPr>
          <w:rFonts w:ascii="Times New Roman" w:hAnsi="Times New Roman" w:cs="Times New Roman"/>
          <w:sz w:val="24"/>
          <w:szCs w:val="24"/>
        </w:rPr>
        <w:t>.</w:t>
      </w:r>
      <w:r w:rsidRPr="002E064D">
        <w:rPr>
          <w:rFonts w:ascii="Times New Roman" w:hAnsi="Times New Roman" w:cs="Times New Roman"/>
          <w:sz w:val="24"/>
          <w:szCs w:val="24"/>
        </w:rPr>
        <w:t xml:space="preserve"> </w:t>
      </w:r>
      <w:r>
        <w:rPr>
          <w:rFonts w:ascii="Times New Roman" w:hAnsi="Times New Roman" w:cs="Times New Roman"/>
          <w:sz w:val="24"/>
          <w:szCs w:val="24"/>
        </w:rPr>
        <w:t>S</w:t>
      </w:r>
      <w:r w:rsidRPr="002E064D">
        <w:rPr>
          <w:rFonts w:ascii="Times New Roman" w:hAnsi="Times New Roman" w:cs="Times New Roman"/>
          <w:sz w:val="24"/>
          <w:szCs w:val="24"/>
        </w:rPr>
        <w:t xml:space="preserve">e </w:t>
      </w:r>
      <w:r w:rsidR="00C60BC5" w:rsidRPr="002E064D">
        <w:rPr>
          <w:rFonts w:ascii="Times New Roman" w:hAnsi="Times New Roman" w:cs="Times New Roman"/>
          <w:sz w:val="24"/>
          <w:szCs w:val="24"/>
        </w:rPr>
        <w:t xml:space="preserve">optó por </w:t>
      </w:r>
      <w:r w:rsidR="0035299D">
        <w:rPr>
          <w:rFonts w:ascii="Times New Roman" w:hAnsi="Times New Roman" w:cs="Times New Roman"/>
          <w:sz w:val="24"/>
          <w:szCs w:val="24"/>
        </w:rPr>
        <w:t>una</w:t>
      </w:r>
      <w:r w:rsidR="0035299D" w:rsidRPr="002E064D">
        <w:rPr>
          <w:rFonts w:ascii="Times New Roman" w:hAnsi="Times New Roman" w:cs="Times New Roman"/>
          <w:sz w:val="24"/>
          <w:szCs w:val="24"/>
        </w:rPr>
        <w:t xml:space="preserve"> </w:t>
      </w:r>
      <w:r w:rsidR="00C60BC5" w:rsidRPr="002E064D">
        <w:rPr>
          <w:rFonts w:ascii="Times New Roman" w:hAnsi="Times New Roman" w:cs="Times New Roman"/>
          <w:sz w:val="24"/>
          <w:szCs w:val="24"/>
        </w:rPr>
        <w:t>metodología cuantitativa de corte exploratorio</w:t>
      </w:r>
      <w:r>
        <w:rPr>
          <w:rFonts w:ascii="Times New Roman" w:hAnsi="Times New Roman" w:cs="Times New Roman"/>
          <w:sz w:val="24"/>
          <w:szCs w:val="24"/>
        </w:rPr>
        <w:t>.</w:t>
      </w:r>
      <w:r w:rsidRPr="002E064D">
        <w:rPr>
          <w:rFonts w:ascii="Times New Roman" w:hAnsi="Times New Roman" w:cs="Times New Roman"/>
          <w:sz w:val="24"/>
          <w:szCs w:val="24"/>
        </w:rPr>
        <w:t xml:space="preserve"> </w:t>
      </w:r>
      <w:r w:rsidR="001353FB">
        <w:rPr>
          <w:rFonts w:ascii="Times New Roman" w:hAnsi="Times New Roman" w:cs="Times New Roman"/>
          <w:sz w:val="24"/>
          <w:szCs w:val="24"/>
        </w:rPr>
        <w:t>U</w:t>
      </w:r>
      <w:r w:rsidR="00C60BC5" w:rsidRPr="002E064D">
        <w:rPr>
          <w:rFonts w:ascii="Times New Roman" w:hAnsi="Times New Roman" w:cs="Times New Roman"/>
          <w:sz w:val="24"/>
          <w:szCs w:val="24"/>
        </w:rPr>
        <w:t xml:space="preserve">na encuesta en línea </w:t>
      </w:r>
      <w:r w:rsidR="001353FB">
        <w:rPr>
          <w:rFonts w:ascii="Times New Roman" w:hAnsi="Times New Roman" w:cs="Times New Roman"/>
          <w:sz w:val="24"/>
          <w:szCs w:val="24"/>
        </w:rPr>
        <w:t xml:space="preserve">fue </w:t>
      </w:r>
      <w:r w:rsidR="00C60BC5" w:rsidRPr="002E064D">
        <w:rPr>
          <w:rFonts w:ascii="Times New Roman" w:hAnsi="Times New Roman" w:cs="Times New Roman"/>
          <w:sz w:val="24"/>
          <w:szCs w:val="24"/>
        </w:rPr>
        <w:t>aplicada</w:t>
      </w:r>
      <w:r w:rsidR="001353FB">
        <w:rPr>
          <w:rFonts w:ascii="Times New Roman" w:hAnsi="Times New Roman" w:cs="Times New Roman"/>
          <w:sz w:val="24"/>
          <w:szCs w:val="24"/>
        </w:rPr>
        <w:t xml:space="preserve"> </w:t>
      </w:r>
      <w:r w:rsidR="00432370">
        <w:rPr>
          <w:rFonts w:ascii="Times New Roman" w:hAnsi="Times New Roman" w:cs="Times New Roman"/>
          <w:sz w:val="24"/>
          <w:szCs w:val="24"/>
        </w:rPr>
        <w:t xml:space="preserve">a </w:t>
      </w:r>
      <w:r w:rsidR="001353FB">
        <w:rPr>
          <w:rFonts w:ascii="Times New Roman" w:hAnsi="Times New Roman" w:cs="Times New Roman"/>
          <w:sz w:val="24"/>
          <w:szCs w:val="24"/>
        </w:rPr>
        <w:t>una muestra conformada al azar:</w:t>
      </w:r>
      <w:r w:rsidR="00C60BC5" w:rsidRPr="002E064D">
        <w:rPr>
          <w:rFonts w:ascii="Times New Roman" w:hAnsi="Times New Roman" w:cs="Times New Roman"/>
          <w:sz w:val="24"/>
          <w:szCs w:val="24"/>
        </w:rPr>
        <w:t xml:space="preserve"> </w:t>
      </w:r>
      <w:r w:rsidR="001353FB">
        <w:rPr>
          <w:rFonts w:ascii="Times New Roman" w:hAnsi="Times New Roman" w:cs="Times New Roman"/>
          <w:sz w:val="24"/>
          <w:szCs w:val="24"/>
        </w:rPr>
        <w:t>tres</w:t>
      </w:r>
      <w:r w:rsidR="00C60BC5" w:rsidRPr="002E064D">
        <w:rPr>
          <w:rFonts w:ascii="Times New Roman" w:hAnsi="Times New Roman" w:cs="Times New Roman"/>
          <w:sz w:val="24"/>
          <w:szCs w:val="24"/>
        </w:rPr>
        <w:t xml:space="preserve"> egresados y 27 docentes adjuntos de ambos sexos ubicados en diferentes escuelas telesecundarias del </w:t>
      </w:r>
      <w:r w:rsidR="001353FB">
        <w:rPr>
          <w:rFonts w:ascii="Times New Roman" w:hAnsi="Times New Roman" w:cs="Times New Roman"/>
          <w:sz w:val="24"/>
          <w:szCs w:val="24"/>
        </w:rPr>
        <w:t>e</w:t>
      </w:r>
      <w:r w:rsidR="001353FB" w:rsidRPr="002E064D">
        <w:rPr>
          <w:rFonts w:ascii="Times New Roman" w:hAnsi="Times New Roman" w:cs="Times New Roman"/>
          <w:sz w:val="24"/>
          <w:szCs w:val="24"/>
        </w:rPr>
        <w:t xml:space="preserve">stado </w:t>
      </w:r>
      <w:r w:rsidR="00C60BC5" w:rsidRPr="002E064D">
        <w:rPr>
          <w:rFonts w:ascii="Times New Roman" w:hAnsi="Times New Roman" w:cs="Times New Roman"/>
          <w:sz w:val="24"/>
          <w:szCs w:val="24"/>
        </w:rPr>
        <w:t>de Guerrero</w:t>
      </w:r>
      <w:r w:rsidR="001353FB">
        <w:rPr>
          <w:rFonts w:ascii="Times New Roman" w:hAnsi="Times New Roman" w:cs="Times New Roman"/>
          <w:sz w:val="24"/>
          <w:szCs w:val="24"/>
        </w:rPr>
        <w:t>.</w:t>
      </w:r>
      <w:r w:rsidR="001353FB" w:rsidRPr="002E064D">
        <w:rPr>
          <w:rFonts w:ascii="Times New Roman" w:hAnsi="Times New Roman" w:cs="Times New Roman"/>
          <w:sz w:val="24"/>
          <w:szCs w:val="24"/>
        </w:rPr>
        <w:t xml:space="preserve"> </w:t>
      </w:r>
      <w:r w:rsidR="001353FB">
        <w:rPr>
          <w:rFonts w:ascii="Times New Roman" w:hAnsi="Times New Roman" w:cs="Times New Roman"/>
          <w:sz w:val="24"/>
          <w:szCs w:val="24"/>
        </w:rPr>
        <w:t>L</w:t>
      </w:r>
      <w:r w:rsidR="001353FB" w:rsidRPr="002E064D">
        <w:rPr>
          <w:rFonts w:ascii="Times New Roman" w:hAnsi="Times New Roman" w:cs="Times New Roman"/>
          <w:sz w:val="24"/>
          <w:szCs w:val="24"/>
        </w:rPr>
        <w:t xml:space="preserve">os </w:t>
      </w:r>
      <w:r w:rsidR="00C60BC5" w:rsidRPr="002E064D">
        <w:rPr>
          <w:rFonts w:ascii="Times New Roman" w:hAnsi="Times New Roman" w:cs="Times New Roman"/>
          <w:sz w:val="24"/>
          <w:szCs w:val="24"/>
        </w:rPr>
        <w:t>resultados revelan que</w:t>
      </w:r>
      <w:r w:rsidR="001353FB">
        <w:rPr>
          <w:rFonts w:ascii="Times New Roman" w:hAnsi="Times New Roman" w:cs="Times New Roman"/>
          <w:sz w:val="24"/>
          <w:szCs w:val="24"/>
        </w:rPr>
        <w:t>,</w:t>
      </w:r>
      <w:r w:rsidR="00C60BC5" w:rsidRPr="002E064D">
        <w:rPr>
          <w:rFonts w:ascii="Times New Roman" w:hAnsi="Times New Roman" w:cs="Times New Roman"/>
          <w:sz w:val="24"/>
          <w:szCs w:val="24"/>
        </w:rPr>
        <w:t xml:space="preserve"> a pesar de que todos consideran importante el uso del material didáctico en una sesión de aprendizaje, </w:t>
      </w:r>
      <w:r w:rsidR="001353FB" w:rsidRPr="002E064D">
        <w:rPr>
          <w:rFonts w:ascii="Times New Roman" w:hAnsi="Times New Roman" w:cs="Times New Roman"/>
          <w:sz w:val="24"/>
          <w:szCs w:val="24"/>
        </w:rPr>
        <w:t>s</w:t>
      </w:r>
      <w:r w:rsidR="001353FB">
        <w:rPr>
          <w:rFonts w:ascii="Times New Roman" w:hAnsi="Times New Roman" w:cs="Times New Roman"/>
          <w:sz w:val="24"/>
          <w:szCs w:val="24"/>
        </w:rPr>
        <w:t>o</w:t>
      </w:r>
      <w:r w:rsidR="001353FB" w:rsidRPr="002E064D">
        <w:rPr>
          <w:rFonts w:ascii="Times New Roman" w:hAnsi="Times New Roman" w:cs="Times New Roman"/>
          <w:sz w:val="24"/>
          <w:szCs w:val="24"/>
        </w:rPr>
        <w:t xml:space="preserve">lo </w:t>
      </w:r>
      <w:r w:rsidR="00C60BC5" w:rsidRPr="002E064D">
        <w:rPr>
          <w:rFonts w:ascii="Times New Roman" w:hAnsi="Times New Roman" w:cs="Times New Roman"/>
          <w:sz w:val="24"/>
          <w:szCs w:val="24"/>
        </w:rPr>
        <w:t xml:space="preserve">una tercera parte siempre lo utiliza; y aunque casi en su totalidad los encuestados aceptan que los estudiantes con </w:t>
      </w:r>
      <w:r w:rsidR="001353FB" w:rsidRPr="0092660D">
        <w:rPr>
          <w:rFonts w:ascii="Times New Roman" w:hAnsi="Times New Roman" w:cs="Times New Roman"/>
          <w:sz w:val="24"/>
          <w:szCs w:val="24"/>
        </w:rPr>
        <w:t xml:space="preserve">barreras para el </w:t>
      </w:r>
      <w:r w:rsidR="001353FB">
        <w:rPr>
          <w:rFonts w:ascii="Times New Roman" w:hAnsi="Times New Roman" w:cs="Times New Roman"/>
          <w:sz w:val="24"/>
          <w:szCs w:val="24"/>
        </w:rPr>
        <w:t>a</w:t>
      </w:r>
      <w:r w:rsidR="001353FB" w:rsidRPr="0092660D">
        <w:rPr>
          <w:rFonts w:ascii="Times New Roman" w:hAnsi="Times New Roman" w:cs="Times New Roman"/>
          <w:sz w:val="24"/>
          <w:szCs w:val="24"/>
        </w:rPr>
        <w:t xml:space="preserve">prendizaje y la </w:t>
      </w:r>
      <w:r w:rsidR="001353FB">
        <w:rPr>
          <w:rFonts w:ascii="Times New Roman" w:hAnsi="Times New Roman" w:cs="Times New Roman"/>
          <w:sz w:val="24"/>
          <w:szCs w:val="24"/>
        </w:rPr>
        <w:t>p</w:t>
      </w:r>
      <w:r w:rsidR="001353FB" w:rsidRPr="0092660D">
        <w:rPr>
          <w:rFonts w:ascii="Times New Roman" w:hAnsi="Times New Roman" w:cs="Times New Roman"/>
          <w:sz w:val="24"/>
          <w:szCs w:val="24"/>
        </w:rPr>
        <w:t>articipación</w:t>
      </w:r>
      <w:r w:rsidR="001353FB">
        <w:rPr>
          <w:rFonts w:ascii="Times New Roman" w:hAnsi="Times New Roman" w:cs="Times New Roman"/>
          <w:sz w:val="24"/>
          <w:szCs w:val="24"/>
        </w:rPr>
        <w:t xml:space="preserve"> (BAP)</w:t>
      </w:r>
      <w:r w:rsidR="001353FB" w:rsidRPr="0092660D">
        <w:rPr>
          <w:rFonts w:ascii="Times New Roman" w:hAnsi="Times New Roman" w:cs="Times New Roman"/>
          <w:sz w:val="24"/>
          <w:szCs w:val="24"/>
        </w:rPr>
        <w:t xml:space="preserve"> </w:t>
      </w:r>
      <w:r w:rsidR="00C60BC5" w:rsidRPr="002E064D">
        <w:rPr>
          <w:rFonts w:ascii="Times New Roman" w:hAnsi="Times New Roman" w:cs="Times New Roman"/>
          <w:sz w:val="24"/>
          <w:szCs w:val="24"/>
        </w:rPr>
        <w:t xml:space="preserve">aprenden mejor cuando </w:t>
      </w:r>
      <w:r w:rsidR="00C60BC5" w:rsidRPr="002E064D">
        <w:rPr>
          <w:rFonts w:ascii="Times New Roman" w:hAnsi="Times New Roman" w:cs="Times New Roman"/>
          <w:sz w:val="24"/>
          <w:szCs w:val="24"/>
        </w:rPr>
        <w:lastRenderedPageBreak/>
        <w:t xml:space="preserve">hacen uso de </w:t>
      </w:r>
      <w:r w:rsidR="00AA6C6F">
        <w:rPr>
          <w:rFonts w:ascii="Times New Roman" w:hAnsi="Times New Roman" w:cs="Times New Roman"/>
          <w:sz w:val="24"/>
          <w:szCs w:val="24"/>
        </w:rPr>
        <w:t>uno adaptado</w:t>
      </w:r>
      <w:r w:rsidR="00C60BC5" w:rsidRPr="002E064D">
        <w:rPr>
          <w:rFonts w:ascii="Times New Roman" w:hAnsi="Times New Roman" w:cs="Times New Roman"/>
          <w:sz w:val="24"/>
          <w:szCs w:val="24"/>
        </w:rPr>
        <w:t xml:space="preserve">, casi una tercera parte opina que debe utilizarse el mismo para </w:t>
      </w:r>
      <w:r w:rsidR="001353FB">
        <w:rPr>
          <w:rFonts w:ascii="Times New Roman" w:hAnsi="Times New Roman" w:cs="Times New Roman"/>
          <w:sz w:val="24"/>
          <w:szCs w:val="24"/>
        </w:rPr>
        <w:t>todo tipo de estudiantes</w:t>
      </w:r>
      <w:r w:rsidR="00C60BC5" w:rsidRPr="002E064D">
        <w:rPr>
          <w:rFonts w:ascii="Times New Roman" w:hAnsi="Times New Roman" w:cs="Times New Roman"/>
          <w:sz w:val="24"/>
          <w:szCs w:val="24"/>
        </w:rPr>
        <w:t xml:space="preserve">. </w:t>
      </w:r>
      <w:r w:rsidR="007D3178">
        <w:rPr>
          <w:rFonts w:ascii="Times New Roman" w:hAnsi="Times New Roman" w:cs="Times New Roman"/>
          <w:sz w:val="24"/>
          <w:szCs w:val="24"/>
        </w:rPr>
        <w:t>En conclusión,</w:t>
      </w:r>
      <w:r w:rsidR="00C60BC5" w:rsidRPr="002E064D">
        <w:rPr>
          <w:rFonts w:ascii="Times New Roman" w:hAnsi="Times New Roman" w:cs="Times New Roman"/>
          <w:sz w:val="24"/>
          <w:szCs w:val="24"/>
        </w:rPr>
        <w:t xml:space="preserve"> el desempeño</w:t>
      </w:r>
      <w:r w:rsidR="00C60BC5">
        <w:rPr>
          <w:rFonts w:ascii="Times New Roman" w:hAnsi="Times New Roman" w:cs="Times New Roman"/>
          <w:sz w:val="24"/>
          <w:szCs w:val="24"/>
        </w:rPr>
        <w:t xml:space="preserve"> </w:t>
      </w:r>
      <w:r w:rsidR="00C60BC5" w:rsidRPr="00811B64">
        <w:rPr>
          <w:rFonts w:ascii="Times New Roman" w:hAnsi="Times New Roman" w:cs="Times New Roman"/>
          <w:sz w:val="24"/>
          <w:szCs w:val="24"/>
        </w:rPr>
        <w:t xml:space="preserve">de los </w:t>
      </w:r>
      <w:r w:rsidR="00C60BC5">
        <w:rPr>
          <w:rFonts w:ascii="Times New Roman" w:hAnsi="Times New Roman" w:cs="Times New Roman"/>
          <w:sz w:val="24"/>
          <w:szCs w:val="24"/>
        </w:rPr>
        <w:t xml:space="preserve">egresados y </w:t>
      </w:r>
      <w:r w:rsidR="00C60BC5" w:rsidRPr="00811B64">
        <w:rPr>
          <w:rFonts w:ascii="Times New Roman" w:hAnsi="Times New Roman" w:cs="Times New Roman"/>
          <w:sz w:val="24"/>
          <w:szCs w:val="24"/>
        </w:rPr>
        <w:t>docentes en formación en ambientes inclusivos depende de la empatía y compromiso para acoger a este tipo de estudiantes en el aula</w:t>
      </w:r>
      <w:r w:rsidR="000B7410">
        <w:rPr>
          <w:rFonts w:ascii="Times New Roman" w:hAnsi="Times New Roman" w:cs="Times New Roman"/>
          <w:sz w:val="24"/>
          <w:szCs w:val="24"/>
        </w:rPr>
        <w:t xml:space="preserve"> e</w:t>
      </w:r>
      <w:r w:rsidR="007D3178">
        <w:rPr>
          <w:rFonts w:ascii="Times New Roman" w:hAnsi="Times New Roman" w:cs="Times New Roman"/>
          <w:sz w:val="24"/>
          <w:szCs w:val="24"/>
        </w:rPr>
        <w:t xml:space="preserve"> </w:t>
      </w:r>
      <w:r w:rsidR="00C60BC5" w:rsidRPr="00811B64">
        <w:rPr>
          <w:rFonts w:ascii="Times New Roman" w:hAnsi="Times New Roman" w:cs="Times New Roman"/>
          <w:sz w:val="24"/>
          <w:szCs w:val="24"/>
        </w:rPr>
        <w:t>incluirlo</w:t>
      </w:r>
      <w:r w:rsidR="000B7410">
        <w:rPr>
          <w:rFonts w:ascii="Times New Roman" w:hAnsi="Times New Roman" w:cs="Times New Roman"/>
          <w:sz w:val="24"/>
          <w:szCs w:val="24"/>
        </w:rPr>
        <w:t>s</w:t>
      </w:r>
      <w:r w:rsidR="00C60BC5" w:rsidRPr="00811B64">
        <w:rPr>
          <w:rFonts w:ascii="Times New Roman" w:hAnsi="Times New Roman" w:cs="Times New Roman"/>
          <w:sz w:val="24"/>
          <w:szCs w:val="24"/>
        </w:rPr>
        <w:t xml:space="preserve"> como miembro</w:t>
      </w:r>
      <w:r w:rsidR="0070676A">
        <w:rPr>
          <w:rFonts w:ascii="Times New Roman" w:hAnsi="Times New Roman" w:cs="Times New Roman"/>
          <w:sz w:val="24"/>
          <w:szCs w:val="24"/>
        </w:rPr>
        <w:t>s</w:t>
      </w:r>
      <w:r w:rsidR="00C60BC5" w:rsidRPr="00811B64">
        <w:rPr>
          <w:rFonts w:ascii="Times New Roman" w:hAnsi="Times New Roman" w:cs="Times New Roman"/>
          <w:sz w:val="24"/>
          <w:szCs w:val="24"/>
        </w:rPr>
        <w:t xml:space="preserve"> activo</w:t>
      </w:r>
      <w:r w:rsidR="0070676A">
        <w:rPr>
          <w:rFonts w:ascii="Times New Roman" w:hAnsi="Times New Roman" w:cs="Times New Roman"/>
          <w:sz w:val="24"/>
          <w:szCs w:val="24"/>
        </w:rPr>
        <w:t>s</w:t>
      </w:r>
      <w:r w:rsidR="00C60BC5" w:rsidRPr="00811B64">
        <w:rPr>
          <w:rFonts w:ascii="Times New Roman" w:hAnsi="Times New Roman" w:cs="Times New Roman"/>
          <w:sz w:val="24"/>
          <w:szCs w:val="24"/>
        </w:rPr>
        <w:t xml:space="preserve"> de esa comunidad con</w:t>
      </w:r>
      <w:r w:rsidR="007D3178">
        <w:rPr>
          <w:rFonts w:ascii="Times New Roman" w:hAnsi="Times New Roman" w:cs="Times New Roman"/>
          <w:sz w:val="24"/>
          <w:szCs w:val="24"/>
        </w:rPr>
        <w:t xml:space="preserve"> ayuda de</w:t>
      </w:r>
      <w:r w:rsidR="00C60BC5" w:rsidRPr="00811B64">
        <w:rPr>
          <w:rFonts w:ascii="Times New Roman" w:hAnsi="Times New Roman" w:cs="Times New Roman"/>
          <w:sz w:val="24"/>
          <w:szCs w:val="24"/>
        </w:rPr>
        <w:t xml:space="preserve"> materiales educativos innovadores. </w:t>
      </w:r>
    </w:p>
    <w:p w14:paraId="792B054A" w14:textId="1FBF1B2F" w:rsidR="008C1576" w:rsidRDefault="008C1576" w:rsidP="003B4CEF">
      <w:pPr>
        <w:autoSpaceDE w:val="0"/>
        <w:autoSpaceDN w:val="0"/>
        <w:adjustRightInd w:val="0"/>
        <w:spacing w:after="0" w:line="360" w:lineRule="auto"/>
        <w:jc w:val="both"/>
        <w:rPr>
          <w:rFonts w:ascii="Times New Roman" w:hAnsi="Times New Roman" w:cs="Times New Roman"/>
          <w:sz w:val="24"/>
          <w:szCs w:val="24"/>
        </w:rPr>
      </w:pPr>
      <w:r w:rsidRPr="005216F6">
        <w:rPr>
          <w:rFonts w:cstheme="minorHAnsi"/>
          <w:b/>
          <w:sz w:val="28"/>
          <w:szCs w:val="28"/>
        </w:rPr>
        <w:t xml:space="preserve">Palabras </w:t>
      </w:r>
      <w:r w:rsidR="00472C58" w:rsidRPr="005216F6">
        <w:rPr>
          <w:rFonts w:cstheme="minorHAnsi"/>
          <w:b/>
          <w:sz w:val="28"/>
          <w:szCs w:val="28"/>
        </w:rPr>
        <w:t>clave</w:t>
      </w:r>
      <w:r w:rsidRPr="005216F6">
        <w:rPr>
          <w:rFonts w:cstheme="minorHAnsi"/>
          <w:b/>
          <w:sz w:val="28"/>
          <w:szCs w:val="28"/>
        </w:rPr>
        <w:t>:</w:t>
      </w:r>
      <w:r>
        <w:rPr>
          <w:rFonts w:ascii="Times New Roman" w:hAnsi="Times New Roman" w:cs="Times New Roman"/>
          <w:sz w:val="24"/>
          <w:szCs w:val="24"/>
        </w:rPr>
        <w:t xml:space="preserve"> </w:t>
      </w:r>
      <w:r w:rsidR="00472C58">
        <w:rPr>
          <w:rFonts w:ascii="Times New Roman" w:hAnsi="Times New Roman" w:cs="Times New Roman"/>
          <w:sz w:val="24"/>
          <w:szCs w:val="24"/>
        </w:rPr>
        <w:t xml:space="preserve">diseño </w:t>
      </w:r>
      <w:r>
        <w:rPr>
          <w:rFonts w:ascii="Times New Roman" w:hAnsi="Times New Roman" w:cs="Times New Roman"/>
          <w:sz w:val="24"/>
          <w:szCs w:val="24"/>
        </w:rPr>
        <w:t xml:space="preserve">de material, </w:t>
      </w:r>
      <w:r w:rsidR="00432370">
        <w:rPr>
          <w:rFonts w:ascii="Times New Roman" w:hAnsi="Times New Roman" w:cs="Times New Roman"/>
          <w:sz w:val="24"/>
          <w:szCs w:val="24"/>
        </w:rPr>
        <w:t xml:space="preserve">docencia inclusiva, </w:t>
      </w:r>
      <w:r w:rsidR="00472C58">
        <w:rPr>
          <w:rFonts w:ascii="Times New Roman" w:hAnsi="Times New Roman" w:cs="Times New Roman"/>
          <w:sz w:val="24"/>
          <w:szCs w:val="24"/>
        </w:rPr>
        <w:t>educar</w:t>
      </w:r>
      <w:r>
        <w:rPr>
          <w:rFonts w:ascii="Times New Roman" w:hAnsi="Times New Roman" w:cs="Times New Roman"/>
          <w:sz w:val="24"/>
          <w:szCs w:val="24"/>
        </w:rPr>
        <w:t xml:space="preserve">, </w:t>
      </w:r>
      <w:r w:rsidR="00472C58">
        <w:rPr>
          <w:rFonts w:ascii="Times New Roman" w:hAnsi="Times New Roman" w:cs="Times New Roman"/>
          <w:sz w:val="24"/>
          <w:szCs w:val="24"/>
        </w:rPr>
        <w:t xml:space="preserve">formación </w:t>
      </w:r>
      <w:r>
        <w:rPr>
          <w:rFonts w:ascii="Times New Roman" w:hAnsi="Times New Roman" w:cs="Times New Roman"/>
          <w:sz w:val="24"/>
          <w:szCs w:val="24"/>
        </w:rPr>
        <w:t xml:space="preserve">docente. </w:t>
      </w:r>
    </w:p>
    <w:p w14:paraId="4891A7C8" w14:textId="77777777" w:rsidR="008C1576" w:rsidRPr="008C1576" w:rsidRDefault="008C1576" w:rsidP="003B4CEF">
      <w:pPr>
        <w:spacing w:after="0" w:line="360" w:lineRule="auto"/>
        <w:rPr>
          <w:rFonts w:ascii="Times New Roman" w:hAnsi="Times New Roman" w:cs="Times New Roman"/>
          <w:b/>
          <w:sz w:val="28"/>
          <w:szCs w:val="28"/>
        </w:rPr>
      </w:pPr>
    </w:p>
    <w:p w14:paraId="10E3ED28" w14:textId="63C6E86D" w:rsidR="00850D92" w:rsidRPr="00C71E6D" w:rsidRDefault="00850D92" w:rsidP="003B4CEF">
      <w:pPr>
        <w:spacing w:after="0" w:line="360" w:lineRule="auto"/>
        <w:rPr>
          <w:rFonts w:cstheme="minorHAnsi"/>
          <w:b/>
          <w:sz w:val="28"/>
          <w:szCs w:val="28"/>
          <w:lang w:val="en-US"/>
        </w:rPr>
      </w:pPr>
      <w:r w:rsidRPr="00C71E6D">
        <w:rPr>
          <w:rFonts w:cstheme="minorHAnsi"/>
          <w:b/>
          <w:sz w:val="28"/>
          <w:szCs w:val="28"/>
          <w:lang w:val="en-US"/>
        </w:rPr>
        <w:t>Abstrac</w:t>
      </w:r>
      <w:r w:rsidR="00472C58" w:rsidRPr="00C71E6D">
        <w:rPr>
          <w:rFonts w:cstheme="minorHAnsi"/>
          <w:b/>
          <w:sz w:val="28"/>
          <w:szCs w:val="28"/>
          <w:lang w:val="en-US"/>
        </w:rPr>
        <w:t>t</w:t>
      </w:r>
    </w:p>
    <w:p w14:paraId="25297B24" w14:textId="12D2CB09" w:rsidR="003B16D5" w:rsidRPr="003B16D5" w:rsidRDefault="00943508" w:rsidP="003B16D5">
      <w:pPr>
        <w:pStyle w:val="Textocomentario"/>
        <w:spacing w:after="0" w:line="360" w:lineRule="auto"/>
        <w:jc w:val="both"/>
        <w:rPr>
          <w:rFonts w:ascii="Times New Roman" w:hAnsi="Times New Roman" w:cs="Times New Roman"/>
          <w:sz w:val="24"/>
          <w:szCs w:val="24"/>
          <w:lang w:val="en"/>
        </w:rPr>
      </w:pPr>
      <w:r w:rsidRPr="00943508">
        <w:rPr>
          <w:rFonts w:ascii="Times New Roman" w:hAnsi="Times New Roman" w:cs="Times New Roman"/>
          <w:sz w:val="24"/>
          <w:szCs w:val="24"/>
          <w:lang w:val="en"/>
        </w:rPr>
        <w:t xml:space="preserve">This research aims to recognize the relevance of the design of didactic material as a strategy to provide inclusive teaching through the creativity and innovation of adjunct teachers and graduates of the </w:t>
      </w:r>
      <w:r>
        <w:rPr>
          <w:rFonts w:ascii="Times New Roman" w:hAnsi="Times New Roman" w:cs="Times New Roman"/>
          <w:sz w:val="24"/>
          <w:szCs w:val="24"/>
          <w:lang w:val="en"/>
        </w:rPr>
        <w:t>b</w:t>
      </w:r>
      <w:r w:rsidRPr="00943508">
        <w:rPr>
          <w:rFonts w:ascii="Times New Roman" w:hAnsi="Times New Roman" w:cs="Times New Roman"/>
          <w:sz w:val="24"/>
          <w:szCs w:val="24"/>
          <w:lang w:val="en"/>
        </w:rPr>
        <w:t xml:space="preserve">achelor of Secondary Education with a specialty in </w:t>
      </w:r>
      <w:r w:rsidR="00E9161D">
        <w:rPr>
          <w:rFonts w:ascii="Times New Roman" w:hAnsi="Times New Roman" w:cs="Times New Roman"/>
          <w:sz w:val="24"/>
          <w:szCs w:val="24"/>
          <w:lang w:val="en"/>
        </w:rPr>
        <w:t>D</w:t>
      </w:r>
      <w:r w:rsidR="00E9161D" w:rsidRPr="00E9161D">
        <w:rPr>
          <w:rFonts w:ascii="Times New Roman" w:hAnsi="Times New Roman" w:cs="Times New Roman"/>
          <w:sz w:val="24"/>
          <w:szCs w:val="24"/>
          <w:lang w:val="en"/>
        </w:rPr>
        <w:t>istance-</w:t>
      </w:r>
      <w:r w:rsidR="00E9161D">
        <w:rPr>
          <w:rFonts w:ascii="Times New Roman" w:hAnsi="Times New Roman" w:cs="Times New Roman"/>
          <w:sz w:val="24"/>
          <w:szCs w:val="24"/>
          <w:lang w:val="en"/>
        </w:rPr>
        <w:t>L</w:t>
      </w:r>
      <w:r w:rsidR="00E9161D" w:rsidRPr="00E9161D">
        <w:rPr>
          <w:rFonts w:ascii="Times New Roman" w:hAnsi="Times New Roman" w:cs="Times New Roman"/>
          <w:sz w:val="24"/>
          <w:szCs w:val="24"/>
          <w:lang w:val="en"/>
        </w:rPr>
        <w:t xml:space="preserve">earning </w:t>
      </w:r>
      <w:r w:rsidRPr="00943508">
        <w:rPr>
          <w:rFonts w:ascii="Times New Roman" w:hAnsi="Times New Roman" w:cs="Times New Roman"/>
          <w:sz w:val="24"/>
          <w:szCs w:val="24"/>
          <w:lang w:val="en"/>
        </w:rPr>
        <w:t>of the Escuela Normal Urbana Federal Profr. Rafael Ramírez, located in Chilpancingo, Guerrero, Mexico.</w:t>
      </w:r>
      <w:r w:rsidR="006F3871">
        <w:rPr>
          <w:rFonts w:ascii="Times New Roman" w:hAnsi="Times New Roman" w:cs="Times New Roman"/>
          <w:sz w:val="24"/>
          <w:szCs w:val="24"/>
          <w:lang w:val="en"/>
        </w:rPr>
        <w:t xml:space="preserve"> </w:t>
      </w:r>
      <w:r w:rsidR="006F3871" w:rsidRPr="006F3871">
        <w:rPr>
          <w:rFonts w:ascii="Times New Roman" w:hAnsi="Times New Roman" w:cs="Times New Roman"/>
          <w:sz w:val="24"/>
          <w:szCs w:val="24"/>
          <w:lang w:val="en"/>
        </w:rPr>
        <w:t>An exploratory quantitative methodology was chosen. An online survey was applied to a random sample: three graduates and 27 adjunct teachers of both sexes located in different telesecundarias schools in the state of Guerrero.</w:t>
      </w:r>
      <w:r w:rsidR="00D26DD9">
        <w:rPr>
          <w:rFonts w:ascii="Times New Roman" w:hAnsi="Times New Roman" w:cs="Times New Roman"/>
          <w:sz w:val="24"/>
          <w:szCs w:val="24"/>
          <w:lang w:val="en"/>
        </w:rPr>
        <w:t xml:space="preserve"> </w:t>
      </w:r>
      <w:r w:rsidR="00EE4C80" w:rsidRPr="00EE4C80">
        <w:rPr>
          <w:rFonts w:ascii="Times New Roman" w:hAnsi="Times New Roman" w:cs="Times New Roman"/>
          <w:sz w:val="24"/>
          <w:szCs w:val="24"/>
          <w:lang w:val="en"/>
        </w:rPr>
        <w:t>The results reveal that, despite the fact that everyone considers the use of didactic material important in a learning session, only a third always uses it; And although almost all of the respondents accept that students with barriers to learning and participation (BAP, for its acronym in Spanish) learn better when they use an adapted one, almost a third think that the same should be used for everything type of students.</w:t>
      </w:r>
      <w:r w:rsidR="003B16D5" w:rsidRPr="005216F6">
        <w:rPr>
          <w:lang w:val="en-US"/>
        </w:rPr>
        <w:t xml:space="preserve"> </w:t>
      </w:r>
      <w:r w:rsidR="003B16D5" w:rsidRPr="003B16D5">
        <w:rPr>
          <w:rFonts w:ascii="Times New Roman" w:hAnsi="Times New Roman" w:cs="Times New Roman"/>
          <w:sz w:val="24"/>
          <w:szCs w:val="24"/>
          <w:lang w:val="en"/>
        </w:rPr>
        <w:t>In conclusion, the performance of graduates and teachers in training in inclusive environments depends on the empathy and commitment to welcome this type of student in the classroom</w:t>
      </w:r>
      <w:r w:rsidR="000B7410">
        <w:rPr>
          <w:rFonts w:ascii="Times New Roman" w:hAnsi="Times New Roman" w:cs="Times New Roman"/>
          <w:sz w:val="24"/>
          <w:szCs w:val="24"/>
          <w:lang w:val="en"/>
        </w:rPr>
        <w:t xml:space="preserve"> and</w:t>
      </w:r>
      <w:r w:rsidR="003B16D5" w:rsidRPr="003B16D5">
        <w:rPr>
          <w:rFonts w:ascii="Times New Roman" w:hAnsi="Times New Roman" w:cs="Times New Roman"/>
          <w:sz w:val="24"/>
          <w:szCs w:val="24"/>
          <w:lang w:val="en"/>
        </w:rPr>
        <w:t xml:space="preserve"> to include them as active member</w:t>
      </w:r>
      <w:r w:rsidR="0070676A">
        <w:rPr>
          <w:rFonts w:ascii="Times New Roman" w:hAnsi="Times New Roman" w:cs="Times New Roman"/>
          <w:sz w:val="24"/>
          <w:szCs w:val="24"/>
          <w:lang w:val="en"/>
        </w:rPr>
        <w:t>s</w:t>
      </w:r>
      <w:r w:rsidR="003B16D5" w:rsidRPr="003B16D5">
        <w:rPr>
          <w:rFonts w:ascii="Times New Roman" w:hAnsi="Times New Roman" w:cs="Times New Roman"/>
          <w:sz w:val="24"/>
          <w:szCs w:val="24"/>
          <w:lang w:val="en"/>
        </w:rPr>
        <w:t xml:space="preserve"> of that community with the help of innovative educational materials.</w:t>
      </w:r>
    </w:p>
    <w:p w14:paraId="375E6D8F" w14:textId="44076B31" w:rsidR="003B16D5" w:rsidRDefault="003B16D5" w:rsidP="003B16D5">
      <w:pPr>
        <w:pStyle w:val="Textocomentario"/>
        <w:spacing w:after="0" w:line="360" w:lineRule="auto"/>
        <w:jc w:val="both"/>
        <w:rPr>
          <w:rFonts w:ascii="Times New Roman" w:hAnsi="Times New Roman" w:cs="Times New Roman"/>
          <w:sz w:val="24"/>
          <w:szCs w:val="24"/>
          <w:lang w:val="en"/>
        </w:rPr>
      </w:pPr>
      <w:r w:rsidRPr="005216F6">
        <w:rPr>
          <w:rFonts w:cstheme="minorHAnsi"/>
          <w:b/>
          <w:sz w:val="28"/>
          <w:szCs w:val="28"/>
          <w:lang w:val="en-US"/>
        </w:rPr>
        <w:t>Keywords:</w:t>
      </w:r>
      <w:r w:rsidRPr="003B16D5">
        <w:rPr>
          <w:rFonts w:ascii="Times New Roman" w:hAnsi="Times New Roman" w:cs="Times New Roman"/>
          <w:sz w:val="24"/>
          <w:szCs w:val="24"/>
          <w:lang w:val="en"/>
        </w:rPr>
        <w:t xml:space="preserve"> material design, inclusive teaching, educate, teacher training.</w:t>
      </w:r>
    </w:p>
    <w:p w14:paraId="212847D3" w14:textId="13FA38FB" w:rsidR="005216F6" w:rsidRPr="00DA1643" w:rsidRDefault="005216F6" w:rsidP="005216F6">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Octubre 2020</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Junio</w:t>
      </w:r>
      <w:r w:rsidRPr="00DA1643">
        <w:rPr>
          <w:rFonts w:ascii="Times New Roman" w:hAnsi="Times New Roman" w:cs="Times New Roman"/>
          <w:color w:val="000000"/>
          <w:sz w:val="24"/>
          <w:szCs w:val="24"/>
        </w:rPr>
        <w:t xml:space="preserve"> 202</w:t>
      </w:r>
      <w:r>
        <w:rPr>
          <w:rFonts w:ascii="Times New Roman" w:hAnsi="Times New Roman" w:cs="Times New Roman"/>
          <w:color w:val="000000"/>
          <w:sz w:val="24"/>
          <w:szCs w:val="24"/>
        </w:rPr>
        <w:t>1</w:t>
      </w:r>
    </w:p>
    <w:p w14:paraId="6BA81090" w14:textId="21583E79" w:rsidR="005216F6" w:rsidRPr="00850D92" w:rsidRDefault="00613731" w:rsidP="005216F6">
      <w:pPr>
        <w:pStyle w:val="Textocomentario"/>
        <w:spacing w:after="0" w:line="360" w:lineRule="auto"/>
        <w:jc w:val="both"/>
        <w:rPr>
          <w:rFonts w:ascii="Times New Roman" w:hAnsi="Times New Roman" w:cs="Times New Roman"/>
          <w:sz w:val="24"/>
          <w:szCs w:val="24"/>
          <w:lang w:val="en"/>
        </w:rPr>
      </w:pPr>
      <w:r>
        <w:rPr>
          <w:noProof/>
        </w:rPr>
        <w:pict w14:anchorId="29905562">
          <v:rect id="_x0000_i1025" alt="" style="width:441.9pt;height:.05pt;mso-width-percent:0;mso-height-percent:0;mso-width-percent:0;mso-height-percent:0" o:hralign="center" o:hrstd="t" o:hr="t" fillcolor="#a0a0a0" stroked="f"/>
        </w:pict>
      </w:r>
    </w:p>
    <w:p w14:paraId="3244DA27" w14:textId="77777777" w:rsidR="00C71E6D" w:rsidRDefault="00C71E6D" w:rsidP="005216F6">
      <w:pPr>
        <w:spacing w:after="0" w:line="360" w:lineRule="auto"/>
        <w:jc w:val="center"/>
        <w:rPr>
          <w:rFonts w:ascii="Times New Roman" w:hAnsi="Times New Roman" w:cs="Times New Roman"/>
          <w:b/>
          <w:sz w:val="32"/>
          <w:szCs w:val="32"/>
        </w:rPr>
      </w:pPr>
    </w:p>
    <w:p w14:paraId="29731BD7" w14:textId="77777777" w:rsidR="00C71E6D" w:rsidRDefault="00C71E6D" w:rsidP="005216F6">
      <w:pPr>
        <w:spacing w:after="0" w:line="360" w:lineRule="auto"/>
        <w:jc w:val="center"/>
        <w:rPr>
          <w:rFonts w:ascii="Times New Roman" w:hAnsi="Times New Roman" w:cs="Times New Roman"/>
          <w:b/>
          <w:sz w:val="32"/>
          <w:szCs w:val="32"/>
        </w:rPr>
      </w:pPr>
    </w:p>
    <w:p w14:paraId="556B60D6" w14:textId="77777777" w:rsidR="00C71E6D" w:rsidRDefault="00C71E6D" w:rsidP="005216F6">
      <w:pPr>
        <w:spacing w:after="0" w:line="360" w:lineRule="auto"/>
        <w:jc w:val="center"/>
        <w:rPr>
          <w:rFonts w:ascii="Times New Roman" w:hAnsi="Times New Roman" w:cs="Times New Roman"/>
          <w:b/>
          <w:sz w:val="32"/>
          <w:szCs w:val="32"/>
        </w:rPr>
      </w:pPr>
    </w:p>
    <w:p w14:paraId="1E706EB0" w14:textId="77777777" w:rsidR="00C71E6D" w:rsidRDefault="00C71E6D" w:rsidP="005216F6">
      <w:pPr>
        <w:spacing w:after="0" w:line="360" w:lineRule="auto"/>
        <w:jc w:val="center"/>
        <w:rPr>
          <w:rFonts w:ascii="Times New Roman" w:hAnsi="Times New Roman" w:cs="Times New Roman"/>
          <w:b/>
          <w:sz w:val="32"/>
          <w:szCs w:val="32"/>
        </w:rPr>
      </w:pPr>
    </w:p>
    <w:p w14:paraId="422C302F" w14:textId="77777777" w:rsidR="00C71E6D" w:rsidRDefault="00C71E6D" w:rsidP="005216F6">
      <w:pPr>
        <w:spacing w:after="0" w:line="360" w:lineRule="auto"/>
        <w:jc w:val="center"/>
        <w:rPr>
          <w:rFonts w:ascii="Times New Roman" w:hAnsi="Times New Roman" w:cs="Times New Roman"/>
          <w:b/>
          <w:sz w:val="32"/>
          <w:szCs w:val="32"/>
        </w:rPr>
      </w:pPr>
    </w:p>
    <w:p w14:paraId="0474062E" w14:textId="5A53212A" w:rsidR="00BD6AAD" w:rsidRPr="005216F6" w:rsidRDefault="00BD6AAD" w:rsidP="005216F6">
      <w:pPr>
        <w:spacing w:after="0" w:line="360" w:lineRule="auto"/>
        <w:jc w:val="center"/>
        <w:rPr>
          <w:rFonts w:ascii="Times New Roman" w:hAnsi="Times New Roman" w:cs="Times New Roman"/>
          <w:b/>
          <w:sz w:val="32"/>
          <w:szCs w:val="32"/>
        </w:rPr>
      </w:pPr>
      <w:r w:rsidRPr="005216F6">
        <w:rPr>
          <w:rFonts w:ascii="Times New Roman" w:hAnsi="Times New Roman" w:cs="Times New Roman"/>
          <w:b/>
          <w:sz w:val="32"/>
          <w:szCs w:val="32"/>
        </w:rPr>
        <w:lastRenderedPageBreak/>
        <w:t>Introducción</w:t>
      </w:r>
    </w:p>
    <w:p w14:paraId="6C068F71" w14:textId="4C4841EE" w:rsidR="002A5BE7" w:rsidRDefault="00C60BC5" w:rsidP="00472C5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Pr="0092660D">
        <w:rPr>
          <w:rFonts w:ascii="Times New Roman" w:hAnsi="Times New Roman" w:cs="Times New Roman"/>
          <w:sz w:val="24"/>
          <w:szCs w:val="24"/>
        </w:rPr>
        <w:t>a inclusión en el ámbito escolar es un tema de actualidad, significa que los responsables de grupo deben dar respuesta a los requerimientos de los jóvenes a su cargo</w:t>
      </w:r>
      <w:r w:rsidR="00817A2C">
        <w:rPr>
          <w:rFonts w:ascii="Times New Roman" w:hAnsi="Times New Roman" w:cs="Times New Roman"/>
          <w:sz w:val="24"/>
          <w:szCs w:val="24"/>
        </w:rPr>
        <w:t>.</w:t>
      </w:r>
      <w:r w:rsidR="00817A2C" w:rsidRPr="0092660D">
        <w:rPr>
          <w:rFonts w:ascii="Times New Roman" w:hAnsi="Times New Roman" w:cs="Times New Roman"/>
          <w:sz w:val="24"/>
          <w:szCs w:val="24"/>
        </w:rPr>
        <w:t xml:space="preserve"> </w:t>
      </w:r>
      <w:r w:rsidR="00817A2C">
        <w:rPr>
          <w:rFonts w:ascii="Times New Roman" w:hAnsi="Times New Roman" w:cs="Times New Roman"/>
          <w:sz w:val="24"/>
          <w:szCs w:val="24"/>
        </w:rPr>
        <w:t>S</w:t>
      </w:r>
      <w:r w:rsidR="00817A2C" w:rsidRPr="0092660D">
        <w:rPr>
          <w:rFonts w:ascii="Times New Roman" w:hAnsi="Times New Roman" w:cs="Times New Roman"/>
          <w:sz w:val="24"/>
          <w:szCs w:val="24"/>
        </w:rPr>
        <w:t xml:space="preserve">e </w:t>
      </w:r>
      <w:r w:rsidRPr="0092660D">
        <w:rPr>
          <w:rFonts w:ascii="Times New Roman" w:hAnsi="Times New Roman" w:cs="Times New Roman"/>
          <w:sz w:val="24"/>
          <w:szCs w:val="24"/>
        </w:rPr>
        <w:t>dice fácil, pero en los hechos es complicado. Educar en la diversidad implica un gran desafío</w:t>
      </w:r>
      <w:r>
        <w:rPr>
          <w:rFonts w:ascii="Times New Roman" w:hAnsi="Times New Roman" w:cs="Times New Roman"/>
          <w:sz w:val="24"/>
          <w:szCs w:val="24"/>
        </w:rPr>
        <w:t>;</w:t>
      </w:r>
      <w:r w:rsidRPr="0092660D">
        <w:rPr>
          <w:rFonts w:ascii="Times New Roman" w:hAnsi="Times New Roman" w:cs="Times New Roman"/>
          <w:sz w:val="24"/>
          <w:szCs w:val="24"/>
        </w:rPr>
        <w:t xml:space="preserve"> sin embargo</w:t>
      </w:r>
      <w:r>
        <w:rPr>
          <w:rFonts w:ascii="Times New Roman" w:hAnsi="Times New Roman" w:cs="Times New Roman"/>
          <w:sz w:val="24"/>
          <w:szCs w:val="24"/>
        </w:rPr>
        <w:t>,</w:t>
      </w:r>
      <w:r w:rsidRPr="0092660D">
        <w:rPr>
          <w:rFonts w:ascii="Times New Roman" w:hAnsi="Times New Roman" w:cs="Times New Roman"/>
          <w:sz w:val="24"/>
          <w:szCs w:val="24"/>
        </w:rPr>
        <w:t xml:space="preserve"> es la única manera de erradicar la exclusión y</w:t>
      </w:r>
      <w:r w:rsidR="002A5BE7">
        <w:rPr>
          <w:rFonts w:ascii="Times New Roman" w:hAnsi="Times New Roman" w:cs="Times New Roman"/>
          <w:sz w:val="24"/>
          <w:szCs w:val="24"/>
        </w:rPr>
        <w:t xml:space="preserve"> la</w:t>
      </w:r>
      <w:r w:rsidRPr="0092660D">
        <w:rPr>
          <w:rFonts w:ascii="Times New Roman" w:hAnsi="Times New Roman" w:cs="Times New Roman"/>
          <w:sz w:val="24"/>
          <w:szCs w:val="24"/>
        </w:rPr>
        <w:t xml:space="preserve"> desigualdad.</w:t>
      </w:r>
      <w:r>
        <w:rPr>
          <w:rFonts w:ascii="Times New Roman" w:hAnsi="Times New Roman" w:cs="Times New Roman"/>
          <w:sz w:val="24"/>
          <w:szCs w:val="24"/>
        </w:rPr>
        <w:t xml:space="preserve"> </w:t>
      </w:r>
      <w:r w:rsidRPr="0092660D">
        <w:rPr>
          <w:rFonts w:ascii="Times New Roman" w:hAnsi="Times New Roman" w:cs="Times New Roman"/>
          <w:sz w:val="24"/>
          <w:szCs w:val="24"/>
        </w:rPr>
        <w:t>La inclusión enfatiza el enseñar con equidad, involucrando valores como la responsabilidad</w:t>
      </w:r>
      <w:r w:rsidR="002A62CA">
        <w:rPr>
          <w:rFonts w:ascii="Times New Roman" w:hAnsi="Times New Roman" w:cs="Times New Roman"/>
          <w:sz w:val="24"/>
          <w:szCs w:val="24"/>
        </w:rPr>
        <w:t xml:space="preserve"> y el respeto</w:t>
      </w:r>
      <w:r w:rsidR="00D10195">
        <w:rPr>
          <w:rFonts w:ascii="Times New Roman" w:hAnsi="Times New Roman" w:cs="Times New Roman"/>
          <w:sz w:val="24"/>
          <w:szCs w:val="24"/>
        </w:rPr>
        <w:t>.</w:t>
      </w:r>
      <w:r w:rsidR="00D10195" w:rsidRPr="0092660D">
        <w:rPr>
          <w:rFonts w:ascii="Times New Roman" w:hAnsi="Times New Roman" w:cs="Times New Roman"/>
          <w:sz w:val="24"/>
          <w:szCs w:val="24"/>
        </w:rPr>
        <w:t xml:space="preserve"> </w:t>
      </w:r>
      <w:r w:rsidR="00D10195">
        <w:rPr>
          <w:rFonts w:ascii="Times New Roman" w:hAnsi="Times New Roman" w:cs="Times New Roman"/>
          <w:sz w:val="24"/>
          <w:szCs w:val="24"/>
        </w:rPr>
        <w:t>P</w:t>
      </w:r>
      <w:r w:rsidR="00D10195" w:rsidRPr="0092660D">
        <w:rPr>
          <w:rFonts w:ascii="Times New Roman" w:hAnsi="Times New Roman" w:cs="Times New Roman"/>
          <w:sz w:val="24"/>
          <w:szCs w:val="24"/>
        </w:rPr>
        <w:t xml:space="preserve">or </w:t>
      </w:r>
      <w:r w:rsidRPr="0092660D">
        <w:rPr>
          <w:rFonts w:ascii="Times New Roman" w:hAnsi="Times New Roman" w:cs="Times New Roman"/>
          <w:sz w:val="24"/>
          <w:szCs w:val="24"/>
        </w:rPr>
        <w:t xml:space="preserve">ello, atender de manera eficiente a la variedad del alumnado permitirá a los maestros ayudar a los que presentan </w:t>
      </w:r>
      <w:r>
        <w:rPr>
          <w:rFonts w:ascii="Times New Roman" w:hAnsi="Times New Roman" w:cs="Times New Roman"/>
          <w:sz w:val="24"/>
          <w:szCs w:val="24"/>
        </w:rPr>
        <w:t>incidencias de fracaso escolar</w:t>
      </w:r>
      <w:r w:rsidR="00357A46">
        <w:rPr>
          <w:rFonts w:ascii="Times New Roman" w:hAnsi="Times New Roman" w:cs="Times New Roman"/>
          <w:sz w:val="24"/>
          <w:szCs w:val="24"/>
        </w:rPr>
        <w:t xml:space="preserve">. </w:t>
      </w:r>
    </w:p>
    <w:p w14:paraId="4A44F322" w14:textId="2A01B805" w:rsidR="00C60BC5" w:rsidRDefault="00357A46" w:rsidP="005216F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Particularmente,</w:t>
      </w:r>
      <w:r w:rsidRPr="0092660D">
        <w:rPr>
          <w:rFonts w:ascii="Times New Roman" w:hAnsi="Times New Roman" w:cs="Times New Roman"/>
          <w:sz w:val="24"/>
          <w:szCs w:val="24"/>
        </w:rPr>
        <w:t xml:space="preserve"> </w:t>
      </w:r>
      <w:r w:rsidR="00C60BC5" w:rsidRPr="0092660D">
        <w:rPr>
          <w:rFonts w:ascii="Times New Roman" w:hAnsi="Times New Roman" w:cs="Times New Roman"/>
          <w:sz w:val="24"/>
          <w:szCs w:val="24"/>
        </w:rPr>
        <w:t>con los estudiantes de las escuelas telesecundarias en el estado de Guerrero existe un doble riesgo</w:t>
      </w:r>
      <w:r w:rsidR="00AE3322">
        <w:rPr>
          <w:rFonts w:ascii="Times New Roman" w:hAnsi="Times New Roman" w:cs="Times New Roman"/>
          <w:sz w:val="24"/>
          <w:szCs w:val="24"/>
        </w:rPr>
        <w:t>.</w:t>
      </w:r>
      <w:r w:rsidR="00AE3322" w:rsidRPr="0092660D">
        <w:rPr>
          <w:rFonts w:ascii="Times New Roman" w:hAnsi="Times New Roman" w:cs="Times New Roman"/>
          <w:sz w:val="24"/>
          <w:szCs w:val="24"/>
        </w:rPr>
        <w:t xml:space="preserve"> </w:t>
      </w:r>
      <w:r w:rsidR="00AE3322">
        <w:rPr>
          <w:rFonts w:ascii="Times New Roman" w:hAnsi="Times New Roman" w:cs="Times New Roman"/>
          <w:sz w:val="24"/>
          <w:szCs w:val="24"/>
        </w:rPr>
        <w:t>P</w:t>
      </w:r>
      <w:r w:rsidR="00AE3322" w:rsidRPr="0092660D">
        <w:rPr>
          <w:rFonts w:ascii="Times New Roman" w:hAnsi="Times New Roman" w:cs="Times New Roman"/>
          <w:sz w:val="24"/>
          <w:szCs w:val="24"/>
        </w:rPr>
        <w:t>rimero</w:t>
      </w:r>
      <w:r w:rsidR="00AE3322">
        <w:rPr>
          <w:rFonts w:ascii="Times New Roman" w:hAnsi="Times New Roman" w:cs="Times New Roman"/>
          <w:sz w:val="24"/>
          <w:szCs w:val="24"/>
        </w:rPr>
        <w:t>,</w:t>
      </w:r>
      <w:r w:rsidR="00C60BC5" w:rsidRPr="0092660D">
        <w:rPr>
          <w:rFonts w:ascii="Times New Roman" w:hAnsi="Times New Roman" w:cs="Times New Roman"/>
          <w:sz w:val="24"/>
          <w:szCs w:val="24"/>
        </w:rPr>
        <w:t xml:space="preserve"> porque la mayoría de estas se encuentran ubicadas en zonas rurales o en</w:t>
      </w:r>
      <w:r w:rsidR="00AE3322">
        <w:rPr>
          <w:rFonts w:ascii="Times New Roman" w:hAnsi="Times New Roman" w:cs="Times New Roman"/>
          <w:sz w:val="24"/>
          <w:szCs w:val="24"/>
        </w:rPr>
        <w:t xml:space="preserve"> áreas</w:t>
      </w:r>
      <w:r w:rsidR="00C60BC5" w:rsidRPr="0092660D">
        <w:rPr>
          <w:rFonts w:ascii="Times New Roman" w:hAnsi="Times New Roman" w:cs="Times New Roman"/>
          <w:sz w:val="24"/>
          <w:szCs w:val="24"/>
        </w:rPr>
        <w:t xml:space="preserve"> urban</w:t>
      </w:r>
      <w:r w:rsidR="00C60BC5">
        <w:rPr>
          <w:rFonts w:ascii="Times New Roman" w:hAnsi="Times New Roman" w:cs="Times New Roman"/>
          <w:sz w:val="24"/>
          <w:szCs w:val="24"/>
        </w:rPr>
        <w:t>o</w:t>
      </w:r>
      <w:r w:rsidR="00C60BC5" w:rsidRPr="0092660D">
        <w:rPr>
          <w:rFonts w:ascii="Times New Roman" w:hAnsi="Times New Roman" w:cs="Times New Roman"/>
          <w:sz w:val="24"/>
          <w:szCs w:val="24"/>
        </w:rPr>
        <w:t xml:space="preserve"> margina</w:t>
      </w:r>
      <w:r w:rsidR="00C60BC5">
        <w:rPr>
          <w:rFonts w:ascii="Times New Roman" w:hAnsi="Times New Roman" w:cs="Times New Roman"/>
          <w:sz w:val="24"/>
          <w:szCs w:val="24"/>
        </w:rPr>
        <w:t>les</w:t>
      </w:r>
      <w:r w:rsidR="00C60BC5" w:rsidRPr="0092660D">
        <w:rPr>
          <w:rFonts w:ascii="Times New Roman" w:hAnsi="Times New Roman" w:cs="Times New Roman"/>
          <w:sz w:val="24"/>
          <w:szCs w:val="24"/>
        </w:rPr>
        <w:t>; segund</w:t>
      </w:r>
      <w:r w:rsidR="00AE3322">
        <w:rPr>
          <w:rFonts w:ascii="Times New Roman" w:hAnsi="Times New Roman" w:cs="Times New Roman"/>
          <w:sz w:val="24"/>
          <w:szCs w:val="24"/>
        </w:rPr>
        <w:t>o</w:t>
      </w:r>
      <w:r w:rsidR="00C60BC5" w:rsidRPr="0092660D">
        <w:rPr>
          <w:rFonts w:ascii="Times New Roman" w:hAnsi="Times New Roman" w:cs="Times New Roman"/>
          <w:sz w:val="24"/>
          <w:szCs w:val="24"/>
        </w:rPr>
        <w:t>, porque</w:t>
      </w:r>
      <w:r w:rsidR="00DB6109">
        <w:rPr>
          <w:rFonts w:ascii="Times New Roman" w:hAnsi="Times New Roman" w:cs="Times New Roman"/>
          <w:sz w:val="24"/>
          <w:szCs w:val="24"/>
        </w:rPr>
        <w:t xml:space="preserve"> los estudiantes que presentan</w:t>
      </w:r>
      <w:r w:rsidR="00DB6109" w:rsidRPr="0092660D">
        <w:rPr>
          <w:rFonts w:ascii="Times New Roman" w:hAnsi="Times New Roman" w:cs="Times New Roman"/>
          <w:sz w:val="24"/>
          <w:szCs w:val="24"/>
        </w:rPr>
        <w:t xml:space="preserve"> barreras para el </w:t>
      </w:r>
      <w:r w:rsidR="00DB6109">
        <w:rPr>
          <w:rFonts w:ascii="Times New Roman" w:hAnsi="Times New Roman" w:cs="Times New Roman"/>
          <w:sz w:val="24"/>
          <w:szCs w:val="24"/>
        </w:rPr>
        <w:t>a</w:t>
      </w:r>
      <w:r w:rsidR="00DB6109" w:rsidRPr="0092660D">
        <w:rPr>
          <w:rFonts w:ascii="Times New Roman" w:hAnsi="Times New Roman" w:cs="Times New Roman"/>
          <w:sz w:val="24"/>
          <w:szCs w:val="24"/>
        </w:rPr>
        <w:t xml:space="preserve">prendizaje y la </w:t>
      </w:r>
      <w:r w:rsidR="00DB6109">
        <w:rPr>
          <w:rFonts w:ascii="Times New Roman" w:hAnsi="Times New Roman" w:cs="Times New Roman"/>
          <w:sz w:val="24"/>
          <w:szCs w:val="24"/>
        </w:rPr>
        <w:t>p</w:t>
      </w:r>
      <w:r w:rsidR="00DB6109" w:rsidRPr="0092660D">
        <w:rPr>
          <w:rFonts w:ascii="Times New Roman" w:hAnsi="Times New Roman" w:cs="Times New Roman"/>
          <w:sz w:val="24"/>
          <w:szCs w:val="24"/>
        </w:rPr>
        <w:t xml:space="preserve">articipación </w:t>
      </w:r>
      <w:r w:rsidR="00DB6109">
        <w:rPr>
          <w:rFonts w:ascii="Times New Roman" w:hAnsi="Times New Roman" w:cs="Times New Roman"/>
          <w:sz w:val="24"/>
          <w:szCs w:val="24"/>
        </w:rPr>
        <w:t>(BAP)</w:t>
      </w:r>
      <w:r w:rsidR="00B03209">
        <w:rPr>
          <w:rFonts w:ascii="Times New Roman" w:hAnsi="Times New Roman" w:cs="Times New Roman"/>
          <w:sz w:val="24"/>
          <w:szCs w:val="24"/>
        </w:rPr>
        <w:t>,</w:t>
      </w:r>
      <w:r w:rsidR="00C60BC5" w:rsidRPr="0092660D">
        <w:rPr>
          <w:rFonts w:ascii="Times New Roman" w:hAnsi="Times New Roman" w:cs="Times New Roman"/>
          <w:sz w:val="24"/>
          <w:szCs w:val="24"/>
        </w:rPr>
        <w:t xml:space="preserve"> </w:t>
      </w:r>
      <w:r w:rsidR="00B03209">
        <w:rPr>
          <w:rFonts w:ascii="Times New Roman" w:hAnsi="Times New Roman" w:cs="Times New Roman"/>
          <w:sz w:val="24"/>
          <w:szCs w:val="24"/>
        </w:rPr>
        <w:t>debido a que se carece</w:t>
      </w:r>
      <w:r w:rsidR="00C60BC5" w:rsidRPr="0092660D">
        <w:rPr>
          <w:rFonts w:ascii="Times New Roman" w:hAnsi="Times New Roman" w:cs="Times New Roman"/>
          <w:sz w:val="24"/>
          <w:szCs w:val="24"/>
        </w:rPr>
        <w:t xml:space="preserve"> </w:t>
      </w:r>
      <w:r w:rsidR="00B03209">
        <w:rPr>
          <w:rFonts w:ascii="Times New Roman" w:hAnsi="Times New Roman" w:cs="Times New Roman"/>
          <w:sz w:val="24"/>
          <w:szCs w:val="24"/>
        </w:rPr>
        <w:t>de</w:t>
      </w:r>
      <w:r w:rsidR="00B03209" w:rsidRPr="0092660D">
        <w:rPr>
          <w:rFonts w:ascii="Times New Roman" w:hAnsi="Times New Roman" w:cs="Times New Roman"/>
          <w:sz w:val="24"/>
          <w:szCs w:val="24"/>
        </w:rPr>
        <w:t xml:space="preserve"> </w:t>
      </w:r>
      <w:r w:rsidR="00B03209">
        <w:rPr>
          <w:rFonts w:ascii="Times New Roman" w:hAnsi="Times New Roman" w:cs="Times New Roman"/>
          <w:sz w:val="24"/>
          <w:szCs w:val="24"/>
        </w:rPr>
        <w:t>una u</w:t>
      </w:r>
      <w:r w:rsidR="00B03209" w:rsidRPr="0092660D">
        <w:rPr>
          <w:rFonts w:ascii="Times New Roman" w:hAnsi="Times New Roman" w:cs="Times New Roman"/>
          <w:sz w:val="24"/>
          <w:szCs w:val="24"/>
        </w:rPr>
        <w:t xml:space="preserve">nidad </w:t>
      </w:r>
      <w:r w:rsidR="00C60BC5" w:rsidRPr="0092660D">
        <w:rPr>
          <w:rFonts w:ascii="Times New Roman" w:hAnsi="Times New Roman" w:cs="Times New Roman"/>
          <w:sz w:val="24"/>
          <w:szCs w:val="24"/>
        </w:rPr>
        <w:t xml:space="preserve">de </w:t>
      </w:r>
      <w:r w:rsidR="00B03209">
        <w:rPr>
          <w:rFonts w:ascii="Times New Roman" w:hAnsi="Times New Roman" w:cs="Times New Roman"/>
          <w:sz w:val="24"/>
          <w:szCs w:val="24"/>
        </w:rPr>
        <w:t>s</w:t>
      </w:r>
      <w:r w:rsidR="00B03209" w:rsidRPr="0092660D">
        <w:rPr>
          <w:rFonts w:ascii="Times New Roman" w:hAnsi="Times New Roman" w:cs="Times New Roman"/>
          <w:sz w:val="24"/>
          <w:szCs w:val="24"/>
        </w:rPr>
        <w:t xml:space="preserve">ervicios </w:t>
      </w:r>
      <w:r w:rsidR="00C60BC5" w:rsidRPr="0092660D">
        <w:rPr>
          <w:rFonts w:ascii="Times New Roman" w:hAnsi="Times New Roman" w:cs="Times New Roman"/>
          <w:sz w:val="24"/>
          <w:szCs w:val="24"/>
        </w:rPr>
        <w:t xml:space="preserve">de </w:t>
      </w:r>
      <w:r w:rsidR="00B03209">
        <w:rPr>
          <w:rFonts w:ascii="Times New Roman" w:hAnsi="Times New Roman" w:cs="Times New Roman"/>
          <w:sz w:val="24"/>
          <w:szCs w:val="24"/>
        </w:rPr>
        <w:t>a</w:t>
      </w:r>
      <w:r w:rsidR="00B03209" w:rsidRPr="0092660D">
        <w:rPr>
          <w:rFonts w:ascii="Times New Roman" w:hAnsi="Times New Roman" w:cs="Times New Roman"/>
          <w:sz w:val="24"/>
          <w:szCs w:val="24"/>
        </w:rPr>
        <w:t xml:space="preserve">poyo </w:t>
      </w:r>
      <w:r w:rsidR="00C60BC5" w:rsidRPr="0092660D">
        <w:rPr>
          <w:rFonts w:ascii="Times New Roman" w:hAnsi="Times New Roman" w:cs="Times New Roman"/>
          <w:sz w:val="24"/>
          <w:szCs w:val="24"/>
        </w:rPr>
        <w:t xml:space="preserve">a la </w:t>
      </w:r>
      <w:r w:rsidR="00B03209">
        <w:rPr>
          <w:rFonts w:ascii="Times New Roman" w:hAnsi="Times New Roman" w:cs="Times New Roman"/>
          <w:sz w:val="24"/>
          <w:szCs w:val="24"/>
        </w:rPr>
        <w:t>e</w:t>
      </w:r>
      <w:r w:rsidR="00B03209" w:rsidRPr="0092660D">
        <w:rPr>
          <w:rFonts w:ascii="Times New Roman" w:hAnsi="Times New Roman" w:cs="Times New Roman"/>
          <w:sz w:val="24"/>
          <w:szCs w:val="24"/>
        </w:rPr>
        <w:t xml:space="preserve">ducación </w:t>
      </w:r>
      <w:r w:rsidR="00B03209">
        <w:rPr>
          <w:rFonts w:ascii="Times New Roman" w:hAnsi="Times New Roman" w:cs="Times New Roman"/>
          <w:sz w:val="24"/>
          <w:szCs w:val="24"/>
        </w:rPr>
        <w:t>r</w:t>
      </w:r>
      <w:r w:rsidR="00B03209" w:rsidRPr="0092660D">
        <w:rPr>
          <w:rFonts w:ascii="Times New Roman" w:hAnsi="Times New Roman" w:cs="Times New Roman"/>
          <w:sz w:val="24"/>
          <w:szCs w:val="24"/>
        </w:rPr>
        <w:t xml:space="preserve">egular </w:t>
      </w:r>
      <w:r w:rsidR="00C60BC5">
        <w:rPr>
          <w:rFonts w:ascii="Times New Roman" w:hAnsi="Times New Roman" w:cs="Times New Roman"/>
          <w:sz w:val="24"/>
          <w:szCs w:val="24"/>
        </w:rPr>
        <w:t xml:space="preserve">(USAER) </w:t>
      </w:r>
      <w:r w:rsidR="00B03209">
        <w:rPr>
          <w:rFonts w:ascii="Times New Roman" w:hAnsi="Times New Roman" w:cs="Times New Roman"/>
          <w:sz w:val="24"/>
          <w:szCs w:val="24"/>
        </w:rPr>
        <w:t>a nivel s</w:t>
      </w:r>
      <w:r w:rsidR="00C60BC5" w:rsidRPr="0092660D">
        <w:rPr>
          <w:rFonts w:ascii="Times New Roman" w:hAnsi="Times New Roman" w:cs="Times New Roman"/>
          <w:sz w:val="24"/>
          <w:szCs w:val="24"/>
        </w:rPr>
        <w:t>ecundaria</w:t>
      </w:r>
      <w:r w:rsidR="00B03209">
        <w:rPr>
          <w:rFonts w:ascii="Times New Roman" w:hAnsi="Times New Roman" w:cs="Times New Roman"/>
          <w:sz w:val="24"/>
          <w:szCs w:val="24"/>
        </w:rPr>
        <w:t>,</w:t>
      </w:r>
      <w:r w:rsidR="00C60BC5" w:rsidRPr="0092660D">
        <w:rPr>
          <w:rFonts w:ascii="Times New Roman" w:hAnsi="Times New Roman" w:cs="Times New Roman"/>
          <w:sz w:val="24"/>
          <w:szCs w:val="24"/>
        </w:rPr>
        <w:t xml:space="preserve"> son inscritos en est</w:t>
      </w:r>
      <w:r w:rsidR="000D7A90">
        <w:rPr>
          <w:rFonts w:ascii="Times New Roman" w:hAnsi="Times New Roman" w:cs="Times New Roman"/>
          <w:sz w:val="24"/>
          <w:szCs w:val="24"/>
        </w:rPr>
        <w:t>e modelo de telesecundaria</w:t>
      </w:r>
      <w:r w:rsidR="005D59FA">
        <w:rPr>
          <w:rFonts w:ascii="Times New Roman" w:hAnsi="Times New Roman" w:cs="Times New Roman"/>
          <w:sz w:val="24"/>
          <w:szCs w:val="24"/>
        </w:rPr>
        <w:t>.</w:t>
      </w:r>
      <w:r w:rsidR="00C60BC5" w:rsidRPr="0092660D">
        <w:rPr>
          <w:rFonts w:ascii="Times New Roman" w:hAnsi="Times New Roman" w:cs="Times New Roman"/>
          <w:sz w:val="24"/>
          <w:szCs w:val="24"/>
        </w:rPr>
        <w:t xml:space="preserve"> </w:t>
      </w:r>
      <w:r w:rsidR="005D59FA">
        <w:rPr>
          <w:rFonts w:ascii="Times New Roman" w:hAnsi="Times New Roman" w:cs="Times New Roman"/>
          <w:sz w:val="24"/>
          <w:szCs w:val="24"/>
        </w:rPr>
        <w:t>Cabe señalar que</w:t>
      </w:r>
      <w:r w:rsidR="00C60BC5" w:rsidRPr="0092660D">
        <w:rPr>
          <w:rFonts w:ascii="Times New Roman" w:hAnsi="Times New Roman" w:cs="Times New Roman"/>
          <w:sz w:val="24"/>
          <w:szCs w:val="24"/>
        </w:rPr>
        <w:t xml:space="preserve"> </w:t>
      </w:r>
      <w:r w:rsidR="00687C4D" w:rsidRPr="0092660D">
        <w:rPr>
          <w:rFonts w:ascii="Times New Roman" w:hAnsi="Times New Roman" w:cs="Times New Roman"/>
          <w:sz w:val="24"/>
          <w:szCs w:val="24"/>
        </w:rPr>
        <w:t>u</w:t>
      </w:r>
      <w:r w:rsidR="00687C4D">
        <w:rPr>
          <w:rFonts w:ascii="Times New Roman" w:hAnsi="Times New Roman" w:cs="Times New Roman"/>
          <w:sz w:val="24"/>
          <w:szCs w:val="24"/>
        </w:rPr>
        <w:t>n par de</w:t>
      </w:r>
      <w:r w:rsidR="00687C4D" w:rsidRPr="0092660D">
        <w:rPr>
          <w:rFonts w:ascii="Times New Roman" w:hAnsi="Times New Roman" w:cs="Times New Roman"/>
          <w:sz w:val="24"/>
          <w:szCs w:val="24"/>
        </w:rPr>
        <w:t xml:space="preserve"> </w:t>
      </w:r>
      <w:r w:rsidR="00C60BC5" w:rsidRPr="0092660D">
        <w:rPr>
          <w:rFonts w:ascii="Times New Roman" w:hAnsi="Times New Roman" w:cs="Times New Roman"/>
          <w:sz w:val="24"/>
          <w:szCs w:val="24"/>
        </w:rPr>
        <w:t>característica</w:t>
      </w:r>
      <w:r w:rsidR="00687C4D">
        <w:rPr>
          <w:rFonts w:ascii="Times New Roman" w:hAnsi="Times New Roman" w:cs="Times New Roman"/>
          <w:sz w:val="24"/>
          <w:szCs w:val="24"/>
        </w:rPr>
        <w:t>s</w:t>
      </w:r>
      <w:r w:rsidR="00C60BC5" w:rsidRPr="0092660D">
        <w:rPr>
          <w:rFonts w:ascii="Times New Roman" w:hAnsi="Times New Roman" w:cs="Times New Roman"/>
          <w:sz w:val="24"/>
          <w:szCs w:val="24"/>
        </w:rPr>
        <w:t xml:space="preserve"> importante</w:t>
      </w:r>
      <w:r w:rsidR="00687C4D">
        <w:rPr>
          <w:rFonts w:ascii="Times New Roman" w:hAnsi="Times New Roman" w:cs="Times New Roman"/>
          <w:sz w:val="24"/>
          <w:szCs w:val="24"/>
        </w:rPr>
        <w:t>s</w:t>
      </w:r>
      <w:r w:rsidR="00C60BC5" w:rsidRPr="0092660D">
        <w:rPr>
          <w:rFonts w:ascii="Times New Roman" w:hAnsi="Times New Roman" w:cs="Times New Roman"/>
          <w:sz w:val="24"/>
          <w:szCs w:val="24"/>
        </w:rPr>
        <w:t xml:space="preserve"> de </w:t>
      </w:r>
      <w:r w:rsidR="005D59FA">
        <w:rPr>
          <w:rFonts w:ascii="Times New Roman" w:hAnsi="Times New Roman" w:cs="Times New Roman"/>
          <w:sz w:val="24"/>
          <w:szCs w:val="24"/>
        </w:rPr>
        <w:t>dicha modalidad</w:t>
      </w:r>
      <w:r w:rsidR="00C60BC5" w:rsidRPr="0092660D">
        <w:rPr>
          <w:rFonts w:ascii="Times New Roman" w:hAnsi="Times New Roman" w:cs="Times New Roman"/>
          <w:sz w:val="24"/>
          <w:szCs w:val="24"/>
        </w:rPr>
        <w:t xml:space="preserve"> es que un solo maestro </w:t>
      </w:r>
      <w:r w:rsidR="00C60BC5" w:rsidRPr="005C61FC">
        <w:rPr>
          <w:rFonts w:ascii="Times New Roman" w:hAnsi="Times New Roman" w:cs="Times New Roman"/>
          <w:sz w:val="24"/>
          <w:szCs w:val="24"/>
        </w:rPr>
        <w:t xml:space="preserve">atiende </w:t>
      </w:r>
      <w:r w:rsidR="00687C4D" w:rsidRPr="005C61FC">
        <w:rPr>
          <w:rFonts w:ascii="Times New Roman" w:hAnsi="Times New Roman" w:cs="Times New Roman"/>
          <w:sz w:val="24"/>
          <w:szCs w:val="24"/>
        </w:rPr>
        <w:t xml:space="preserve">a todo un </w:t>
      </w:r>
      <w:r w:rsidR="00C60BC5" w:rsidRPr="005C61FC">
        <w:rPr>
          <w:rFonts w:ascii="Times New Roman" w:hAnsi="Times New Roman" w:cs="Times New Roman"/>
          <w:sz w:val="24"/>
          <w:szCs w:val="24"/>
        </w:rPr>
        <w:t xml:space="preserve">grupo y </w:t>
      </w:r>
      <w:r w:rsidR="00687C4D" w:rsidRPr="005C61FC">
        <w:rPr>
          <w:rFonts w:ascii="Times New Roman" w:hAnsi="Times New Roman" w:cs="Times New Roman"/>
          <w:sz w:val="24"/>
          <w:szCs w:val="24"/>
        </w:rPr>
        <w:t xml:space="preserve">que </w:t>
      </w:r>
      <w:r w:rsidR="00C60BC5" w:rsidRPr="005C61FC">
        <w:rPr>
          <w:rFonts w:ascii="Times New Roman" w:hAnsi="Times New Roman" w:cs="Times New Roman"/>
          <w:sz w:val="24"/>
          <w:szCs w:val="24"/>
        </w:rPr>
        <w:t>generalmente existe poca matrícula</w:t>
      </w:r>
      <w:r w:rsidR="003979FB" w:rsidRPr="005C61FC">
        <w:rPr>
          <w:rFonts w:ascii="Times New Roman" w:hAnsi="Times New Roman" w:cs="Times New Roman"/>
          <w:sz w:val="24"/>
          <w:szCs w:val="24"/>
        </w:rPr>
        <w:t xml:space="preserve">. </w:t>
      </w:r>
      <w:r w:rsidR="00687C4D" w:rsidRPr="005C61FC">
        <w:rPr>
          <w:rFonts w:ascii="Times New Roman" w:hAnsi="Times New Roman" w:cs="Times New Roman"/>
          <w:sz w:val="24"/>
          <w:szCs w:val="24"/>
        </w:rPr>
        <w:t>Teniendo en cuenta lo anterior,</w:t>
      </w:r>
      <w:r w:rsidR="003979FB" w:rsidRPr="005C61FC">
        <w:rPr>
          <w:rFonts w:ascii="Times New Roman" w:hAnsi="Times New Roman" w:cs="Times New Roman"/>
          <w:sz w:val="24"/>
          <w:szCs w:val="24"/>
        </w:rPr>
        <w:t xml:space="preserve"> </w:t>
      </w:r>
      <w:r w:rsidR="00687C4D" w:rsidRPr="005C61FC">
        <w:rPr>
          <w:rFonts w:ascii="Times New Roman" w:hAnsi="Times New Roman" w:cs="Times New Roman"/>
          <w:sz w:val="24"/>
          <w:szCs w:val="24"/>
        </w:rPr>
        <w:t>la presente investigación</w:t>
      </w:r>
      <w:r w:rsidR="00C60BC5" w:rsidRPr="005C61FC">
        <w:rPr>
          <w:rFonts w:ascii="Times New Roman" w:hAnsi="Times New Roman" w:cs="Times New Roman"/>
          <w:sz w:val="24"/>
          <w:szCs w:val="24"/>
        </w:rPr>
        <w:t xml:space="preserve"> pretende hacer un análisis del impacto que tiene el diseño de material didáctico en la enseñanza </w:t>
      </w:r>
      <w:r w:rsidR="00687C4D" w:rsidRPr="005C61FC">
        <w:rPr>
          <w:rFonts w:ascii="Times New Roman" w:hAnsi="Times New Roman" w:cs="Times New Roman"/>
          <w:sz w:val="24"/>
          <w:szCs w:val="24"/>
        </w:rPr>
        <w:t>de</w:t>
      </w:r>
      <w:r w:rsidR="00C60BC5" w:rsidRPr="005C61FC">
        <w:rPr>
          <w:rFonts w:ascii="Times New Roman" w:hAnsi="Times New Roman" w:cs="Times New Roman"/>
          <w:sz w:val="24"/>
          <w:szCs w:val="24"/>
        </w:rPr>
        <w:t xml:space="preserve"> estudiantes con BAP que se encuentran inscritos en la modalidad de telesecundaria.</w:t>
      </w:r>
      <w:r w:rsidR="00C60BC5">
        <w:rPr>
          <w:rFonts w:ascii="Times New Roman" w:hAnsi="Times New Roman" w:cs="Times New Roman"/>
          <w:sz w:val="24"/>
          <w:szCs w:val="24"/>
        </w:rPr>
        <w:t xml:space="preserve"> </w:t>
      </w:r>
    </w:p>
    <w:p w14:paraId="1F5F5ADB" w14:textId="599F499F" w:rsidR="00C60BC5" w:rsidRDefault="00472C58" w:rsidP="003B4CEF">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ab/>
      </w:r>
      <w:r w:rsidR="00C60BC5" w:rsidRPr="00EA0B4D">
        <w:rPr>
          <w:rFonts w:ascii="Times New Roman" w:hAnsi="Times New Roman" w:cs="Times New Roman"/>
          <w:sz w:val="24"/>
          <w:szCs w:val="24"/>
        </w:rPr>
        <w:t xml:space="preserve">La </w:t>
      </w:r>
      <w:r w:rsidR="006D7829" w:rsidRPr="00EA0B4D">
        <w:rPr>
          <w:rFonts w:ascii="Times New Roman" w:hAnsi="Times New Roman" w:cs="Times New Roman"/>
          <w:sz w:val="24"/>
          <w:szCs w:val="24"/>
        </w:rPr>
        <w:t xml:space="preserve">Agenda </w:t>
      </w:r>
      <w:r w:rsidR="00C60BC5" w:rsidRPr="00EA0B4D">
        <w:rPr>
          <w:rFonts w:ascii="Times New Roman" w:hAnsi="Times New Roman" w:cs="Times New Roman"/>
          <w:sz w:val="24"/>
          <w:szCs w:val="24"/>
        </w:rPr>
        <w:t>2030</w:t>
      </w:r>
      <w:r w:rsidR="006D7829" w:rsidRPr="00EA0B4D">
        <w:rPr>
          <w:rFonts w:ascii="Times New Roman" w:hAnsi="Times New Roman" w:cs="Times New Roman"/>
          <w:sz w:val="24"/>
          <w:szCs w:val="24"/>
        </w:rPr>
        <w:t xml:space="preserve"> (Organización de las Naciones Unidas [ONU]-Comisión Económica para América Latina y el Caribe [Cepal], 2019)</w:t>
      </w:r>
      <w:r w:rsidR="00C60BC5">
        <w:rPr>
          <w:rFonts w:ascii="Times New Roman" w:hAnsi="Times New Roman" w:cs="Times New Roman"/>
          <w:sz w:val="24"/>
          <w:szCs w:val="24"/>
        </w:rPr>
        <w:t xml:space="preserve"> menciona</w:t>
      </w:r>
      <w:r w:rsidR="006D7829">
        <w:rPr>
          <w:rFonts w:ascii="Times New Roman" w:hAnsi="Times New Roman" w:cs="Times New Roman"/>
          <w:sz w:val="24"/>
          <w:szCs w:val="24"/>
        </w:rPr>
        <w:t>,</w:t>
      </w:r>
      <w:r w:rsidR="00C60BC5">
        <w:rPr>
          <w:rFonts w:ascii="Times New Roman" w:hAnsi="Times New Roman" w:cs="Times New Roman"/>
          <w:sz w:val="24"/>
          <w:szCs w:val="24"/>
        </w:rPr>
        <w:t xml:space="preserve"> en su objetivo cuatro</w:t>
      </w:r>
      <w:r w:rsidR="006D7829">
        <w:rPr>
          <w:rFonts w:ascii="Times New Roman" w:hAnsi="Times New Roman" w:cs="Times New Roman"/>
          <w:sz w:val="24"/>
          <w:szCs w:val="24"/>
        </w:rPr>
        <w:t>,</w:t>
      </w:r>
      <w:r w:rsidR="00C60BC5">
        <w:rPr>
          <w:rFonts w:ascii="Times New Roman" w:hAnsi="Times New Roman" w:cs="Times New Roman"/>
          <w:sz w:val="24"/>
          <w:szCs w:val="24"/>
        </w:rPr>
        <w:t xml:space="preserve"> que se requiere garantizar una educación inclusiva y equitativa de calidad con la finalidad de promover oportunidades de aprendizaje permanente para todos</w:t>
      </w:r>
      <w:r w:rsidR="006D7829">
        <w:rPr>
          <w:rFonts w:ascii="Times New Roman" w:hAnsi="Times New Roman" w:cs="Times New Roman"/>
          <w:sz w:val="24"/>
          <w:szCs w:val="24"/>
        </w:rPr>
        <w:t>. Además, subraya</w:t>
      </w:r>
      <w:r w:rsidR="00C60BC5">
        <w:rPr>
          <w:rFonts w:ascii="Times New Roman" w:hAnsi="Times New Roman" w:cs="Times New Roman"/>
          <w:sz w:val="24"/>
          <w:szCs w:val="24"/>
        </w:rPr>
        <w:t xml:space="preserve"> que no solo el acceso a diferentes niveles educativos es importante, sino avanzar en la alfabetización. </w:t>
      </w:r>
      <w:r w:rsidR="006D7829">
        <w:rPr>
          <w:rFonts w:ascii="Times New Roman" w:hAnsi="Times New Roman" w:cs="Times New Roman"/>
          <w:sz w:val="24"/>
          <w:szCs w:val="24"/>
        </w:rPr>
        <w:t>Y finalmente, destaca</w:t>
      </w:r>
      <w:r w:rsidR="00C60BC5">
        <w:rPr>
          <w:rFonts w:ascii="Times New Roman" w:hAnsi="Times New Roman" w:cs="Times New Roman"/>
          <w:sz w:val="24"/>
          <w:szCs w:val="24"/>
        </w:rPr>
        <w:t xml:space="preserve"> la importancia de docentes calificados a través de diferentes </w:t>
      </w:r>
      <w:r w:rsidR="006D7829">
        <w:rPr>
          <w:rFonts w:ascii="Times New Roman" w:hAnsi="Times New Roman" w:cs="Times New Roman"/>
          <w:sz w:val="24"/>
          <w:szCs w:val="24"/>
        </w:rPr>
        <w:t>medios.</w:t>
      </w:r>
    </w:p>
    <w:p w14:paraId="6988673B" w14:textId="5DF5A6DB" w:rsidR="00C60BC5" w:rsidRDefault="00472C58" w:rsidP="003B4C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60BC5">
        <w:rPr>
          <w:rFonts w:ascii="Times New Roman" w:hAnsi="Times New Roman" w:cs="Times New Roman"/>
          <w:sz w:val="24"/>
          <w:szCs w:val="24"/>
        </w:rPr>
        <w:t>En la formación de docentes se pretende actualmente una construcción de saberes relacionados con la implementación de ambientes inclusivos para mejorar la comunicación y así reconocer</w:t>
      </w:r>
      <w:r w:rsidR="006D7829">
        <w:rPr>
          <w:rFonts w:ascii="Times New Roman" w:hAnsi="Times New Roman" w:cs="Times New Roman"/>
          <w:sz w:val="24"/>
          <w:szCs w:val="24"/>
        </w:rPr>
        <w:t xml:space="preserve"> y</w:t>
      </w:r>
      <w:r w:rsidR="00C60BC5">
        <w:rPr>
          <w:rFonts w:ascii="Times New Roman" w:hAnsi="Times New Roman" w:cs="Times New Roman"/>
          <w:sz w:val="24"/>
          <w:szCs w:val="24"/>
        </w:rPr>
        <w:t xml:space="preserve"> respetar a cada uno de los adolescentes que integran un grupo de telesecundaria,</w:t>
      </w:r>
      <w:r w:rsidR="009718C0">
        <w:rPr>
          <w:rFonts w:ascii="Times New Roman" w:hAnsi="Times New Roman" w:cs="Times New Roman"/>
          <w:sz w:val="24"/>
          <w:szCs w:val="24"/>
        </w:rPr>
        <w:t xml:space="preserve"> en este caso,</w:t>
      </w:r>
      <w:r w:rsidR="00C60BC5">
        <w:rPr>
          <w:rFonts w:ascii="Times New Roman" w:hAnsi="Times New Roman" w:cs="Times New Roman"/>
          <w:sz w:val="24"/>
          <w:szCs w:val="24"/>
        </w:rPr>
        <w:t xml:space="preserve"> a través de un curso de </w:t>
      </w:r>
      <w:r w:rsidR="009718C0">
        <w:rPr>
          <w:rFonts w:ascii="Times New Roman" w:hAnsi="Times New Roman" w:cs="Times New Roman"/>
          <w:sz w:val="24"/>
          <w:szCs w:val="24"/>
        </w:rPr>
        <w:t xml:space="preserve">educación inclusiva </w:t>
      </w:r>
      <w:r w:rsidR="009718C0" w:rsidRPr="0004002D">
        <w:rPr>
          <w:rFonts w:ascii="Times New Roman" w:hAnsi="Times New Roman" w:cs="Times New Roman"/>
          <w:noProof/>
          <w:sz w:val="24"/>
          <w:szCs w:val="24"/>
          <w:lang w:val="es-ES"/>
        </w:rPr>
        <w:t>(</w:t>
      </w:r>
      <w:r w:rsidR="006666EF" w:rsidRPr="006666EF">
        <w:rPr>
          <w:rFonts w:ascii="Times New Roman" w:hAnsi="Times New Roman" w:cs="Times New Roman"/>
          <w:noProof/>
          <w:sz w:val="24"/>
          <w:szCs w:val="24"/>
          <w:lang w:val="es-ES"/>
        </w:rPr>
        <w:t xml:space="preserve">Dirección General de Educación Superior para Profesionales de la Educación </w:t>
      </w:r>
      <w:r w:rsidR="006666EF">
        <w:rPr>
          <w:rFonts w:ascii="Times New Roman" w:hAnsi="Times New Roman" w:cs="Times New Roman"/>
          <w:noProof/>
          <w:sz w:val="24"/>
          <w:szCs w:val="24"/>
          <w:lang w:val="es-ES"/>
        </w:rPr>
        <w:t>[</w:t>
      </w:r>
      <w:r w:rsidR="009718C0" w:rsidRPr="0004002D">
        <w:rPr>
          <w:rFonts w:ascii="Times New Roman" w:hAnsi="Times New Roman" w:cs="Times New Roman"/>
          <w:noProof/>
          <w:sz w:val="24"/>
          <w:szCs w:val="24"/>
          <w:lang w:val="es-ES"/>
        </w:rPr>
        <w:t>DGESPE</w:t>
      </w:r>
      <w:r w:rsidR="006666EF">
        <w:rPr>
          <w:rFonts w:ascii="Times New Roman" w:hAnsi="Times New Roman" w:cs="Times New Roman"/>
          <w:noProof/>
          <w:sz w:val="24"/>
          <w:szCs w:val="24"/>
          <w:lang w:val="es-ES"/>
        </w:rPr>
        <w:t>]</w:t>
      </w:r>
      <w:r w:rsidR="009718C0" w:rsidRPr="0004002D">
        <w:rPr>
          <w:rFonts w:ascii="Times New Roman" w:hAnsi="Times New Roman" w:cs="Times New Roman"/>
          <w:noProof/>
          <w:sz w:val="24"/>
          <w:szCs w:val="24"/>
          <w:lang w:val="es-ES"/>
        </w:rPr>
        <w:t>, 2020)</w:t>
      </w:r>
      <w:r w:rsidR="00C60BC5">
        <w:rPr>
          <w:rFonts w:ascii="Times New Roman" w:hAnsi="Times New Roman" w:cs="Times New Roman"/>
          <w:sz w:val="24"/>
          <w:szCs w:val="24"/>
        </w:rPr>
        <w:t>.</w:t>
      </w:r>
    </w:p>
    <w:p w14:paraId="6C1564DC" w14:textId="0532886E" w:rsidR="003E58C3" w:rsidRDefault="00472C58" w:rsidP="003B4C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666EF">
        <w:rPr>
          <w:rFonts w:ascii="Times New Roman" w:hAnsi="Times New Roman" w:cs="Times New Roman"/>
          <w:sz w:val="24"/>
          <w:szCs w:val="24"/>
        </w:rPr>
        <w:t xml:space="preserve">Al respecto, </w:t>
      </w:r>
      <w:r w:rsidR="003E58C3" w:rsidRPr="00EA0B4D">
        <w:rPr>
          <w:rFonts w:ascii="Times New Roman" w:hAnsi="Times New Roman" w:cs="Times New Roman"/>
          <w:sz w:val="24"/>
          <w:szCs w:val="24"/>
        </w:rPr>
        <w:t>G</w:t>
      </w:r>
      <w:r w:rsidR="0035463A" w:rsidRPr="00EA0B4D">
        <w:rPr>
          <w:rFonts w:ascii="Times New Roman" w:hAnsi="Times New Roman" w:cs="Times New Roman"/>
          <w:sz w:val="24"/>
          <w:szCs w:val="24"/>
        </w:rPr>
        <w:t>u</w:t>
      </w:r>
      <w:r w:rsidR="003E58C3" w:rsidRPr="00EA0B4D">
        <w:rPr>
          <w:rFonts w:ascii="Times New Roman" w:hAnsi="Times New Roman" w:cs="Times New Roman"/>
          <w:sz w:val="24"/>
          <w:szCs w:val="24"/>
        </w:rPr>
        <w:t>zm</w:t>
      </w:r>
      <w:r w:rsidR="0035463A" w:rsidRPr="00EA0B4D">
        <w:rPr>
          <w:rFonts w:ascii="Times New Roman" w:hAnsi="Times New Roman" w:cs="Times New Roman"/>
          <w:sz w:val="24"/>
          <w:szCs w:val="24"/>
        </w:rPr>
        <w:t>á</w:t>
      </w:r>
      <w:r w:rsidR="003E58C3" w:rsidRPr="00EA0B4D">
        <w:rPr>
          <w:rFonts w:ascii="Times New Roman" w:hAnsi="Times New Roman" w:cs="Times New Roman"/>
          <w:sz w:val="24"/>
          <w:szCs w:val="24"/>
        </w:rPr>
        <w:t>n (</w:t>
      </w:r>
      <w:r w:rsidR="003C3AFC" w:rsidRPr="00EA0B4D">
        <w:rPr>
          <w:rFonts w:ascii="Times New Roman" w:hAnsi="Times New Roman" w:cs="Times New Roman"/>
          <w:sz w:val="24"/>
          <w:szCs w:val="24"/>
        </w:rPr>
        <w:t>s. f.</w:t>
      </w:r>
      <w:r w:rsidR="003E58C3" w:rsidRPr="00EA0B4D">
        <w:rPr>
          <w:rFonts w:ascii="Times New Roman" w:hAnsi="Times New Roman" w:cs="Times New Roman"/>
          <w:sz w:val="24"/>
          <w:szCs w:val="24"/>
        </w:rPr>
        <w:t>)</w:t>
      </w:r>
      <w:r w:rsidR="006666EF">
        <w:rPr>
          <w:rFonts w:ascii="Times New Roman" w:hAnsi="Times New Roman" w:cs="Times New Roman"/>
          <w:sz w:val="24"/>
          <w:szCs w:val="24"/>
        </w:rPr>
        <w:t xml:space="preserve"> menciona</w:t>
      </w:r>
      <w:r w:rsidR="003E58C3">
        <w:rPr>
          <w:rFonts w:ascii="Times New Roman" w:hAnsi="Times New Roman" w:cs="Times New Roman"/>
          <w:sz w:val="24"/>
          <w:szCs w:val="24"/>
        </w:rPr>
        <w:t xml:space="preserve"> que hablar de inclusión va más allá de las personas que presentan </w:t>
      </w:r>
      <w:r w:rsidR="00855D3E">
        <w:rPr>
          <w:rFonts w:ascii="Times New Roman" w:hAnsi="Times New Roman" w:cs="Times New Roman"/>
          <w:sz w:val="24"/>
          <w:szCs w:val="24"/>
        </w:rPr>
        <w:t xml:space="preserve">alguna </w:t>
      </w:r>
      <w:r w:rsidR="003E58C3">
        <w:rPr>
          <w:rFonts w:ascii="Times New Roman" w:hAnsi="Times New Roman" w:cs="Times New Roman"/>
          <w:sz w:val="24"/>
          <w:szCs w:val="24"/>
        </w:rPr>
        <w:t>capacidad diferente</w:t>
      </w:r>
      <w:r w:rsidR="00F334A7">
        <w:rPr>
          <w:rFonts w:ascii="Times New Roman" w:hAnsi="Times New Roman" w:cs="Times New Roman"/>
          <w:sz w:val="24"/>
          <w:szCs w:val="24"/>
        </w:rPr>
        <w:t>;</w:t>
      </w:r>
      <w:r w:rsidR="003E58C3">
        <w:rPr>
          <w:rFonts w:ascii="Times New Roman" w:hAnsi="Times New Roman" w:cs="Times New Roman"/>
          <w:sz w:val="24"/>
          <w:szCs w:val="24"/>
        </w:rPr>
        <w:t xml:space="preserve"> </w:t>
      </w:r>
      <w:r w:rsidR="00F334A7">
        <w:rPr>
          <w:rFonts w:ascii="Times New Roman" w:hAnsi="Times New Roman" w:cs="Times New Roman"/>
          <w:sz w:val="24"/>
          <w:szCs w:val="24"/>
        </w:rPr>
        <w:t>implica todas aquellas</w:t>
      </w:r>
      <w:r w:rsidR="003E58C3">
        <w:rPr>
          <w:rFonts w:ascii="Times New Roman" w:hAnsi="Times New Roman" w:cs="Times New Roman"/>
          <w:sz w:val="24"/>
          <w:szCs w:val="24"/>
        </w:rPr>
        <w:t xml:space="preserve"> </w:t>
      </w:r>
      <w:r w:rsidR="00FF5FD3">
        <w:rPr>
          <w:rFonts w:ascii="Times New Roman" w:hAnsi="Times New Roman" w:cs="Times New Roman"/>
          <w:sz w:val="24"/>
          <w:szCs w:val="24"/>
        </w:rPr>
        <w:t>BAP</w:t>
      </w:r>
      <w:r w:rsidR="00B542BA">
        <w:rPr>
          <w:rFonts w:ascii="Times New Roman" w:hAnsi="Times New Roman" w:cs="Times New Roman"/>
          <w:sz w:val="24"/>
          <w:szCs w:val="24"/>
        </w:rPr>
        <w:t xml:space="preserve"> en las que interviene</w:t>
      </w:r>
      <w:r w:rsidR="00F17B3C">
        <w:rPr>
          <w:rFonts w:ascii="Times New Roman" w:hAnsi="Times New Roman" w:cs="Times New Roman"/>
          <w:sz w:val="24"/>
          <w:szCs w:val="24"/>
        </w:rPr>
        <w:t>n</w:t>
      </w:r>
      <w:r w:rsidR="003E58C3">
        <w:rPr>
          <w:rFonts w:ascii="Times New Roman" w:hAnsi="Times New Roman" w:cs="Times New Roman"/>
          <w:sz w:val="24"/>
          <w:szCs w:val="24"/>
        </w:rPr>
        <w:t xml:space="preserve"> el género,</w:t>
      </w:r>
      <w:r w:rsidR="00B542BA">
        <w:rPr>
          <w:rFonts w:ascii="Times New Roman" w:hAnsi="Times New Roman" w:cs="Times New Roman"/>
          <w:sz w:val="24"/>
          <w:szCs w:val="24"/>
        </w:rPr>
        <w:t xml:space="preserve"> la</w:t>
      </w:r>
      <w:r w:rsidR="003E58C3">
        <w:rPr>
          <w:rFonts w:ascii="Times New Roman" w:hAnsi="Times New Roman" w:cs="Times New Roman"/>
          <w:sz w:val="24"/>
          <w:szCs w:val="24"/>
        </w:rPr>
        <w:t xml:space="preserve"> raza o </w:t>
      </w:r>
      <w:r w:rsidR="00F17B3C">
        <w:rPr>
          <w:rFonts w:ascii="Times New Roman" w:hAnsi="Times New Roman" w:cs="Times New Roman"/>
          <w:sz w:val="24"/>
          <w:szCs w:val="24"/>
        </w:rPr>
        <w:t>e</w:t>
      </w:r>
      <w:r w:rsidR="003E58C3">
        <w:rPr>
          <w:rFonts w:ascii="Times New Roman" w:hAnsi="Times New Roman" w:cs="Times New Roman"/>
          <w:sz w:val="24"/>
          <w:szCs w:val="24"/>
        </w:rPr>
        <w:t>tnia</w:t>
      </w:r>
      <w:r w:rsidR="00B542BA">
        <w:rPr>
          <w:rFonts w:ascii="Times New Roman" w:hAnsi="Times New Roman" w:cs="Times New Roman"/>
          <w:sz w:val="24"/>
          <w:szCs w:val="24"/>
        </w:rPr>
        <w:t xml:space="preserve"> y </w:t>
      </w:r>
      <w:r w:rsidR="00952225">
        <w:rPr>
          <w:rFonts w:ascii="Times New Roman" w:hAnsi="Times New Roman" w:cs="Times New Roman"/>
          <w:sz w:val="24"/>
          <w:szCs w:val="24"/>
        </w:rPr>
        <w:t xml:space="preserve">elementos </w:t>
      </w:r>
      <w:r w:rsidR="004A74E4">
        <w:rPr>
          <w:rFonts w:ascii="Times New Roman" w:hAnsi="Times New Roman" w:cs="Times New Roman"/>
          <w:sz w:val="24"/>
          <w:szCs w:val="24"/>
        </w:rPr>
        <w:t>culturales</w:t>
      </w:r>
      <w:r w:rsidR="00952225">
        <w:rPr>
          <w:rFonts w:ascii="Times New Roman" w:hAnsi="Times New Roman" w:cs="Times New Roman"/>
          <w:sz w:val="24"/>
          <w:szCs w:val="24"/>
        </w:rPr>
        <w:t>, socioeconómicos</w:t>
      </w:r>
      <w:r w:rsidR="00B542BA">
        <w:rPr>
          <w:rFonts w:ascii="Times New Roman" w:hAnsi="Times New Roman" w:cs="Times New Roman"/>
          <w:sz w:val="24"/>
          <w:szCs w:val="24"/>
        </w:rPr>
        <w:t xml:space="preserve"> y </w:t>
      </w:r>
      <w:r w:rsidR="00952225">
        <w:rPr>
          <w:rFonts w:ascii="Times New Roman" w:hAnsi="Times New Roman" w:cs="Times New Roman"/>
          <w:sz w:val="24"/>
          <w:szCs w:val="24"/>
        </w:rPr>
        <w:t>religiosos</w:t>
      </w:r>
      <w:r w:rsidR="00880C7F">
        <w:rPr>
          <w:rFonts w:ascii="Times New Roman" w:hAnsi="Times New Roman" w:cs="Times New Roman"/>
          <w:sz w:val="24"/>
          <w:szCs w:val="24"/>
        </w:rPr>
        <w:t>, por mencionar algunos ejemplos</w:t>
      </w:r>
      <w:r w:rsidR="00952225">
        <w:rPr>
          <w:rFonts w:ascii="Times New Roman" w:hAnsi="Times New Roman" w:cs="Times New Roman"/>
          <w:sz w:val="24"/>
          <w:szCs w:val="24"/>
        </w:rPr>
        <w:t>.</w:t>
      </w:r>
    </w:p>
    <w:p w14:paraId="7C6B440B" w14:textId="1DDB1F8D" w:rsidR="007C0DFE" w:rsidRPr="00EB6F32" w:rsidRDefault="004A3F37" w:rsidP="003B4CEF">
      <w:pPr>
        <w:spacing w:after="0" w:line="360" w:lineRule="auto"/>
        <w:jc w:val="both"/>
        <w:rPr>
          <w:rStyle w:val="Textoennegrita"/>
          <w:rFonts w:ascii="Times New Roman" w:hAnsi="Times New Roman" w:cs="Times New Roman"/>
          <w:b w:val="0"/>
          <w:sz w:val="24"/>
          <w:szCs w:val="24"/>
        </w:rPr>
      </w:pPr>
      <w:r>
        <w:rPr>
          <w:rFonts w:ascii="Times New Roman" w:hAnsi="Times New Roman" w:cs="Times New Roman"/>
          <w:sz w:val="24"/>
          <w:szCs w:val="24"/>
        </w:rPr>
        <w:lastRenderedPageBreak/>
        <w:t xml:space="preserve"> </w:t>
      </w:r>
      <w:r w:rsidR="00472C58">
        <w:rPr>
          <w:rFonts w:ascii="Times New Roman" w:hAnsi="Times New Roman" w:cs="Times New Roman"/>
          <w:sz w:val="24"/>
          <w:szCs w:val="24"/>
        </w:rPr>
        <w:tab/>
      </w:r>
      <w:r w:rsidR="00350A70" w:rsidRPr="00F86D1C">
        <w:rPr>
          <w:rFonts w:ascii="Times New Roman" w:hAnsi="Times New Roman" w:cs="Times New Roman"/>
          <w:sz w:val="24"/>
          <w:szCs w:val="24"/>
        </w:rPr>
        <w:t>En su larga historia, la Escuela Normal Urbana Federal Profr. Rafael Ramírez</w:t>
      </w:r>
      <w:r w:rsidR="006F2891">
        <w:rPr>
          <w:rFonts w:ascii="Times New Roman" w:hAnsi="Times New Roman" w:cs="Times New Roman"/>
          <w:sz w:val="24"/>
          <w:szCs w:val="24"/>
        </w:rPr>
        <w:t>,</w:t>
      </w:r>
      <w:r w:rsidR="00350A70" w:rsidRPr="00F86D1C">
        <w:rPr>
          <w:rFonts w:ascii="Times New Roman" w:hAnsi="Times New Roman" w:cs="Times New Roman"/>
          <w:sz w:val="24"/>
          <w:szCs w:val="24"/>
        </w:rPr>
        <w:t xml:space="preserve"> ubicada en Chilpancingo, G</w:t>
      </w:r>
      <w:r w:rsidR="006F2891">
        <w:rPr>
          <w:rFonts w:ascii="Times New Roman" w:hAnsi="Times New Roman" w:cs="Times New Roman"/>
          <w:sz w:val="24"/>
          <w:szCs w:val="24"/>
        </w:rPr>
        <w:t>uerrero</w:t>
      </w:r>
      <w:r w:rsidR="00350A70" w:rsidRPr="00F86D1C">
        <w:rPr>
          <w:rFonts w:ascii="Times New Roman" w:hAnsi="Times New Roman" w:cs="Times New Roman"/>
          <w:sz w:val="24"/>
          <w:szCs w:val="24"/>
        </w:rPr>
        <w:t>, México, ha buscado formar profesores de educación básica de calidad convencidos de su vocación</w:t>
      </w:r>
      <w:r w:rsidR="0052626A">
        <w:rPr>
          <w:rFonts w:ascii="Times New Roman" w:hAnsi="Times New Roman" w:cs="Times New Roman"/>
          <w:sz w:val="24"/>
          <w:szCs w:val="24"/>
        </w:rPr>
        <w:t xml:space="preserve"> docente</w:t>
      </w:r>
      <w:r w:rsidR="004E2B9A">
        <w:rPr>
          <w:rFonts w:ascii="Times New Roman" w:hAnsi="Times New Roman" w:cs="Times New Roman"/>
          <w:sz w:val="24"/>
          <w:szCs w:val="24"/>
        </w:rPr>
        <w:t xml:space="preserve">, a la par </w:t>
      </w:r>
      <w:r w:rsidR="00137276">
        <w:rPr>
          <w:rFonts w:ascii="Times New Roman" w:hAnsi="Times New Roman" w:cs="Times New Roman"/>
          <w:sz w:val="24"/>
          <w:szCs w:val="24"/>
        </w:rPr>
        <w:t>de promover constantemente</w:t>
      </w:r>
      <w:r w:rsidR="00350A70" w:rsidRPr="00F86D1C">
        <w:rPr>
          <w:rFonts w:ascii="Times New Roman" w:hAnsi="Times New Roman" w:cs="Times New Roman"/>
          <w:bCs/>
          <w:sz w:val="24"/>
          <w:szCs w:val="24"/>
        </w:rPr>
        <w:t xml:space="preserve"> acciones </w:t>
      </w:r>
      <w:r w:rsidR="00137276">
        <w:rPr>
          <w:rFonts w:ascii="Times New Roman" w:hAnsi="Times New Roman" w:cs="Times New Roman"/>
          <w:bCs/>
          <w:sz w:val="24"/>
          <w:szCs w:val="24"/>
        </w:rPr>
        <w:t>en pro de</w:t>
      </w:r>
      <w:r w:rsidR="00F86D1C" w:rsidRPr="00F86D1C">
        <w:rPr>
          <w:rFonts w:ascii="Times New Roman" w:hAnsi="Times New Roman" w:cs="Times New Roman"/>
          <w:bCs/>
          <w:sz w:val="24"/>
          <w:szCs w:val="24"/>
        </w:rPr>
        <w:t xml:space="preserve"> la mejora educativa</w:t>
      </w:r>
      <w:r w:rsidR="006A5B3D">
        <w:rPr>
          <w:rFonts w:ascii="Times New Roman" w:hAnsi="Times New Roman" w:cs="Times New Roman"/>
          <w:bCs/>
          <w:sz w:val="24"/>
          <w:szCs w:val="24"/>
        </w:rPr>
        <w:t xml:space="preserve">. </w:t>
      </w:r>
      <w:r w:rsidR="006A5B3D" w:rsidRPr="00EA0B4D">
        <w:rPr>
          <w:rFonts w:ascii="Times New Roman" w:hAnsi="Times New Roman" w:cs="Times New Roman"/>
          <w:bCs/>
          <w:sz w:val="24"/>
          <w:szCs w:val="24"/>
        </w:rPr>
        <w:t>S</w:t>
      </w:r>
      <w:r w:rsidR="00F86D1C" w:rsidRPr="00EA0B4D">
        <w:rPr>
          <w:rFonts w:ascii="Times New Roman" w:hAnsi="Times New Roman" w:cs="Times New Roman"/>
          <w:bCs/>
          <w:sz w:val="24"/>
          <w:szCs w:val="24"/>
        </w:rPr>
        <w:t xml:space="preserve">egún Ríos </w:t>
      </w:r>
      <w:r w:rsidR="006A5B3D" w:rsidRPr="00EA0B4D">
        <w:rPr>
          <w:rFonts w:ascii="Times New Roman" w:hAnsi="Times New Roman" w:cs="Times New Roman"/>
          <w:bCs/>
          <w:sz w:val="24"/>
          <w:szCs w:val="24"/>
        </w:rPr>
        <w:t xml:space="preserve">y </w:t>
      </w:r>
      <w:r w:rsidR="00F86D1C" w:rsidRPr="00EA0B4D">
        <w:rPr>
          <w:rFonts w:ascii="Times New Roman" w:hAnsi="Times New Roman" w:cs="Times New Roman"/>
          <w:bCs/>
          <w:sz w:val="24"/>
          <w:szCs w:val="24"/>
        </w:rPr>
        <w:t>Villalobos</w:t>
      </w:r>
      <w:r w:rsidR="006A5B3D" w:rsidRPr="00EA0B4D">
        <w:rPr>
          <w:rFonts w:ascii="Times New Roman" w:hAnsi="Times New Roman" w:cs="Times New Roman"/>
          <w:bCs/>
          <w:sz w:val="24"/>
          <w:szCs w:val="24"/>
        </w:rPr>
        <w:t xml:space="preserve"> (2012),</w:t>
      </w:r>
      <w:r w:rsidR="006A5B3D">
        <w:rPr>
          <w:rFonts w:ascii="Times New Roman" w:hAnsi="Times New Roman" w:cs="Times New Roman"/>
          <w:bCs/>
          <w:sz w:val="24"/>
          <w:szCs w:val="24"/>
        </w:rPr>
        <w:t xml:space="preserve"> la mejora educativa</w:t>
      </w:r>
      <w:r w:rsidR="00293A39">
        <w:rPr>
          <w:rFonts w:ascii="Times New Roman" w:hAnsi="Times New Roman" w:cs="Times New Roman"/>
          <w:bCs/>
          <w:sz w:val="24"/>
          <w:szCs w:val="24"/>
        </w:rPr>
        <w:t xml:space="preserve"> eficaz</w:t>
      </w:r>
      <w:r w:rsidR="00F86D1C" w:rsidRPr="00F86D1C">
        <w:rPr>
          <w:rFonts w:ascii="Times New Roman" w:hAnsi="Times New Roman" w:cs="Times New Roman"/>
          <w:bCs/>
          <w:sz w:val="24"/>
          <w:szCs w:val="24"/>
        </w:rPr>
        <w:t xml:space="preserve"> “es aquella que cubre el primer nivel (escuela) y el segundo nivel (aula: profesores-alumnos) de manera articulada y con un análisis muy detallado del contexto” </w:t>
      </w:r>
      <w:r w:rsidR="0052626A" w:rsidRPr="0004002D">
        <w:rPr>
          <w:rFonts w:ascii="Times New Roman" w:hAnsi="Times New Roman" w:cs="Times New Roman"/>
          <w:noProof/>
          <w:sz w:val="24"/>
          <w:szCs w:val="24"/>
        </w:rPr>
        <w:t>(p. 48)</w:t>
      </w:r>
      <w:r w:rsidR="00EB6F32">
        <w:rPr>
          <w:rFonts w:ascii="Times New Roman" w:hAnsi="Times New Roman" w:cs="Times New Roman"/>
          <w:bCs/>
          <w:sz w:val="24"/>
          <w:szCs w:val="24"/>
        </w:rPr>
        <w:t>.</w:t>
      </w:r>
    </w:p>
    <w:p w14:paraId="3A8134B6" w14:textId="77777777" w:rsidR="005216F6" w:rsidRPr="00B8185F" w:rsidRDefault="005216F6" w:rsidP="003B4CEF">
      <w:pPr>
        <w:spacing w:after="0" w:line="360" w:lineRule="auto"/>
        <w:jc w:val="both"/>
        <w:rPr>
          <w:rFonts w:ascii="Times New Roman" w:hAnsi="Times New Roman" w:cs="Times New Roman"/>
          <w:bCs/>
          <w:color w:val="FF0000"/>
          <w:sz w:val="24"/>
          <w:szCs w:val="24"/>
        </w:rPr>
      </w:pPr>
    </w:p>
    <w:p w14:paraId="3A461EF7" w14:textId="102CE1FD" w:rsidR="000242E2" w:rsidRPr="000242E2" w:rsidRDefault="00BD6AAD" w:rsidP="005216F6">
      <w:pPr>
        <w:autoSpaceDE w:val="0"/>
        <w:autoSpaceDN w:val="0"/>
        <w:adjustRightInd w:val="0"/>
        <w:spacing w:after="0" w:line="360" w:lineRule="auto"/>
        <w:jc w:val="center"/>
        <w:rPr>
          <w:rFonts w:ascii="Times New Roman" w:hAnsi="Times New Roman" w:cs="Times New Roman"/>
          <w:b/>
          <w:sz w:val="28"/>
          <w:szCs w:val="28"/>
        </w:rPr>
      </w:pPr>
      <w:r w:rsidRPr="00BD6AAD">
        <w:rPr>
          <w:rFonts w:ascii="Times New Roman" w:hAnsi="Times New Roman" w:cs="Times New Roman"/>
          <w:b/>
          <w:sz w:val="28"/>
          <w:szCs w:val="28"/>
        </w:rPr>
        <w:t xml:space="preserve">Descripción del </w:t>
      </w:r>
      <w:r w:rsidR="00472C58">
        <w:rPr>
          <w:rFonts w:ascii="Times New Roman" w:hAnsi="Times New Roman" w:cs="Times New Roman"/>
          <w:b/>
          <w:sz w:val="28"/>
          <w:szCs w:val="28"/>
        </w:rPr>
        <w:t>p</w:t>
      </w:r>
      <w:r w:rsidR="00472C58" w:rsidRPr="00BD6AAD">
        <w:rPr>
          <w:rFonts w:ascii="Times New Roman" w:hAnsi="Times New Roman" w:cs="Times New Roman"/>
          <w:b/>
          <w:sz w:val="28"/>
          <w:szCs w:val="28"/>
        </w:rPr>
        <w:t>roblema</w:t>
      </w:r>
    </w:p>
    <w:p w14:paraId="0F43357B" w14:textId="780F6FA1" w:rsidR="00C60BC5" w:rsidRPr="000242E2" w:rsidRDefault="00C60BC5" w:rsidP="005216F6">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4"/>
          <w:szCs w:val="24"/>
        </w:rPr>
        <w:t>L</w:t>
      </w:r>
      <w:r w:rsidRPr="000242E2">
        <w:rPr>
          <w:rFonts w:ascii="Times New Roman" w:hAnsi="Times New Roman" w:cs="Times New Roman"/>
          <w:sz w:val="24"/>
          <w:szCs w:val="24"/>
        </w:rPr>
        <w:t xml:space="preserve">o </w:t>
      </w:r>
      <w:r>
        <w:rPr>
          <w:rFonts w:ascii="Times New Roman" w:hAnsi="Times New Roman" w:cs="Times New Roman"/>
          <w:sz w:val="24"/>
          <w:szCs w:val="24"/>
        </w:rPr>
        <w:t>mencionado en el párrafo anterior</w:t>
      </w:r>
      <w:r w:rsidRPr="000242E2">
        <w:rPr>
          <w:rFonts w:ascii="Times New Roman" w:hAnsi="Times New Roman" w:cs="Times New Roman"/>
          <w:sz w:val="24"/>
          <w:szCs w:val="24"/>
        </w:rPr>
        <w:t xml:space="preserve"> lleva a revalorar el actuar d</w:t>
      </w:r>
      <w:r>
        <w:rPr>
          <w:rFonts w:ascii="Times New Roman" w:hAnsi="Times New Roman" w:cs="Times New Roman"/>
          <w:sz w:val="24"/>
          <w:szCs w:val="24"/>
        </w:rPr>
        <w:t>e los</w:t>
      </w:r>
      <w:r w:rsidRPr="000242E2">
        <w:rPr>
          <w:rFonts w:ascii="Times New Roman" w:hAnsi="Times New Roman" w:cs="Times New Roman"/>
          <w:sz w:val="24"/>
          <w:szCs w:val="24"/>
        </w:rPr>
        <w:t xml:space="preserve"> formadores de docentes</w:t>
      </w:r>
      <w:r>
        <w:rPr>
          <w:rFonts w:ascii="Times New Roman" w:hAnsi="Times New Roman" w:cs="Times New Roman"/>
          <w:sz w:val="24"/>
          <w:szCs w:val="24"/>
        </w:rPr>
        <w:t xml:space="preserve"> </w:t>
      </w:r>
      <w:r w:rsidRPr="00C60BC5">
        <w:rPr>
          <w:rFonts w:ascii="Times New Roman" w:hAnsi="Times New Roman" w:cs="Times New Roman"/>
          <w:sz w:val="24"/>
          <w:szCs w:val="24"/>
        </w:rPr>
        <w:t xml:space="preserve">de la </w:t>
      </w:r>
      <w:r w:rsidR="0052626A">
        <w:rPr>
          <w:rFonts w:ascii="Times New Roman" w:hAnsi="Times New Roman" w:cs="Times New Roman"/>
          <w:sz w:val="24"/>
          <w:szCs w:val="24"/>
        </w:rPr>
        <w:t>l</w:t>
      </w:r>
      <w:r w:rsidR="0052626A" w:rsidRPr="00C60BC5">
        <w:rPr>
          <w:rFonts w:ascii="Times New Roman" w:hAnsi="Times New Roman" w:cs="Times New Roman"/>
          <w:sz w:val="24"/>
          <w:szCs w:val="24"/>
        </w:rPr>
        <w:t xml:space="preserve">icenciatura </w:t>
      </w:r>
      <w:r w:rsidRPr="00C60BC5">
        <w:rPr>
          <w:rFonts w:ascii="Times New Roman" w:hAnsi="Times New Roman" w:cs="Times New Roman"/>
          <w:sz w:val="24"/>
          <w:szCs w:val="24"/>
        </w:rPr>
        <w:t xml:space="preserve">en Educación Secundaria con </w:t>
      </w:r>
      <w:r w:rsidR="0052626A">
        <w:rPr>
          <w:rFonts w:ascii="Times New Roman" w:hAnsi="Times New Roman" w:cs="Times New Roman"/>
          <w:sz w:val="24"/>
          <w:szCs w:val="24"/>
        </w:rPr>
        <w:t>e</w:t>
      </w:r>
      <w:r w:rsidR="0052626A" w:rsidRPr="00C60BC5">
        <w:rPr>
          <w:rFonts w:ascii="Times New Roman" w:hAnsi="Times New Roman" w:cs="Times New Roman"/>
          <w:sz w:val="24"/>
          <w:szCs w:val="24"/>
        </w:rPr>
        <w:t xml:space="preserve">specialidad </w:t>
      </w:r>
      <w:r w:rsidRPr="00C60BC5">
        <w:rPr>
          <w:rFonts w:ascii="Times New Roman" w:hAnsi="Times New Roman" w:cs="Times New Roman"/>
          <w:sz w:val="24"/>
          <w:szCs w:val="24"/>
        </w:rPr>
        <w:t>en Telesecundaria de</w:t>
      </w:r>
      <w:r w:rsidRPr="00C60BC5">
        <w:t xml:space="preserve"> </w:t>
      </w:r>
      <w:r w:rsidRPr="00C60BC5">
        <w:rPr>
          <w:rFonts w:ascii="Times New Roman" w:hAnsi="Times New Roman" w:cs="Times New Roman"/>
          <w:sz w:val="24"/>
          <w:szCs w:val="24"/>
        </w:rPr>
        <w:t>la Escuela Normal Urbana Federal Profr. Rafael Ramírez</w:t>
      </w:r>
      <w:r w:rsidR="0052626A">
        <w:rPr>
          <w:rFonts w:ascii="Times New Roman" w:hAnsi="Times New Roman" w:cs="Times New Roman"/>
          <w:sz w:val="24"/>
          <w:szCs w:val="24"/>
        </w:rPr>
        <w:t>. N</w:t>
      </w:r>
      <w:r w:rsidRPr="00C60BC5">
        <w:rPr>
          <w:rFonts w:ascii="Times New Roman" w:hAnsi="Times New Roman" w:cs="Times New Roman"/>
          <w:sz w:val="24"/>
          <w:szCs w:val="24"/>
        </w:rPr>
        <w:t xml:space="preserve">o se puede seguir </w:t>
      </w:r>
      <w:r w:rsidR="00EF5225">
        <w:rPr>
          <w:rFonts w:ascii="Times New Roman" w:hAnsi="Times New Roman" w:cs="Times New Roman"/>
          <w:sz w:val="24"/>
          <w:szCs w:val="24"/>
        </w:rPr>
        <w:t xml:space="preserve">eludiendo </w:t>
      </w:r>
      <w:r w:rsidR="00C36911">
        <w:rPr>
          <w:rFonts w:ascii="Times New Roman" w:hAnsi="Times New Roman" w:cs="Times New Roman"/>
          <w:sz w:val="24"/>
          <w:szCs w:val="24"/>
        </w:rPr>
        <w:t>la ped</w:t>
      </w:r>
      <w:r w:rsidR="00E57895">
        <w:rPr>
          <w:rFonts w:ascii="Times New Roman" w:hAnsi="Times New Roman" w:cs="Times New Roman"/>
          <w:sz w:val="24"/>
          <w:szCs w:val="24"/>
        </w:rPr>
        <w:t>a</w:t>
      </w:r>
      <w:r w:rsidR="00C36911">
        <w:rPr>
          <w:rFonts w:ascii="Times New Roman" w:hAnsi="Times New Roman" w:cs="Times New Roman"/>
          <w:sz w:val="24"/>
          <w:szCs w:val="24"/>
        </w:rPr>
        <w:t>gogía</w:t>
      </w:r>
      <w:r w:rsidRPr="00C60BC5">
        <w:rPr>
          <w:rFonts w:ascii="Times New Roman" w:hAnsi="Times New Roman" w:cs="Times New Roman"/>
          <w:sz w:val="24"/>
          <w:szCs w:val="24"/>
        </w:rPr>
        <w:t xml:space="preserve"> </w:t>
      </w:r>
      <w:r w:rsidR="00C36911">
        <w:rPr>
          <w:rFonts w:ascii="Times New Roman" w:hAnsi="Times New Roman" w:cs="Times New Roman"/>
          <w:sz w:val="24"/>
          <w:szCs w:val="24"/>
        </w:rPr>
        <w:t>para</w:t>
      </w:r>
      <w:r w:rsidR="00C36911" w:rsidRPr="00C60BC5">
        <w:rPr>
          <w:rFonts w:ascii="Times New Roman" w:hAnsi="Times New Roman" w:cs="Times New Roman"/>
          <w:sz w:val="24"/>
          <w:szCs w:val="24"/>
        </w:rPr>
        <w:t xml:space="preserve"> </w:t>
      </w:r>
      <w:r w:rsidRPr="00C60BC5">
        <w:rPr>
          <w:rFonts w:ascii="Times New Roman" w:hAnsi="Times New Roman" w:cs="Times New Roman"/>
          <w:sz w:val="24"/>
          <w:szCs w:val="24"/>
        </w:rPr>
        <w:t xml:space="preserve">trabajar con alumnos con capacidades diferentes o </w:t>
      </w:r>
      <w:r w:rsidR="00B87C7C">
        <w:rPr>
          <w:rFonts w:ascii="Times New Roman" w:hAnsi="Times New Roman" w:cs="Times New Roman"/>
          <w:sz w:val="24"/>
          <w:szCs w:val="24"/>
        </w:rPr>
        <w:t xml:space="preserve">con </w:t>
      </w:r>
      <w:r w:rsidR="0035104A">
        <w:rPr>
          <w:rFonts w:ascii="Times New Roman" w:hAnsi="Times New Roman" w:cs="Times New Roman"/>
          <w:sz w:val="24"/>
          <w:szCs w:val="24"/>
        </w:rPr>
        <w:t>BAP</w:t>
      </w:r>
      <w:r w:rsidRPr="00C60BC5">
        <w:rPr>
          <w:rFonts w:ascii="Times New Roman" w:hAnsi="Times New Roman" w:cs="Times New Roman"/>
          <w:sz w:val="24"/>
          <w:szCs w:val="24"/>
        </w:rPr>
        <w:t xml:space="preserve"> </w:t>
      </w:r>
      <w:r w:rsidR="00C41F6D">
        <w:rPr>
          <w:rFonts w:ascii="Times New Roman" w:hAnsi="Times New Roman" w:cs="Times New Roman"/>
          <w:sz w:val="24"/>
          <w:szCs w:val="24"/>
        </w:rPr>
        <w:t>y</w:t>
      </w:r>
      <w:r w:rsidRPr="00C60BC5">
        <w:rPr>
          <w:rFonts w:ascii="Times New Roman" w:hAnsi="Times New Roman" w:cs="Times New Roman"/>
          <w:sz w:val="24"/>
          <w:szCs w:val="24"/>
        </w:rPr>
        <w:t xml:space="preserve"> fomentar que los docente</w:t>
      </w:r>
      <w:r w:rsidR="00C41F6D">
        <w:rPr>
          <w:rFonts w:ascii="Times New Roman" w:hAnsi="Times New Roman" w:cs="Times New Roman"/>
          <w:sz w:val="24"/>
          <w:szCs w:val="24"/>
        </w:rPr>
        <w:t>s</w:t>
      </w:r>
      <w:r w:rsidRPr="00C60BC5">
        <w:rPr>
          <w:rFonts w:ascii="Times New Roman" w:hAnsi="Times New Roman" w:cs="Times New Roman"/>
          <w:sz w:val="24"/>
          <w:szCs w:val="24"/>
        </w:rPr>
        <w:t xml:space="preserve"> en formación</w:t>
      </w:r>
      <w:r w:rsidR="00C41F6D">
        <w:rPr>
          <w:rFonts w:ascii="Times New Roman" w:hAnsi="Times New Roman" w:cs="Times New Roman"/>
          <w:sz w:val="24"/>
          <w:szCs w:val="24"/>
        </w:rPr>
        <w:t>,</w:t>
      </w:r>
      <w:r w:rsidRPr="00C60BC5">
        <w:rPr>
          <w:rFonts w:ascii="Times New Roman" w:hAnsi="Times New Roman" w:cs="Times New Roman"/>
          <w:sz w:val="24"/>
          <w:szCs w:val="24"/>
        </w:rPr>
        <w:t xml:space="preserve"> en</w:t>
      </w:r>
      <w:r w:rsidRPr="00EB6F32">
        <w:rPr>
          <w:rFonts w:ascii="Times New Roman" w:hAnsi="Times New Roman" w:cs="Times New Roman"/>
          <w:sz w:val="24"/>
          <w:szCs w:val="24"/>
        </w:rPr>
        <w:t xml:space="preserve"> jornada de práctica o trabajo docente</w:t>
      </w:r>
      <w:r w:rsidR="00C41F6D">
        <w:rPr>
          <w:rFonts w:ascii="Times New Roman" w:hAnsi="Times New Roman" w:cs="Times New Roman"/>
          <w:sz w:val="24"/>
          <w:szCs w:val="24"/>
        </w:rPr>
        <w:t>,</w:t>
      </w:r>
      <w:r w:rsidRPr="000242E2">
        <w:rPr>
          <w:rFonts w:ascii="Times New Roman" w:hAnsi="Times New Roman" w:cs="Times New Roman"/>
          <w:sz w:val="24"/>
          <w:szCs w:val="24"/>
        </w:rPr>
        <w:t xml:space="preserve"> solo entretengan</w:t>
      </w:r>
      <w:r w:rsidR="00C41F6D">
        <w:rPr>
          <w:rFonts w:ascii="Times New Roman" w:hAnsi="Times New Roman" w:cs="Times New Roman"/>
          <w:sz w:val="24"/>
          <w:szCs w:val="24"/>
        </w:rPr>
        <w:t xml:space="preserve"> a este tipo de estudiantes.</w:t>
      </w:r>
      <w:r w:rsidRPr="000242E2">
        <w:rPr>
          <w:rFonts w:ascii="Times New Roman" w:hAnsi="Times New Roman" w:cs="Times New Roman"/>
          <w:sz w:val="24"/>
          <w:szCs w:val="24"/>
        </w:rPr>
        <w:t xml:space="preserve"> </w:t>
      </w:r>
      <w:r w:rsidR="00C41F6D">
        <w:rPr>
          <w:rFonts w:ascii="Times New Roman" w:hAnsi="Times New Roman" w:cs="Times New Roman"/>
          <w:sz w:val="24"/>
          <w:szCs w:val="24"/>
        </w:rPr>
        <w:t>D</w:t>
      </w:r>
      <w:r w:rsidR="00C41F6D" w:rsidRPr="000242E2">
        <w:rPr>
          <w:rFonts w:ascii="Times New Roman" w:hAnsi="Times New Roman" w:cs="Times New Roman"/>
          <w:sz w:val="24"/>
          <w:szCs w:val="24"/>
        </w:rPr>
        <w:t xml:space="preserve">esde </w:t>
      </w:r>
      <w:r w:rsidRPr="000242E2">
        <w:rPr>
          <w:rFonts w:ascii="Times New Roman" w:hAnsi="Times New Roman" w:cs="Times New Roman"/>
          <w:sz w:val="24"/>
          <w:szCs w:val="24"/>
        </w:rPr>
        <w:t>una perspectiva inclusiva</w:t>
      </w:r>
      <w:r w:rsidR="00C36911">
        <w:rPr>
          <w:rFonts w:ascii="Times New Roman" w:hAnsi="Times New Roman" w:cs="Times New Roman"/>
          <w:sz w:val="24"/>
          <w:szCs w:val="24"/>
        </w:rPr>
        <w:t>,</w:t>
      </w:r>
      <w:r w:rsidRPr="000242E2">
        <w:rPr>
          <w:rFonts w:ascii="Times New Roman" w:hAnsi="Times New Roman" w:cs="Times New Roman"/>
          <w:sz w:val="24"/>
          <w:szCs w:val="24"/>
        </w:rPr>
        <w:t xml:space="preserve"> es necesario partir de</w:t>
      </w:r>
      <w:r>
        <w:rPr>
          <w:rFonts w:ascii="Times New Roman" w:hAnsi="Times New Roman" w:cs="Times New Roman"/>
          <w:sz w:val="24"/>
          <w:szCs w:val="24"/>
        </w:rPr>
        <w:t xml:space="preserve"> las</w:t>
      </w:r>
      <w:r w:rsidRPr="000242E2">
        <w:rPr>
          <w:rFonts w:ascii="Times New Roman" w:hAnsi="Times New Roman" w:cs="Times New Roman"/>
          <w:sz w:val="24"/>
          <w:szCs w:val="24"/>
        </w:rPr>
        <w:t xml:space="preserve"> propias prácticas y después propiciar en los normalistas un análisis crítico de su actuar</w:t>
      </w:r>
      <w:r w:rsidR="00934F39">
        <w:rPr>
          <w:rFonts w:ascii="Times New Roman" w:hAnsi="Times New Roman" w:cs="Times New Roman"/>
          <w:sz w:val="24"/>
          <w:szCs w:val="24"/>
        </w:rPr>
        <w:t xml:space="preserve">. </w:t>
      </w:r>
      <w:r w:rsidR="00C7041B" w:rsidRPr="00EA0B4D">
        <w:rPr>
          <w:rFonts w:ascii="Times New Roman" w:hAnsi="Times New Roman" w:cs="Times New Roman"/>
          <w:sz w:val="24"/>
          <w:szCs w:val="24"/>
        </w:rPr>
        <w:t>Por ejemplo, c</w:t>
      </w:r>
      <w:r w:rsidRPr="00EA0B4D">
        <w:rPr>
          <w:rFonts w:ascii="Times New Roman" w:hAnsi="Times New Roman" w:cs="Times New Roman"/>
          <w:sz w:val="24"/>
          <w:szCs w:val="24"/>
        </w:rPr>
        <w:t>uando se asigna el grupo y se planea, se desarrollan actividades y se evalúa</w:t>
      </w:r>
      <w:r w:rsidR="002D7790" w:rsidRPr="00EA0B4D">
        <w:rPr>
          <w:rFonts w:ascii="Times New Roman" w:hAnsi="Times New Roman" w:cs="Times New Roman"/>
          <w:sz w:val="24"/>
          <w:szCs w:val="24"/>
        </w:rPr>
        <w:t xml:space="preserve">, </w:t>
      </w:r>
      <w:r w:rsidR="00934F39" w:rsidRPr="00EA0B4D">
        <w:rPr>
          <w:rFonts w:ascii="Times New Roman" w:hAnsi="Times New Roman" w:cs="Times New Roman"/>
          <w:sz w:val="24"/>
          <w:szCs w:val="24"/>
        </w:rPr>
        <w:t>transmitir algunas interrogantes al respecto</w:t>
      </w:r>
      <w:r w:rsidRPr="00EA0B4D">
        <w:rPr>
          <w:rFonts w:ascii="Times New Roman" w:hAnsi="Times New Roman" w:cs="Times New Roman"/>
          <w:sz w:val="24"/>
          <w:szCs w:val="24"/>
        </w:rPr>
        <w:t>: ¿</w:t>
      </w:r>
      <w:r w:rsidR="002D7790" w:rsidRPr="00EA0B4D">
        <w:rPr>
          <w:rFonts w:ascii="Times New Roman" w:hAnsi="Times New Roman" w:cs="Times New Roman"/>
          <w:sz w:val="24"/>
          <w:szCs w:val="24"/>
        </w:rPr>
        <w:t>s</w:t>
      </w:r>
      <w:r w:rsidRPr="00EA0B4D">
        <w:rPr>
          <w:rFonts w:ascii="Times New Roman" w:hAnsi="Times New Roman" w:cs="Times New Roman"/>
          <w:sz w:val="24"/>
          <w:szCs w:val="24"/>
        </w:rPr>
        <w:t>e piensa en un grupo diverso?</w:t>
      </w:r>
      <w:r w:rsidR="00934F39" w:rsidRPr="00EA0B4D">
        <w:rPr>
          <w:rFonts w:ascii="Times New Roman" w:hAnsi="Times New Roman" w:cs="Times New Roman"/>
          <w:sz w:val="24"/>
          <w:szCs w:val="24"/>
        </w:rPr>
        <w:t xml:space="preserve">, </w:t>
      </w:r>
      <w:r w:rsidRPr="00EA0B4D">
        <w:rPr>
          <w:rFonts w:ascii="Times New Roman" w:hAnsi="Times New Roman" w:cs="Times New Roman"/>
          <w:sz w:val="24"/>
          <w:szCs w:val="24"/>
        </w:rPr>
        <w:t>¿</w:t>
      </w:r>
      <w:r w:rsidR="00934F39" w:rsidRPr="00EA0B4D">
        <w:rPr>
          <w:rFonts w:ascii="Times New Roman" w:hAnsi="Times New Roman" w:cs="Times New Roman"/>
          <w:sz w:val="24"/>
          <w:szCs w:val="24"/>
        </w:rPr>
        <w:t xml:space="preserve">qué </w:t>
      </w:r>
      <w:r w:rsidRPr="00EA0B4D">
        <w:rPr>
          <w:rFonts w:ascii="Times New Roman" w:hAnsi="Times New Roman" w:cs="Times New Roman"/>
          <w:sz w:val="24"/>
          <w:szCs w:val="24"/>
        </w:rPr>
        <w:t>ajustes razonables</w:t>
      </w:r>
      <w:r>
        <w:rPr>
          <w:rFonts w:ascii="Times New Roman" w:hAnsi="Times New Roman" w:cs="Times New Roman"/>
          <w:sz w:val="24"/>
          <w:szCs w:val="24"/>
        </w:rPr>
        <w:t xml:space="preserve"> se pueden implementar?</w:t>
      </w:r>
      <w:r w:rsidR="00934F39">
        <w:rPr>
          <w:rFonts w:ascii="Times New Roman" w:hAnsi="Times New Roman" w:cs="Times New Roman"/>
          <w:sz w:val="24"/>
          <w:szCs w:val="24"/>
        </w:rPr>
        <w:t xml:space="preserve"> y </w:t>
      </w:r>
      <w:r>
        <w:rPr>
          <w:rFonts w:ascii="Times New Roman" w:hAnsi="Times New Roman" w:cs="Times New Roman"/>
          <w:sz w:val="24"/>
          <w:szCs w:val="24"/>
        </w:rPr>
        <w:t>¿</w:t>
      </w:r>
      <w:r w:rsidR="00934F39">
        <w:rPr>
          <w:rFonts w:ascii="Times New Roman" w:hAnsi="Times New Roman" w:cs="Times New Roman"/>
          <w:sz w:val="24"/>
          <w:szCs w:val="24"/>
        </w:rPr>
        <w:t xml:space="preserve">qué </w:t>
      </w:r>
      <w:r>
        <w:rPr>
          <w:rFonts w:ascii="Times New Roman" w:hAnsi="Times New Roman" w:cs="Times New Roman"/>
          <w:sz w:val="24"/>
          <w:szCs w:val="24"/>
        </w:rPr>
        <w:t>material se puede diseñar para motivar la participación e integración?</w:t>
      </w:r>
    </w:p>
    <w:p w14:paraId="51CF5A1B" w14:textId="75876B02" w:rsidR="00BD6AAD" w:rsidRDefault="00BD6AAD" w:rsidP="003B4CEF">
      <w:pPr>
        <w:autoSpaceDE w:val="0"/>
        <w:autoSpaceDN w:val="0"/>
        <w:adjustRightInd w:val="0"/>
        <w:spacing w:after="0" w:line="360" w:lineRule="auto"/>
        <w:rPr>
          <w:rFonts w:ascii="Times New Roman" w:hAnsi="Times New Roman" w:cs="Times New Roman"/>
          <w:sz w:val="24"/>
          <w:szCs w:val="24"/>
        </w:rPr>
      </w:pPr>
    </w:p>
    <w:p w14:paraId="67212FAC" w14:textId="7811C18F" w:rsidR="0040764E" w:rsidRPr="005216F6" w:rsidRDefault="0040764E" w:rsidP="005216F6">
      <w:pPr>
        <w:autoSpaceDE w:val="0"/>
        <w:autoSpaceDN w:val="0"/>
        <w:adjustRightInd w:val="0"/>
        <w:spacing w:after="0" w:line="360" w:lineRule="auto"/>
        <w:jc w:val="center"/>
        <w:rPr>
          <w:rFonts w:ascii="Times New Roman" w:hAnsi="Times New Roman" w:cs="Times New Roman"/>
          <w:b/>
          <w:bCs/>
          <w:sz w:val="32"/>
          <w:szCs w:val="32"/>
        </w:rPr>
      </w:pPr>
      <w:r w:rsidRPr="005216F6">
        <w:rPr>
          <w:rFonts w:ascii="Times New Roman" w:hAnsi="Times New Roman" w:cs="Times New Roman"/>
          <w:b/>
          <w:bCs/>
          <w:sz w:val="32"/>
          <w:szCs w:val="32"/>
        </w:rPr>
        <w:t>Metodología</w:t>
      </w:r>
    </w:p>
    <w:p w14:paraId="4F7105E2" w14:textId="197A44F0" w:rsidR="00D54C4A" w:rsidRDefault="00CD7517" w:rsidP="005216F6">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w:t>
      </w:r>
      <w:r w:rsidR="00D54C4A" w:rsidRPr="00811B64">
        <w:rPr>
          <w:rFonts w:ascii="Times New Roman" w:hAnsi="Times New Roman" w:cs="Times New Roman"/>
          <w:sz w:val="24"/>
          <w:szCs w:val="24"/>
        </w:rPr>
        <w:t xml:space="preserve">e optó por </w:t>
      </w:r>
      <w:r w:rsidR="001F02A0">
        <w:rPr>
          <w:rFonts w:ascii="Times New Roman" w:hAnsi="Times New Roman" w:cs="Times New Roman"/>
          <w:sz w:val="24"/>
          <w:szCs w:val="24"/>
        </w:rPr>
        <w:t xml:space="preserve">trabajar con </w:t>
      </w:r>
      <w:r w:rsidR="00B87C7C">
        <w:rPr>
          <w:rFonts w:ascii="Times New Roman" w:hAnsi="Times New Roman" w:cs="Times New Roman"/>
          <w:sz w:val="24"/>
          <w:szCs w:val="24"/>
        </w:rPr>
        <w:t>una</w:t>
      </w:r>
      <w:r w:rsidR="0064730A" w:rsidRPr="00811B64">
        <w:rPr>
          <w:rFonts w:ascii="Times New Roman" w:hAnsi="Times New Roman" w:cs="Times New Roman"/>
          <w:sz w:val="24"/>
          <w:szCs w:val="24"/>
        </w:rPr>
        <w:t xml:space="preserve"> </w:t>
      </w:r>
      <w:r w:rsidR="00D54C4A" w:rsidRPr="00811B64">
        <w:rPr>
          <w:rFonts w:ascii="Times New Roman" w:hAnsi="Times New Roman" w:cs="Times New Roman"/>
          <w:sz w:val="24"/>
          <w:szCs w:val="24"/>
        </w:rPr>
        <w:t>metodología c</w:t>
      </w:r>
      <w:r>
        <w:rPr>
          <w:rFonts w:ascii="Times New Roman" w:hAnsi="Times New Roman" w:cs="Times New Roman"/>
          <w:sz w:val="24"/>
          <w:szCs w:val="24"/>
        </w:rPr>
        <w:t>uanti</w:t>
      </w:r>
      <w:r w:rsidR="00D54C4A" w:rsidRPr="00811B64">
        <w:rPr>
          <w:rFonts w:ascii="Times New Roman" w:hAnsi="Times New Roman" w:cs="Times New Roman"/>
          <w:sz w:val="24"/>
          <w:szCs w:val="24"/>
        </w:rPr>
        <w:t xml:space="preserve">tativa de corte </w:t>
      </w:r>
      <w:r>
        <w:rPr>
          <w:rFonts w:ascii="Times New Roman" w:hAnsi="Times New Roman" w:cs="Times New Roman"/>
          <w:sz w:val="24"/>
          <w:szCs w:val="24"/>
        </w:rPr>
        <w:t>exploratorio</w:t>
      </w:r>
      <w:r w:rsidR="0064730A">
        <w:rPr>
          <w:rFonts w:ascii="Times New Roman" w:hAnsi="Times New Roman" w:cs="Times New Roman"/>
          <w:sz w:val="24"/>
          <w:szCs w:val="24"/>
        </w:rPr>
        <w:t>.</w:t>
      </w:r>
      <w:r w:rsidR="0064730A" w:rsidRPr="00811B64">
        <w:rPr>
          <w:rFonts w:ascii="Times New Roman" w:hAnsi="Times New Roman" w:cs="Times New Roman"/>
          <w:sz w:val="24"/>
          <w:szCs w:val="24"/>
        </w:rPr>
        <w:t xml:space="preserve"> </w:t>
      </w:r>
      <w:r w:rsidR="001F02A0">
        <w:rPr>
          <w:rFonts w:ascii="Times New Roman" w:hAnsi="Times New Roman" w:cs="Times New Roman"/>
          <w:sz w:val="24"/>
          <w:szCs w:val="24"/>
        </w:rPr>
        <w:t>Se utilizó</w:t>
      </w:r>
      <w:r w:rsidR="001F02A0" w:rsidRPr="00811B64">
        <w:rPr>
          <w:rFonts w:ascii="Times New Roman" w:hAnsi="Times New Roman" w:cs="Times New Roman"/>
          <w:sz w:val="24"/>
          <w:szCs w:val="24"/>
        </w:rPr>
        <w:t xml:space="preserve"> </w:t>
      </w:r>
      <w:r>
        <w:rPr>
          <w:rFonts w:ascii="Times New Roman" w:hAnsi="Times New Roman" w:cs="Times New Roman"/>
          <w:sz w:val="24"/>
          <w:szCs w:val="24"/>
        </w:rPr>
        <w:t>una encuesta que se aplic</w:t>
      </w:r>
      <w:r w:rsidR="00E22BD5">
        <w:rPr>
          <w:rFonts w:ascii="Times New Roman" w:hAnsi="Times New Roman" w:cs="Times New Roman"/>
          <w:sz w:val="24"/>
          <w:szCs w:val="24"/>
        </w:rPr>
        <w:t>ó</w:t>
      </w:r>
      <w:r>
        <w:rPr>
          <w:rFonts w:ascii="Times New Roman" w:hAnsi="Times New Roman" w:cs="Times New Roman"/>
          <w:sz w:val="24"/>
          <w:szCs w:val="24"/>
        </w:rPr>
        <w:t xml:space="preserve"> a </w:t>
      </w:r>
      <w:r w:rsidR="001F02A0">
        <w:rPr>
          <w:rFonts w:ascii="Times New Roman" w:hAnsi="Times New Roman" w:cs="Times New Roman"/>
          <w:sz w:val="24"/>
          <w:szCs w:val="24"/>
        </w:rPr>
        <w:t xml:space="preserve">tres </w:t>
      </w:r>
      <w:r>
        <w:rPr>
          <w:rFonts w:ascii="Times New Roman" w:hAnsi="Times New Roman" w:cs="Times New Roman"/>
          <w:sz w:val="24"/>
          <w:szCs w:val="24"/>
        </w:rPr>
        <w:t>egresados y</w:t>
      </w:r>
      <w:r w:rsidR="00D54C4A" w:rsidRPr="00811B64">
        <w:rPr>
          <w:rFonts w:ascii="Times New Roman" w:hAnsi="Times New Roman" w:cs="Times New Roman"/>
          <w:sz w:val="24"/>
          <w:szCs w:val="24"/>
        </w:rPr>
        <w:t xml:space="preserve"> 27 estudiantes</w:t>
      </w:r>
      <w:r>
        <w:rPr>
          <w:rFonts w:ascii="Times New Roman" w:hAnsi="Times New Roman" w:cs="Times New Roman"/>
          <w:sz w:val="24"/>
          <w:szCs w:val="24"/>
        </w:rPr>
        <w:t xml:space="preserve"> </w:t>
      </w:r>
      <w:r w:rsidR="00E22BD5">
        <w:rPr>
          <w:rFonts w:ascii="Times New Roman" w:hAnsi="Times New Roman" w:cs="Times New Roman"/>
          <w:sz w:val="24"/>
          <w:szCs w:val="24"/>
        </w:rPr>
        <w:t xml:space="preserve">de forma aleatoria </w:t>
      </w:r>
      <w:r>
        <w:rPr>
          <w:rFonts w:ascii="Times New Roman" w:hAnsi="Times New Roman" w:cs="Times New Roman"/>
          <w:sz w:val="24"/>
          <w:szCs w:val="24"/>
        </w:rPr>
        <w:t xml:space="preserve">de la </w:t>
      </w:r>
      <w:r w:rsidR="001F02A0">
        <w:rPr>
          <w:rFonts w:ascii="Times New Roman" w:hAnsi="Times New Roman" w:cs="Times New Roman"/>
          <w:sz w:val="24"/>
          <w:szCs w:val="24"/>
        </w:rPr>
        <w:t xml:space="preserve">licenciatura </w:t>
      </w:r>
      <w:r>
        <w:rPr>
          <w:rFonts w:ascii="Times New Roman" w:hAnsi="Times New Roman" w:cs="Times New Roman"/>
          <w:sz w:val="24"/>
          <w:szCs w:val="24"/>
        </w:rPr>
        <w:t xml:space="preserve">en Educación Secundaria con </w:t>
      </w:r>
      <w:r w:rsidR="001F02A0">
        <w:rPr>
          <w:rFonts w:ascii="Times New Roman" w:hAnsi="Times New Roman" w:cs="Times New Roman"/>
          <w:sz w:val="24"/>
          <w:szCs w:val="24"/>
        </w:rPr>
        <w:t xml:space="preserve">especialidad </w:t>
      </w:r>
      <w:r>
        <w:rPr>
          <w:rFonts w:ascii="Times New Roman" w:hAnsi="Times New Roman" w:cs="Times New Roman"/>
          <w:sz w:val="24"/>
          <w:szCs w:val="24"/>
        </w:rPr>
        <w:t>en Telesecundaria</w:t>
      </w:r>
      <w:r w:rsidR="00A02621">
        <w:rPr>
          <w:rFonts w:ascii="Times New Roman" w:hAnsi="Times New Roman" w:cs="Times New Roman"/>
          <w:sz w:val="24"/>
          <w:szCs w:val="24"/>
        </w:rPr>
        <w:t>. La aplicación fue</w:t>
      </w:r>
      <w:r w:rsidR="00D54C4A" w:rsidRPr="00811B64">
        <w:rPr>
          <w:rFonts w:ascii="Times New Roman" w:hAnsi="Times New Roman" w:cs="Times New Roman"/>
          <w:sz w:val="24"/>
          <w:szCs w:val="24"/>
        </w:rPr>
        <w:t xml:space="preserve"> </w:t>
      </w:r>
      <w:r>
        <w:rPr>
          <w:rFonts w:ascii="Times New Roman" w:hAnsi="Times New Roman" w:cs="Times New Roman"/>
          <w:sz w:val="24"/>
          <w:szCs w:val="24"/>
        </w:rPr>
        <w:t>de forma electrónica</w:t>
      </w:r>
      <w:r w:rsidR="00A02621">
        <w:rPr>
          <w:rFonts w:ascii="Times New Roman" w:hAnsi="Times New Roman" w:cs="Times New Roman"/>
          <w:sz w:val="24"/>
          <w:szCs w:val="24"/>
        </w:rPr>
        <w:t>, mediante</w:t>
      </w:r>
      <w:r>
        <w:rPr>
          <w:rFonts w:ascii="Times New Roman" w:hAnsi="Times New Roman" w:cs="Times New Roman"/>
          <w:sz w:val="24"/>
          <w:szCs w:val="24"/>
        </w:rPr>
        <w:t xml:space="preserve"> Google </w:t>
      </w:r>
      <w:r w:rsidR="001F02A0">
        <w:rPr>
          <w:rFonts w:ascii="Times New Roman" w:hAnsi="Times New Roman" w:cs="Times New Roman"/>
          <w:sz w:val="24"/>
          <w:szCs w:val="24"/>
        </w:rPr>
        <w:t>Forms</w:t>
      </w:r>
      <w:r>
        <w:rPr>
          <w:rFonts w:ascii="Times New Roman" w:hAnsi="Times New Roman" w:cs="Times New Roman"/>
          <w:sz w:val="24"/>
          <w:szCs w:val="24"/>
        </w:rPr>
        <w:t>, porque se encuentran</w:t>
      </w:r>
      <w:r w:rsidR="00D54C4A" w:rsidRPr="00811B64">
        <w:rPr>
          <w:rFonts w:ascii="Times New Roman" w:hAnsi="Times New Roman" w:cs="Times New Roman"/>
          <w:sz w:val="24"/>
          <w:szCs w:val="24"/>
        </w:rPr>
        <w:t xml:space="preserve"> ubicados en diferentes escuelas telesecundarias </w:t>
      </w:r>
      <w:r>
        <w:rPr>
          <w:rFonts w:ascii="Times New Roman" w:hAnsi="Times New Roman" w:cs="Times New Roman"/>
          <w:sz w:val="24"/>
          <w:szCs w:val="24"/>
        </w:rPr>
        <w:t xml:space="preserve">del </w:t>
      </w:r>
      <w:r w:rsidR="006E3B56">
        <w:rPr>
          <w:rFonts w:ascii="Times New Roman" w:hAnsi="Times New Roman" w:cs="Times New Roman"/>
          <w:sz w:val="24"/>
          <w:szCs w:val="24"/>
        </w:rPr>
        <w:t xml:space="preserve">estado </w:t>
      </w:r>
      <w:r>
        <w:rPr>
          <w:rFonts w:ascii="Times New Roman" w:hAnsi="Times New Roman" w:cs="Times New Roman"/>
          <w:sz w:val="24"/>
          <w:szCs w:val="24"/>
        </w:rPr>
        <w:t>de Guerrero.</w:t>
      </w:r>
    </w:p>
    <w:p w14:paraId="5AC75BE5" w14:textId="4D2BC5D9" w:rsidR="00D54C4A" w:rsidRDefault="00472C58" w:rsidP="003B4CE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B43BB" w:rsidRPr="004B43BB">
        <w:rPr>
          <w:rFonts w:ascii="Times New Roman" w:hAnsi="Times New Roman" w:cs="Times New Roman"/>
          <w:sz w:val="24"/>
          <w:szCs w:val="24"/>
        </w:rPr>
        <w:t xml:space="preserve">La </w:t>
      </w:r>
      <w:r w:rsidR="004B43BB">
        <w:rPr>
          <w:rFonts w:ascii="Times New Roman" w:hAnsi="Times New Roman" w:cs="Times New Roman"/>
          <w:sz w:val="24"/>
          <w:szCs w:val="24"/>
        </w:rPr>
        <w:t xml:space="preserve">metodología utilizada </w:t>
      </w:r>
      <w:r w:rsidR="00F90140">
        <w:rPr>
          <w:rFonts w:ascii="Times New Roman" w:hAnsi="Times New Roman" w:cs="Times New Roman"/>
          <w:sz w:val="24"/>
          <w:szCs w:val="24"/>
        </w:rPr>
        <w:t>se desarrolló tomando en cuenta</w:t>
      </w:r>
      <w:r w:rsidR="002E785E">
        <w:rPr>
          <w:rFonts w:ascii="Times New Roman" w:hAnsi="Times New Roman" w:cs="Times New Roman"/>
          <w:sz w:val="24"/>
          <w:szCs w:val="24"/>
        </w:rPr>
        <w:t xml:space="preserve"> la oportunidad de acceso</w:t>
      </w:r>
      <w:r w:rsidR="00E22BD5">
        <w:rPr>
          <w:rFonts w:ascii="Times New Roman" w:hAnsi="Times New Roman" w:cs="Times New Roman"/>
          <w:sz w:val="24"/>
          <w:szCs w:val="24"/>
        </w:rPr>
        <w:t xml:space="preserve"> digital</w:t>
      </w:r>
      <w:r w:rsidR="006E3B56">
        <w:rPr>
          <w:rFonts w:ascii="Times New Roman" w:hAnsi="Times New Roman" w:cs="Times New Roman"/>
          <w:sz w:val="24"/>
          <w:szCs w:val="24"/>
        </w:rPr>
        <w:t xml:space="preserve"> de</w:t>
      </w:r>
      <w:r w:rsidR="002E785E">
        <w:rPr>
          <w:rFonts w:ascii="Times New Roman" w:hAnsi="Times New Roman" w:cs="Times New Roman"/>
          <w:sz w:val="24"/>
          <w:szCs w:val="24"/>
        </w:rPr>
        <w:t xml:space="preserve"> las instituciones y utilizando </w:t>
      </w:r>
      <w:r w:rsidR="00CD7517">
        <w:rPr>
          <w:rFonts w:ascii="Times New Roman" w:hAnsi="Times New Roman" w:cs="Times New Roman"/>
          <w:sz w:val="24"/>
          <w:szCs w:val="24"/>
        </w:rPr>
        <w:t xml:space="preserve">una encuesta a partir de la experiencia a </w:t>
      </w:r>
      <w:r w:rsidR="006E3B56">
        <w:rPr>
          <w:rFonts w:ascii="Times New Roman" w:hAnsi="Times New Roman" w:cs="Times New Roman"/>
          <w:sz w:val="24"/>
          <w:szCs w:val="24"/>
        </w:rPr>
        <w:t xml:space="preserve">tres </w:t>
      </w:r>
      <w:r w:rsidR="00CD7517">
        <w:rPr>
          <w:rFonts w:ascii="Times New Roman" w:hAnsi="Times New Roman" w:cs="Times New Roman"/>
          <w:sz w:val="24"/>
          <w:szCs w:val="24"/>
        </w:rPr>
        <w:t>docentes y 27</w:t>
      </w:r>
      <w:r w:rsidR="002E785E">
        <w:rPr>
          <w:rFonts w:ascii="Times New Roman" w:hAnsi="Times New Roman" w:cs="Times New Roman"/>
          <w:sz w:val="24"/>
          <w:szCs w:val="24"/>
        </w:rPr>
        <w:t xml:space="preserve"> adjuntos</w:t>
      </w:r>
      <w:r w:rsidR="006E3B56">
        <w:rPr>
          <w:rFonts w:ascii="Times New Roman" w:hAnsi="Times New Roman" w:cs="Times New Roman"/>
          <w:sz w:val="24"/>
          <w:szCs w:val="24"/>
        </w:rPr>
        <w:t xml:space="preserve">. Como </w:t>
      </w:r>
      <w:r w:rsidR="002E785E">
        <w:rPr>
          <w:rFonts w:ascii="Times New Roman" w:hAnsi="Times New Roman" w:cs="Times New Roman"/>
          <w:sz w:val="24"/>
          <w:szCs w:val="24"/>
        </w:rPr>
        <w:t xml:space="preserve">lo </w:t>
      </w:r>
      <w:r w:rsidR="002E785E" w:rsidRPr="00EA0B4D">
        <w:rPr>
          <w:rFonts w:ascii="Times New Roman" w:hAnsi="Times New Roman" w:cs="Times New Roman"/>
          <w:sz w:val="24"/>
          <w:szCs w:val="24"/>
        </w:rPr>
        <w:t>menciona Flick (2015)</w:t>
      </w:r>
      <w:r w:rsidR="006E3B56" w:rsidRPr="00EA0B4D">
        <w:rPr>
          <w:rFonts w:ascii="Times New Roman" w:hAnsi="Times New Roman" w:cs="Times New Roman"/>
          <w:sz w:val="24"/>
          <w:szCs w:val="24"/>
        </w:rPr>
        <w:t>:</w:t>
      </w:r>
      <w:r w:rsidR="002E785E">
        <w:rPr>
          <w:rFonts w:ascii="Times New Roman" w:hAnsi="Times New Roman" w:cs="Times New Roman"/>
          <w:sz w:val="24"/>
          <w:szCs w:val="24"/>
        </w:rPr>
        <w:t xml:space="preserve"> “El paso más importante aquí es, en algunos casos, identificar un campo en el que tengan lugar las experiencias que usted desea estudiar o en el que pueda encontrar las personas a las que desea acceder” </w:t>
      </w:r>
      <w:r w:rsidR="006E3B56" w:rsidRPr="0004002D">
        <w:rPr>
          <w:rFonts w:ascii="Times New Roman" w:hAnsi="Times New Roman" w:cs="Times New Roman"/>
          <w:noProof/>
          <w:sz w:val="24"/>
          <w:szCs w:val="24"/>
          <w:lang w:val="es-ES"/>
        </w:rPr>
        <w:t>(</w:t>
      </w:r>
      <w:r w:rsidR="006E3B56">
        <w:rPr>
          <w:rFonts w:ascii="Times New Roman" w:hAnsi="Times New Roman" w:cs="Times New Roman"/>
          <w:noProof/>
          <w:sz w:val="24"/>
          <w:szCs w:val="24"/>
          <w:lang w:val="es-ES"/>
        </w:rPr>
        <w:t>p</w:t>
      </w:r>
      <w:r w:rsidR="006E3B56" w:rsidRPr="0004002D">
        <w:rPr>
          <w:rFonts w:ascii="Times New Roman" w:hAnsi="Times New Roman" w:cs="Times New Roman"/>
          <w:noProof/>
          <w:sz w:val="24"/>
          <w:szCs w:val="24"/>
          <w:lang w:val="es-ES"/>
        </w:rPr>
        <w:t>. 57)</w:t>
      </w:r>
      <w:r w:rsidR="00D83F8A">
        <w:rPr>
          <w:rFonts w:ascii="Times New Roman" w:hAnsi="Times New Roman" w:cs="Times New Roman"/>
          <w:sz w:val="24"/>
          <w:szCs w:val="24"/>
        </w:rPr>
        <w:t>.</w:t>
      </w:r>
    </w:p>
    <w:p w14:paraId="1AC092DB" w14:textId="03DD74B8" w:rsidR="00B5615A" w:rsidRDefault="00472C58" w:rsidP="003B4CE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4009D">
        <w:rPr>
          <w:rFonts w:ascii="Times New Roman" w:hAnsi="Times New Roman" w:cs="Times New Roman"/>
          <w:sz w:val="24"/>
          <w:szCs w:val="24"/>
        </w:rPr>
        <w:t>L</w:t>
      </w:r>
      <w:r w:rsidR="00B5615A">
        <w:rPr>
          <w:rFonts w:ascii="Times New Roman" w:hAnsi="Times New Roman" w:cs="Times New Roman"/>
          <w:sz w:val="24"/>
          <w:szCs w:val="24"/>
        </w:rPr>
        <w:t xml:space="preserve">os datos se recolectaron de la </w:t>
      </w:r>
      <w:r w:rsidR="00CD7517">
        <w:rPr>
          <w:rFonts w:ascii="Times New Roman" w:hAnsi="Times New Roman" w:cs="Times New Roman"/>
          <w:sz w:val="24"/>
          <w:szCs w:val="24"/>
        </w:rPr>
        <w:t>encuesta aplicada a 30</w:t>
      </w:r>
      <w:r w:rsidR="00B5615A">
        <w:rPr>
          <w:rFonts w:ascii="Times New Roman" w:hAnsi="Times New Roman" w:cs="Times New Roman"/>
          <w:sz w:val="24"/>
          <w:szCs w:val="24"/>
        </w:rPr>
        <w:t xml:space="preserve"> </w:t>
      </w:r>
      <w:r w:rsidR="00CD7517">
        <w:rPr>
          <w:rFonts w:ascii="Times New Roman" w:hAnsi="Times New Roman" w:cs="Times New Roman"/>
          <w:sz w:val="24"/>
          <w:szCs w:val="24"/>
        </w:rPr>
        <w:t>sujetos</w:t>
      </w:r>
      <w:r w:rsidR="00442B83">
        <w:rPr>
          <w:rFonts w:ascii="Times New Roman" w:hAnsi="Times New Roman" w:cs="Times New Roman"/>
          <w:sz w:val="24"/>
          <w:szCs w:val="24"/>
        </w:rPr>
        <w:t>,</w:t>
      </w:r>
      <w:r w:rsidR="00CD7517">
        <w:rPr>
          <w:rFonts w:ascii="Times New Roman" w:hAnsi="Times New Roman" w:cs="Times New Roman"/>
          <w:sz w:val="24"/>
          <w:szCs w:val="24"/>
        </w:rPr>
        <w:t xml:space="preserve"> que contestaron tomando como base la experiencia y el trayecto formativo </w:t>
      </w:r>
      <w:r w:rsidR="00A23D42">
        <w:rPr>
          <w:rFonts w:ascii="Times New Roman" w:hAnsi="Times New Roman" w:cs="Times New Roman"/>
          <w:sz w:val="24"/>
          <w:szCs w:val="24"/>
        </w:rPr>
        <w:t>que marca la licenciatura</w:t>
      </w:r>
      <w:r w:rsidR="00B5615A">
        <w:rPr>
          <w:rFonts w:ascii="Times New Roman" w:hAnsi="Times New Roman" w:cs="Times New Roman"/>
          <w:sz w:val="24"/>
          <w:szCs w:val="24"/>
        </w:rPr>
        <w:t xml:space="preserve">. </w:t>
      </w:r>
    </w:p>
    <w:p w14:paraId="68CE9540" w14:textId="61D37778" w:rsidR="00442B83" w:rsidRDefault="00472C58" w:rsidP="003B4CEF">
      <w:pPr>
        <w:autoSpaceDE w:val="0"/>
        <w:autoSpaceDN w:val="0"/>
        <w:adjustRightInd w:val="0"/>
        <w:spacing w:after="0" w:line="360" w:lineRule="auto"/>
        <w:jc w:val="both"/>
        <w:rPr>
          <w:rFonts w:ascii="Times New Roman" w:hAnsi="Times New Roman" w:cs="Times New Roman"/>
          <w:b/>
          <w:sz w:val="28"/>
          <w:szCs w:val="28"/>
        </w:rPr>
      </w:pPr>
      <w:r>
        <w:rPr>
          <w:rFonts w:ascii="Times New Roman" w:hAnsi="Times New Roman" w:cs="Times New Roman"/>
          <w:sz w:val="24"/>
          <w:szCs w:val="24"/>
        </w:rPr>
        <w:lastRenderedPageBreak/>
        <w:tab/>
      </w:r>
      <w:r w:rsidR="00A71F30" w:rsidRPr="00EC4299">
        <w:rPr>
          <w:rFonts w:ascii="Times New Roman" w:hAnsi="Times New Roman" w:cs="Times New Roman"/>
          <w:sz w:val="24"/>
          <w:szCs w:val="24"/>
        </w:rPr>
        <w:t xml:space="preserve">Esta metodología </w:t>
      </w:r>
      <w:r w:rsidR="00952225">
        <w:rPr>
          <w:rFonts w:ascii="Times New Roman" w:hAnsi="Times New Roman" w:cs="Times New Roman"/>
          <w:sz w:val="24"/>
          <w:szCs w:val="24"/>
        </w:rPr>
        <w:t>permit</w:t>
      </w:r>
      <w:r w:rsidR="00F90140">
        <w:rPr>
          <w:rFonts w:ascii="Times New Roman" w:hAnsi="Times New Roman" w:cs="Times New Roman"/>
          <w:sz w:val="24"/>
          <w:szCs w:val="24"/>
        </w:rPr>
        <w:t>ió</w:t>
      </w:r>
      <w:r w:rsidR="00952225">
        <w:rPr>
          <w:rFonts w:ascii="Times New Roman" w:hAnsi="Times New Roman" w:cs="Times New Roman"/>
          <w:sz w:val="24"/>
          <w:szCs w:val="24"/>
        </w:rPr>
        <w:t xml:space="preserve"> dar seguimiento puntual y de manera objetiva al análisis de </w:t>
      </w:r>
      <w:r w:rsidR="006E3B56">
        <w:rPr>
          <w:rFonts w:ascii="Times New Roman" w:hAnsi="Times New Roman" w:cs="Times New Roman"/>
          <w:sz w:val="24"/>
          <w:szCs w:val="24"/>
        </w:rPr>
        <w:t xml:space="preserve">los </w:t>
      </w:r>
      <w:r w:rsidR="00F2753B">
        <w:rPr>
          <w:rFonts w:ascii="Times New Roman" w:hAnsi="Times New Roman" w:cs="Times New Roman"/>
          <w:sz w:val="24"/>
          <w:szCs w:val="24"/>
        </w:rPr>
        <w:t>datos obtenidos.</w:t>
      </w:r>
    </w:p>
    <w:p w14:paraId="68F7F961" w14:textId="77777777" w:rsidR="005216F6" w:rsidRDefault="005216F6" w:rsidP="003B4CEF">
      <w:pPr>
        <w:autoSpaceDE w:val="0"/>
        <w:autoSpaceDN w:val="0"/>
        <w:adjustRightInd w:val="0"/>
        <w:spacing w:after="0" w:line="360" w:lineRule="auto"/>
        <w:rPr>
          <w:rFonts w:ascii="Times New Roman" w:hAnsi="Times New Roman" w:cs="Times New Roman"/>
          <w:b/>
          <w:sz w:val="28"/>
          <w:szCs w:val="28"/>
        </w:rPr>
      </w:pPr>
    </w:p>
    <w:p w14:paraId="4527D4DE" w14:textId="77777777" w:rsidR="00F6511A" w:rsidRPr="00F17A5C" w:rsidRDefault="00F6511A" w:rsidP="005216F6">
      <w:pPr>
        <w:autoSpaceDE w:val="0"/>
        <w:autoSpaceDN w:val="0"/>
        <w:adjustRightInd w:val="0"/>
        <w:spacing w:after="0" w:line="360" w:lineRule="auto"/>
        <w:jc w:val="center"/>
        <w:rPr>
          <w:rFonts w:ascii="Times New Roman" w:hAnsi="Times New Roman" w:cs="Times New Roman"/>
          <w:b/>
          <w:sz w:val="28"/>
          <w:szCs w:val="28"/>
        </w:rPr>
      </w:pPr>
      <w:r w:rsidRPr="00BD6AAD">
        <w:rPr>
          <w:rFonts w:ascii="Times New Roman" w:hAnsi="Times New Roman" w:cs="Times New Roman"/>
          <w:b/>
          <w:sz w:val="28"/>
          <w:szCs w:val="28"/>
        </w:rPr>
        <w:t>Marco teórico</w:t>
      </w:r>
    </w:p>
    <w:p w14:paraId="241E0F9C" w14:textId="40E36B3C" w:rsidR="00F6511A" w:rsidRPr="0092660D" w:rsidRDefault="00F6511A" w:rsidP="005216F6">
      <w:pPr>
        <w:autoSpaceDE w:val="0"/>
        <w:autoSpaceDN w:val="0"/>
        <w:adjustRightInd w:val="0"/>
        <w:spacing w:after="0" w:line="360" w:lineRule="auto"/>
        <w:ind w:firstLine="708"/>
        <w:jc w:val="both"/>
        <w:rPr>
          <w:rFonts w:ascii="Times New Roman" w:hAnsi="Times New Roman" w:cs="Times New Roman"/>
          <w:sz w:val="24"/>
          <w:szCs w:val="24"/>
        </w:rPr>
      </w:pPr>
      <w:r w:rsidRPr="0092660D">
        <w:rPr>
          <w:rFonts w:ascii="Times New Roman" w:hAnsi="Times New Roman" w:cs="Times New Roman"/>
          <w:sz w:val="24"/>
          <w:szCs w:val="24"/>
        </w:rPr>
        <w:t>La formación docente es un proceso sistemático y organizado que posibilita el desarrollo de competencias propias del ejerci</w:t>
      </w:r>
      <w:r w:rsidR="00A00680">
        <w:rPr>
          <w:rFonts w:ascii="Times New Roman" w:hAnsi="Times New Roman" w:cs="Times New Roman"/>
          <w:sz w:val="24"/>
          <w:szCs w:val="24"/>
        </w:rPr>
        <w:t xml:space="preserve">cio profesional. </w:t>
      </w:r>
      <w:r w:rsidR="000A036E">
        <w:rPr>
          <w:rFonts w:ascii="Times New Roman" w:hAnsi="Times New Roman" w:cs="Times New Roman"/>
          <w:sz w:val="24"/>
          <w:szCs w:val="24"/>
        </w:rPr>
        <w:t>Aquí</w:t>
      </w:r>
      <w:r w:rsidRPr="0092660D">
        <w:rPr>
          <w:rFonts w:ascii="Times New Roman" w:hAnsi="Times New Roman" w:cs="Times New Roman"/>
          <w:sz w:val="24"/>
          <w:szCs w:val="24"/>
        </w:rPr>
        <w:t xml:space="preserve"> no </w:t>
      </w:r>
      <w:r w:rsidR="000A036E" w:rsidRPr="0092660D">
        <w:rPr>
          <w:rFonts w:ascii="Times New Roman" w:hAnsi="Times New Roman" w:cs="Times New Roman"/>
          <w:sz w:val="24"/>
          <w:szCs w:val="24"/>
        </w:rPr>
        <w:t>s</w:t>
      </w:r>
      <w:r w:rsidR="000A036E">
        <w:rPr>
          <w:rFonts w:ascii="Times New Roman" w:hAnsi="Times New Roman" w:cs="Times New Roman"/>
          <w:sz w:val="24"/>
          <w:szCs w:val="24"/>
        </w:rPr>
        <w:t>o</w:t>
      </w:r>
      <w:r w:rsidR="000A036E" w:rsidRPr="0092660D">
        <w:rPr>
          <w:rFonts w:ascii="Times New Roman" w:hAnsi="Times New Roman" w:cs="Times New Roman"/>
          <w:sz w:val="24"/>
          <w:szCs w:val="24"/>
        </w:rPr>
        <w:t xml:space="preserve">lo </w:t>
      </w:r>
      <w:r w:rsidRPr="0092660D">
        <w:rPr>
          <w:rFonts w:ascii="Times New Roman" w:hAnsi="Times New Roman" w:cs="Times New Roman"/>
          <w:sz w:val="24"/>
          <w:szCs w:val="24"/>
        </w:rPr>
        <w:t xml:space="preserve">se incluyen </w:t>
      </w:r>
      <w:r w:rsidR="00A00680">
        <w:rPr>
          <w:rFonts w:ascii="Times New Roman" w:hAnsi="Times New Roman" w:cs="Times New Roman"/>
          <w:sz w:val="24"/>
          <w:szCs w:val="24"/>
        </w:rPr>
        <w:t>contenidos específicos</w:t>
      </w:r>
      <w:r w:rsidR="000A036E">
        <w:rPr>
          <w:rFonts w:ascii="Times New Roman" w:hAnsi="Times New Roman" w:cs="Times New Roman"/>
          <w:sz w:val="24"/>
          <w:szCs w:val="24"/>
        </w:rPr>
        <w:t xml:space="preserve">, </w:t>
      </w:r>
      <w:r w:rsidR="00A00680">
        <w:rPr>
          <w:rFonts w:ascii="Times New Roman" w:hAnsi="Times New Roman" w:cs="Times New Roman"/>
          <w:sz w:val="24"/>
          <w:szCs w:val="24"/>
        </w:rPr>
        <w:t>sino</w:t>
      </w:r>
      <w:r w:rsidRPr="0092660D">
        <w:rPr>
          <w:rFonts w:ascii="Times New Roman" w:hAnsi="Times New Roman" w:cs="Times New Roman"/>
          <w:sz w:val="24"/>
          <w:szCs w:val="24"/>
        </w:rPr>
        <w:t xml:space="preserve"> ciertas habilidades o estrategias que tienen que ver con el modo en cómo esos saberes se movilizan y con ciertas actitudes </w:t>
      </w:r>
      <w:r w:rsidR="00225B0C">
        <w:rPr>
          <w:rFonts w:ascii="Times New Roman" w:hAnsi="Times New Roman" w:cs="Times New Roman"/>
          <w:sz w:val="24"/>
          <w:szCs w:val="24"/>
        </w:rPr>
        <w:t xml:space="preserve">y </w:t>
      </w:r>
      <w:r w:rsidRPr="0092660D">
        <w:rPr>
          <w:rFonts w:ascii="Times New Roman" w:hAnsi="Times New Roman" w:cs="Times New Roman"/>
          <w:sz w:val="24"/>
          <w:szCs w:val="24"/>
        </w:rPr>
        <w:t xml:space="preserve">algunas cualidades personales y sociales que </w:t>
      </w:r>
      <w:r w:rsidR="000A036E">
        <w:rPr>
          <w:rFonts w:ascii="Times New Roman" w:hAnsi="Times New Roman" w:cs="Times New Roman"/>
          <w:sz w:val="24"/>
          <w:szCs w:val="24"/>
        </w:rPr>
        <w:t>el</w:t>
      </w:r>
      <w:r w:rsidR="000A036E" w:rsidRPr="0092660D">
        <w:rPr>
          <w:rFonts w:ascii="Times New Roman" w:hAnsi="Times New Roman" w:cs="Times New Roman"/>
          <w:sz w:val="24"/>
          <w:szCs w:val="24"/>
        </w:rPr>
        <w:t xml:space="preserve"> </w:t>
      </w:r>
      <w:r w:rsidRPr="0092660D">
        <w:rPr>
          <w:rFonts w:ascii="Times New Roman" w:hAnsi="Times New Roman" w:cs="Times New Roman"/>
          <w:sz w:val="24"/>
          <w:szCs w:val="24"/>
        </w:rPr>
        <w:t xml:space="preserve">futuro profesional debe poseer. </w:t>
      </w:r>
      <w:r w:rsidR="00225B0C">
        <w:rPr>
          <w:rFonts w:ascii="Times New Roman" w:hAnsi="Times New Roman" w:cs="Times New Roman"/>
          <w:sz w:val="24"/>
          <w:szCs w:val="24"/>
        </w:rPr>
        <w:t>Se trata de</w:t>
      </w:r>
      <w:r w:rsidRPr="0092660D">
        <w:rPr>
          <w:rFonts w:ascii="Times New Roman" w:hAnsi="Times New Roman" w:cs="Times New Roman"/>
          <w:sz w:val="24"/>
          <w:szCs w:val="24"/>
        </w:rPr>
        <w:t xml:space="preserve"> formar un docente capaz de: </w:t>
      </w:r>
    </w:p>
    <w:p w14:paraId="0FE6AD93" w14:textId="77777777" w:rsidR="00F6511A" w:rsidRPr="0092660D" w:rsidRDefault="00F6511A" w:rsidP="005216F6">
      <w:pPr>
        <w:pStyle w:val="Prrafodelista"/>
        <w:numPr>
          <w:ilvl w:val="0"/>
          <w:numId w:val="1"/>
        </w:numPr>
        <w:autoSpaceDE w:val="0"/>
        <w:autoSpaceDN w:val="0"/>
        <w:adjustRightInd w:val="0"/>
        <w:spacing w:after="0" w:line="360" w:lineRule="auto"/>
        <w:ind w:left="0" w:firstLine="709"/>
        <w:jc w:val="both"/>
        <w:rPr>
          <w:rFonts w:ascii="Times New Roman" w:hAnsi="Times New Roman" w:cs="Times New Roman"/>
          <w:sz w:val="24"/>
          <w:szCs w:val="24"/>
        </w:rPr>
      </w:pPr>
      <w:r w:rsidRPr="0092660D">
        <w:rPr>
          <w:rFonts w:ascii="Times New Roman" w:hAnsi="Times New Roman" w:cs="Times New Roman"/>
          <w:sz w:val="24"/>
          <w:szCs w:val="24"/>
        </w:rPr>
        <w:t xml:space="preserve">Posibilitar la construcción de </w:t>
      </w:r>
      <w:r w:rsidRPr="0040764E">
        <w:rPr>
          <w:rFonts w:ascii="Times New Roman" w:hAnsi="Times New Roman" w:cs="Times New Roman"/>
          <w:sz w:val="24"/>
          <w:szCs w:val="24"/>
        </w:rPr>
        <w:t>aprendizajes a grupos diversos</w:t>
      </w:r>
      <w:r w:rsidRPr="0092660D">
        <w:rPr>
          <w:rFonts w:ascii="Times New Roman" w:hAnsi="Times New Roman" w:cs="Times New Roman"/>
          <w:sz w:val="24"/>
          <w:szCs w:val="24"/>
        </w:rPr>
        <w:t xml:space="preserve"> de alumnos en contextos específicos. </w:t>
      </w:r>
    </w:p>
    <w:p w14:paraId="1F9D9CF2" w14:textId="6E9C77FB" w:rsidR="00F6511A" w:rsidRPr="0092660D" w:rsidRDefault="00F6511A" w:rsidP="005216F6">
      <w:pPr>
        <w:pStyle w:val="Prrafodelista"/>
        <w:numPr>
          <w:ilvl w:val="0"/>
          <w:numId w:val="1"/>
        </w:numPr>
        <w:autoSpaceDE w:val="0"/>
        <w:autoSpaceDN w:val="0"/>
        <w:adjustRightInd w:val="0"/>
        <w:spacing w:after="0" w:line="360" w:lineRule="auto"/>
        <w:ind w:left="0" w:firstLine="709"/>
        <w:jc w:val="both"/>
        <w:rPr>
          <w:rFonts w:ascii="Times New Roman" w:hAnsi="Times New Roman" w:cs="Times New Roman"/>
          <w:sz w:val="24"/>
          <w:szCs w:val="24"/>
        </w:rPr>
      </w:pPr>
      <w:r w:rsidRPr="0092660D">
        <w:rPr>
          <w:rFonts w:ascii="Times New Roman" w:hAnsi="Times New Roman" w:cs="Times New Roman"/>
          <w:sz w:val="24"/>
          <w:szCs w:val="24"/>
        </w:rPr>
        <w:t>Participar en las acciones pedagógicas e institucionales</w:t>
      </w:r>
      <w:r w:rsidR="0040764E">
        <w:rPr>
          <w:rFonts w:ascii="Times New Roman" w:hAnsi="Times New Roman" w:cs="Times New Roman"/>
          <w:sz w:val="24"/>
          <w:szCs w:val="24"/>
        </w:rPr>
        <w:t>;</w:t>
      </w:r>
      <w:r w:rsidRPr="0092660D">
        <w:rPr>
          <w:rFonts w:ascii="Times New Roman" w:hAnsi="Times New Roman" w:cs="Times New Roman"/>
          <w:sz w:val="24"/>
          <w:szCs w:val="24"/>
        </w:rPr>
        <w:t xml:space="preserve"> es decir, en aspectos organizativos, de vinculación comunitaria y administrativas propios de la gestión de las escuelas telesecundarias. </w:t>
      </w:r>
    </w:p>
    <w:p w14:paraId="7C9AC0C2" w14:textId="77777777" w:rsidR="00F6511A" w:rsidRPr="0092660D" w:rsidRDefault="00F6511A" w:rsidP="005216F6">
      <w:pPr>
        <w:pStyle w:val="Prrafodelista"/>
        <w:numPr>
          <w:ilvl w:val="0"/>
          <w:numId w:val="1"/>
        </w:numPr>
        <w:autoSpaceDE w:val="0"/>
        <w:autoSpaceDN w:val="0"/>
        <w:adjustRightInd w:val="0"/>
        <w:spacing w:after="0" w:line="360" w:lineRule="auto"/>
        <w:ind w:left="0" w:firstLine="709"/>
        <w:jc w:val="both"/>
        <w:rPr>
          <w:rFonts w:ascii="Times New Roman" w:hAnsi="Times New Roman" w:cs="Times New Roman"/>
          <w:sz w:val="24"/>
          <w:szCs w:val="24"/>
        </w:rPr>
      </w:pPr>
      <w:r w:rsidRPr="0092660D">
        <w:rPr>
          <w:rFonts w:ascii="Times New Roman" w:hAnsi="Times New Roman" w:cs="Times New Roman"/>
          <w:sz w:val="24"/>
          <w:szCs w:val="24"/>
        </w:rPr>
        <w:t xml:space="preserve"> Fomentar en los estudiantes las relaciones entre iguales, con respeto, tolerancia, solidaridad y empatía, alejándose de estereotipos y </w:t>
      </w:r>
      <w:r w:rsidRPr="0040764E">
        <w:rPr>
          <w:rFonts w:ascii="Times New Roman" w:hAnsi="Times New Roman" w:cs="Times New Roman"/>
          <w:sz w:val="24"/>
          <w:szCs w:val="24"/>
        </w:rPr>
        <w:t>abrazando la diversidad</w:t>
      </w:r>
      <w:r w:rsidRPr="0092660D">
        <w:rPr>
          <w:rFonts w:ascii="Times New Roman" w:hAnsi="Times New Roman" w:cs="Times New Roman"/>
          <w:sz w:val="24"/>
          <w:szCs w:val="24"/>
        </w:rPr>
        <w:t>.</w:t>
      </w:r>
    </w:p>
    <w:p w14:paraId="72D0DCA0" w14:textId="250A76F8" w:rsidR="00C60BC5" w:rsidRPr="009350EE" w:rsidRDefault="00472C58" w:rsidP="003B4CE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60BC5" w:rsidRPr="009350EE">
        <w:rPr>
          <w:rFonts w:ascii="Times New Roman" w:hAnsi="Times New Roman" w:cs="Times New Roman"/>
          <w:sz w:val="24"/>
          <w:szCs w:val="24"/>
        </w:rPr>
        <w:t xml:space="preserve">La Escuela Normal Urbana Federal Profr. Rafael Ramírez atiende dos licenciaturas, </w:t>
      </w:r>
      <w:r w:rsidR="0037109B">
        <w:rPr>
          <w:rFonts w:ascii="Times New Roman" w:hAnsi="Times New Roman" w:cs="Times New Roman"/>
          <w:sz w:val="24"/>
          <w:szCs w:val="24"/>
        </w:rPr>
        <w:t>una que está por concluir, la</w:t>
      </w:r>
      <w:r w:rsidR="0037109B" w:rsidRPr="009350EE">
        <w:rPr>
          <w:rFonts w:ascii="Times New Roman" w:hAnsi="Times New Roman" w:cs="Times New Roman"/>
          <w:sz w:val="24"/>
          <w:szCs w:val="24"/>
        </w:rPr>
        <w:t xml:space="preserve"> </w:t>
      </w:r>
      <w:r w:rsidR="0037109B">
        <w:rPr>
          <w:rFonts w:ascii="Times New Roman" w:hAnsi="Times New Roman" w:cs="Times New Roman"/>
          <w:sz w:val="24"/>
          <w:szCs w:val="24"/>
        </w:rPr>
        <w:t>l</w:t>
      </w:r>
      <w:r w:rsidR="0037109B" w:rsidRPr="009350EE">
        <w:rPr>
          <w:rFonts w:ascii="Times New Roman" w:hAnsi="Times New Roman" w:cs="Times New Roman"/>
          <w:sz w:val="24"/>
          <w:szCs w:val="24"/>
        </w:rPr>
        <w:t xml:space="preserve">icenciatura </w:t>
      </w:r>
      <w:r w:rsidR="00C60BC5" w:rsidRPr="009350EE">
        <w:rPr>
          <w:rFonts w:ascii="Times New Roman" w:hAnsi="Times New Roman" w:cs="Times New Roman"/>
          <w:sz w:val="24"/>
          <w:szCs w:val="24"/>
        </w:rPr>
        <w:t xml:space="preserve">en Educación Secundaria con </w:t>
      </w:r>
      <w:r w:rsidR="0037109B">
        <w:rPr>
          <w:rFonts w:ascii="Times New Roman" w:hAnsi="Times New Roman" w:cs="Times New Roman"/>
          <w:sz w:val="24"/>
          <w:szCs w:val="24"/>
        </w:rPr>
        <w:t>e</w:t>
      </w:r>
      <w:r w:rsidR="0037109B" w:rsidRPr="009350EE">
        <w:rPr>
          <w:rFonts w:ascii="Times New Roman" w:hAnsi="Times New Roman" w:cs="Times New Roman"/>
          <w:sz w:val="24"/>
          <w:szCs w:val="24"/>
        </w:rPr>
        <w:t xml:space="preserve">specialidad </w:t>
      </w:r>
      <w:r w:rsidR="00C60BC5" w:rsidRPr="009350EE">
        <w:rPr>
          <w:rFonts w:ascii="Times New Roman" w:hAnsi="Times New Roman" w:cs="Times New Roman"/>
          <w:sz w:val="24"/>
          <w:szCs w:val="24"/>
        </w:rPr>
        <w:t xml:space="preserve">en Telesecundaria </w:t>
      </w:r>
      <w:r w:rsidR="0037109B">
        <w:rPr>
          <w:rFonts w:ascii="Times New Roman" w:hAnsi="Times New Roman" w:cs="Times New Roman"/>
          <w:sz w:val="24"/>
          <w:szCs w:val="24"/>
        </w:rPr>
        <w:t>(</w:t>
      </w:r>
      <w:r w:rsidR="00C60BC5" w:rsidRPr="009350EE">
        <w:rPr>
          <w:rFonts w:ascii="Times New Roman" w:hAnsi="Times New Roman" w:cs="Times New Roman"/>
          <w:sz w:val="24"/>
          <w:szCs w:val="24"/>
        </w:rPr>
        <w:t>plan de estudio</w:t>
      </w:r>
      <w:r w:rsidR="0070676A">
        <w:rPr>
          <w:rFonts w:ascii="Times New Roman" w:hAnsi="Times New Roman" w:cs="Times New Roman"/>
          <w:sz w:val="24"/>
          <w:szCs w:val="24"/>
        </w:rPr>
        <w:t xml:space="preserve"> </w:t>
      </w:r>
      <w:r w:rsidR="00C60BC5" w:rsidRPr="009350EE">
        <w:rPr>
          <w:rFonts w:ascii="Times New Roman" w:hAnsi="Times New Roman" w:cs="Times New Roman"/>
          <w:sz w:val="24"/>
          <w:szCs w:val="24"/>
        </w:rPr>
        <w:t>1999</w:t>
      </w:r>
      <w:r w:rsidR="0037109B">
        <w:rPr>
          <w:rFonts w:ascii="Times New Roman" w:hAnsi="Times New Roman" w:cs="Times New Roman"/>
          <w:sz w:val="24"/>
          <w:szCs w:val="24"/>
        </w:rPr>
        <w:t>)</w:t>
      </w:r>
      <w:r w:rsidR="00C60BC5" w:rsidRPr="009350EE">
        <w:rPr>
          <w:rFonts w:ascii="Times New Roman" w:hAnsi="Times New Roman" w:cs="Times New Roman"/>
          <w:sz w:val="24"/>
          <w:szCs w:val="24"/>
        </w:rPr>
        <w:t xml:space="preserve">, </w:t>
      </w:r>
      <w:r w:rsidR="0037109B">
        <w:rPr>
          <w:rFonts w:ascii="Times New Roman" w:hAnsi="Times New Roman" w:cs="Times New Roman"/>
          <w:sz w:val="24"/>
          <w:szCs w:val="24"/>
        </w:rPr>
        <w:t>donde</w:t>
      </w:r>
      <w:r w:rsidR="00C60BC5" w:rsidRPr="009350EE">
        <w:rPr>
          <w:rFonts w:ascii="Times New Roman" w:hAnsi="Times New Roman" w:cs="Times New Roman"/>
          <w:sz w:val="24"/>
          <w:szCs w:val="24"/>
        </w:rPr>
        <w:t xml:space="preserve"> se realizó el presente estudio (egresados y adjuntos)</w:t>
      </w:r>
      <w:r w:rsidR="0037109B">
        <w:rPr>
          <w:rFonts w:ascii="Times New Roman" w:hAnsi="Times New Roman" w:cs="Times New Roman"/>
          <w:sz w:val="24"/>
          <w:szCs w:val="24"/>
        </w:rPr>
        <w:t>,</w:t>
      </w:r>
      <w:r w:rsidR="00C60BC5" w:rsidRPr="009350EE">
        <w:rPr>
          <w:rFonts w:ascii="Times New Roman" w:hAnsi="Times New Roman" w:cs="Times New Roman"/>
          <w:sz w:val="24"/>
          <w:szCs w:val="24"/>
        </w:rPr>
        <w:t xml:space="preserve"> y la </w:t>
      </w:r>
      <w:r w:rsidR="0037109B">
        <w:rPr>
          <w:rFonts w:ascii="Times New Roman" w:hAnsi="Times New Roman" w:cs="Times New Roman"/>
          <w:sz w:val="24"/>
          <w:szCs w:val="24"/>
        </w:rPr>
        <w:t>l</w:t>
      </w:r>
      <w:r w:rsidR="00C60BC5" w:rsidRPr="009350EE">
        <w:rPr>
          <w:rFonts w:ascii="Times New Roman" w:hAnsi="Times New Roman" w:cs="Times New Roman"/>
          <w:sz w:val="24"/>
          <w:szCs w:val="24"/>
        </w:rPr>
        <w:t xml:space="preserve">icenciatura en la Enseñanza y Aprendizaje en Telesecundaria </w:t>
      </w:r>
      <w:r w:rsidR="0037109B">
        <w:rPr>
          <w:rFonts w:ascii="Times New Roman" w:hAnsi="Times New Roman" w:cs="Times New Roman"/>
          <w:sz w:val="24"/>
          <w:szCs w:val="24"/>
        </w:rPr>
        <w:t>(</w:t>
      </w:r>
      <w:r w:rsidR="00C60BC5" w:rsidRPr="009350EE">
        <w:rPr>
          <w:rFonts w:ascii="Times New Roman" w:hAnsi="Times New Roman" w:cs="Times New Roman"/>
          <w:sz w:val="24"/>
          <w:szCs w:val="24"/>
        </w:rPr>
        <w:t>plan de estudio 2018</w:t>
      </w:r>
      <w:r w:rsidR="0037109B">
        <w:rPr>
          <w:rFonts w:ascii="Times New Roman" w:hAnsi="Times New Roman" w:cs="Times New Roman"/>
          <w:sz w:val="24"/>
          <w:szCs w:val="24"/>
        </w:rPr>
        <w:t>)</w:t>
      </w:r>
      <w:r w:rsidR="00C60BC5" w:rsidRPr="009350EE">
        <w:rPr>
          <w:rFonts w:ascii="Times New Roman" w:hAnsi="Times New Roman" w:cs="Times New Roman"/>
          <w:sz w:val="24"/>
          <w:szCs w:val="24"/>
        </w:rPr>
        <w:t xml:space="preserve">; sin embargo, cuando se habla de atender a estudiantes que presentan </w:t>
      </w:r>
      <w:r w:rsidR="0037109B">
        <w:rPr>
          <w:rFonts w:ascii="Times New Roman" w:hAnsi="Times New Roman" w:cs="Times New Roman"/>
          <w:sz w:val="24"/>
          <w:szCs w:val="24"/>
        </w:rPr>
        <w:t>BAP</w:t>
      </w:r>
      <w:r w:rsidR="00C60BC5" w:rsidRPr="009350EE">
        <w:rPr>
          <w:rFonts w:ascii="Times New Roman" w:hAnsi="Times New Roman" w:cs="Times New Roman"/>
          <w:sz w:val="24"/>
          <w:szCs w:val="24"/>
        </w:rPr>
        <w:t xml:space="preserve"> en el aula</w:t>
      </w:r>
      <w:r w:rsidR="0037109B">
        <w:rPr>
          <w:rFonts w:ascii="Times New Roman" w:hAnsi="Times New Roman" w:cs="Times New Roman"/>
          <w:sz w:val="24"/>
          <w:szCs w:val="24"/>
        </w:rPr>
        <w:t>,</w:t>
      </w:r>
      <w:r w:rsidR="00C60BC5" w:rsidRPr="009350EE">
        <w:rPr>
          <w:rFonts w:ascii="Times New Roman" w:hAnsi="Times New Roman" w:cs="Times New Roman"/>
          <w:sz w:val="24"/>
          <w:szCs w:val="24"/>
        </w:rPr>
        <w:t xml:space="preserve"> la situación es la misma</w:t>
      </w:r>
      <w:r w:rsidR="0037109B">
        <w:rPr>
          <w:rFonts w:ascii="Times New Roman" w:hAnsi="Times New Roman" w:cs="Times New Roman"/>
          <w:sz w:val="24"/>
          <w:szCs w:val="24"/>
        </w:rPr>
        <w:t>:</w:t>
      </w:r>
      <w:r w:rsidR="0037109B" w:rsidRPr="009350EE">
        <w:rPr>
          <w:rFonts w:ascii="Times New Roman" w:hAnsi="Times New Roman" w:cs="Times New Roman"/>
          <w:sz w:val="24"/>
          <w:szCs w:val="24"/>
        </w:rPr>
        <w:t xml:space="preserve"> </w:t>
      </w:r>
      <w:r w:rsidR="00C60BC5" w:rsidRPr="009350EE">
        <w:rPr>
          <w:rFonts w:ascii="Times New Roman" w:hAnsi="Times New Roman" w:cs="Times New Roman"/>
          <w:sz w:val="24"/>
          <w:szCs w:val="24"/>
        </w:rPr>
        <w:t>no se ha logrado coincidir en fomentar prácticas educativas que articulen o incluyan en las escuelas a los grupos en situación de riesgo.</w:t>
      </w:r>
    </w:p>
    <w:p w14:paraId="71B3AEC2" w14:textId="5A5B7D3A" w:rsidR="00C60BC5" w:rsidRPr="0092660D" w:rsidRDefault="00472C58" w:rsidP="003B4CE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60BC5" w:rsidRPr="009350EE">
        <w:rPr>
          <w:rFonts w:ascii="Times New Roman" w:hAnsi="Times New Roman" w:cs="Times New Roman"/>
          <w:sz w:val="24"/>
          <w:szCs w:val="24"/>
        </w:rPr>
        <w:t xml:space="preserve">En el </w:t>
      </w:r>
      <w:r w:rsidR="0037109B">
        <w:rPr>
          <w:rFonts w:ascii="Times New Roman" w:hAnsi="Times New Roman" w:cs="Times New Roman"/>
          <w:sz w:val="24"/>
          <w:szCs w:val="24"/>
        </w:rPr>
        <w:t>plan de estudios de</w:t>
      </w:r>
      <w:r w:rsidR="0037109B" w:rsidRPr="009350EE">
        <w:rPr>
          <w:rFonts w:ascii="Times New Roman" w:hAnsi="Times New Roman" w:cs="Times New Roman"/>
          <w:sz w:val="24"/>
          <w:szCs w:val="24"/>
        </w:rPr>
        <w:t xml:space="preserve"> </w:t>
      </w:r>
      <w:r w:rsidR="00C60BC5" w:rsidRPr="009350EE">
        <w:rPr>
          <w:rFonts w:ascii="Times New Roman" w:hAnsi="Times New Roman" w:cs="Times New Roman"/>
          <w:sz w:val="24"/>
          <w:szCs w:val="24"/>
        </w:rPr>
        <w:t>1999 no existe ninguna materia que instruya sobre cómo trabajar con alumnos que presentan BAP</w:t>
      </w:r>
      <w:r w:rsidR="0037109B">
        <w:rPr>
          <w:rFonts w:ascii="Times New Roman" w:hAnsi="Times New Roman" w:cs="Times New Roman"/>
          <w:sz w:val="24"/>
          <w:szCs w:val="24"/>
        </w:rPr>
        <w:t>;</w:t>
      </w:r>
      <w:r w:rsidR="0037109B" w:rsidRPr="009350EE">
        <w:rPr>
          <w:rFonts w:ascii="Times New Roman" w:hAnsi="Times New Roman" w:cs="Times New Roman"/>
          <w:sz w:val="24"/>
          <w:szCs w:val="24"/>
        </w:rPr>
        <w:t xml:space="preserve"> </w:t>
      </w:r>
      <w:r w:rsidR="00C60BC5" w:rsidRPr="009350EE">
        <w:rPr>
          <w:rFonts w:ascii="Times New Roman" w:hAnsi="Times New Roman" w:cs="Times New Roman"/>
          <w:sz w:val="24"/>
          <w:szCs w:val="24"/>
        </w:rPr>
        <w:t xml:space="preserve">en </w:t>
      </w:r>
      <w:r w:rsidR="0037109B">
        <w:rPr>
          <w:rFonts w:ascii="Times New Roman" w:hAnsi="Times New Roman" w:cs="Times New Roman"/>
          <w:sz w:val="24"/>
          <w:szCs w:val="24"/>
        </w:rPr>
        <w:t>la l</w:t>
      </w:r>
      <w:r w:rsidR="0037109B" w:rsidRPr="009350EE">
        <w:rPr>
          <w:rFonts w:ascii="Times New Roman" w:hAnsi="Times New Roman" w:cs="Times New Roman"/>
          <w:sz w:val="24"/>
          <w:szCs w:val="24"/>
        </w:rPr>
        <w:t xml:space="preserve">icenciatura </w:t>
      </w:r>
      <w:r w:rsidR="00C60BC5" w:rsidRPr="009350EE">
        <w:rPr>
          <w:rFonts w:ascii="Times New Roman" w:hAnsi="Times New Roman" w:cs="Times New Roman"/>
          <w:sz w:val="24"/>
          <w:szCs w:val="24"/>
        </w:rPr>
        <w:t>en la Enseñanza y Aprendizaje en Telesecundaria se contempla</w:t>
      </w:r>
      <w:r w:rsidR="0037109B">
        <w:rPr>
          <w:rFonts w:ascii="Times New Roman" w:hAnsi="Times New Roman" w:cs="Times New Roman"/>
          <w:sz w:val="24"/>
          <w:szCs w:val="24"/>
        </w:rPr>
        <w:t>,</w:t>
      </w:r>
      <w:r w:rsidR="00C60BC5" w:rsidRPr="009350EE">
        <w:rPr>
          <w:rFonts w:ascii="Times New Roman" w:hAnsi="Times New Roman" w:cs="Times New Roman"/>
          <w:sz w:val="24"/>
          <w:szCs w:val="24"/>
        </w:rPr>
        <w:t xml:space="preserve"> en quinto semestre</w:t>
      </w:r>
      <w:r w:rsidR="0037109B">
        <w:rPr>
          <w:rFonts w:ascii="Times New Roman" w:hAnsi="Times New Roman" w:cs="Times New Roman"/>
          <w:sz w:val="24"/>
          <w:szCs w:val="24"/>
        </w:rPr>
        <w:t>,</w:t>
      </w:r>
      <w:r w:rsidR="00C60BC5" w:rsidRPr="009350EE">
        <w:rPr>
          <w:rFonts w:ascii="Times New Roman" w:hAnsi="Times New Roman" w:cs="Times New Roman"/>
          <w:sz w:val="24"/>
          <w:szCs w:val="24"/>
        </w:rPr>
        <w:t xml:space="preserve"> una asignatura referente a la inclusión, pero es insuficiente para promover que los normalistas sean empáticos con las necesidades de los estudiantes con las características señaladas</w:t>
      </w:r>
      <w:r w:rsidR="0037109B">
        <w:rPr>
          <w:rFonts w:ascii="Times New Roman" w:hAnsi="Times New Roman" w:cs="Times New Roman"/>
          <w:sz w:val="24"/>
          <w:szCs w:val="24"/>
        </w:rPr>
        <w:t>.</w:t>
      </w:r>
      <w:r w:rsidR="0037109B" w:rsidRPr="009350EE">
        <w:rPr>
          <w:rFonts w:ascii="Times New Roman" w:hAnsi="Times New Roman" w:cs="Times New Roman"/>
          <w:sz w:val="24"/>
          <w:szCs w:val="24"/>
        </w:rPr>
        <w:t xml:space="preserve"> </w:t>
      </w:r>
      <w:r w:rsidR="0037109B">
        <w:rPr>
          <w:rFonts w:ascii="Times New Roman" w:hAnsi="Times New Roman" w:cs="Times New Roman"/>
          <w:sz w:val="24"/>
          <w:szCs w:val="24"/>
        </w:rPr>
        <w:t>En consecuencia,</w:t>
      </w:r>
      <w:r w:rsidR="00C60BC5">
        <w:rPr>
          <w:rFonts w:ascii="Times New Roman" w:hAnsi="Times New Roman" w:cs="Times New Roman"/>
          <w:sz w:val="24"/>
          <w:szCs w:val="24"/>
        </w:rPr>
        <w:t xml:space="preserve"> </w:t>
      </w:r>
      <w:r w:rsidR="00C60BC5" w:rsidRPr="0092660D">
        <w:rPr>
          <w:rFonts w:ascii="Times New Roman" w:hAnsi="Times New Roman" w:cs="Times New Roman"/>
          <w:sz w:val="24"/>
          <w:szCs w:val="24"/>
        </w:rPr>
        <w:t>los docentes en formación se enfrentan a la pregunta</w:t>
      </w:r>
      <w:r w:rsidR="0037109B">
        <w:rPr>
          <w:rFonts w:ascii="Times New Roman" w:hAnsi="Times New Roman" w:cs="Times New Roman"/>
          <w:sz w:val="24"/>
          <w:szCs w:val="24"/>
        </w:rPr>
        <w:t>:</w:t>
      </w:r>
      <w:r w:rsidR="00C60BC5" w:rsidRPr="0092660D">
        <w:rPr>
          <w:rFonts w:ascii="Times New Roman" w:hAnsi="Times New Roman" w:cs="Times New Roman"/>
          <w:sz w:val="24"/>
          <w:szCs w:val="24"/>
        </w:rPr>
        <w:t xml:space="preserve"> ¿</w:t>
      </w:r>
      <w:r w:rsidR="0037109B">
        <w:rPr>
          <w:rFonts w:ascii="Times New Roman" w:hAnsi="Times New Roman" w:cs="Times New Roman"/>
          <w:sz w:val="24"/>
          <w:szCs w:val="24"/>
        </w:rPr>
        <w:t>q</w:t>
      </w:r>
      <w:r w:rsidR="0037109B" w:rsidRPr="0092660D">
        <w:rPr>
          <w:rFonts w:ascii="Times New Roman" w:hAnsi="Times New Roman" w:cs="Times New Roman"/>
          <w:sz w:val="24"/>
          <w:szCs w:val="24"/>
        </w:rPr>
        <w:t xml:space="preserve">ué </w:t>
      </w:r>
      <w:r w:rsidR="00C60BC5" w:rsidRPr="0092660D">
        <w:rPr>
          <w:rFonts w:ascii="Times New Roman" w:hAnsi="Times New Roman" w:cs="Times New Roman"/>
          <w:sz w:val="24"/>
          <w:szCs w:val="24"/>
        </w:rPr>
        <w:t>hago con un estudiante que presenta estas características? Es frecuente observar que</w:t>
      </w:r>
      <w:r w:rsidR="00675A20">
        <w:rPr>
          <w:rFonts w:ascii="Times New Roman" w:hAnsi="Times New Roman" w:cs="Times New Roman"/>
          <w:sz w:val="24"/>
          <w:szCs w:val="24"/>
        </w:rPr>
        <w:t>,</w:t>
      </w:r>
      <w:r w:rsidR="00C60BC5" w:rsidRPr="0092660D">
        <w:rPr>
          <w:rFonts w:ascii="Times New Roman" w:hAnsi="Times New Roman" w:cs="Times New Roman"/>
          <w:sz w:val="24"/>
          <w:szCs w:val="24"/>
        </w:rPr>
        <w:t xml:space="preserve"> debido a la falta de información o a la confusión y el miedo que ocasiona enfrentarse a lo desconocido</w:t>
      </w:r>
      <w:r w:rsidR="00675A20">
        <w:rPr>
          <w:rFonts w:ascii="Times New Roman" w:hAnsi="Times New Roman" w:cs="Times New Roman"/>
          <w:sz w:val="24"/>
          <w:szCs w:val="24"/>
        </w:rPr>
        <w:t>,</w:t>
      </w:r>
      <w:r w:rsidR="00C60BC5" w:rsidRPr="0092660D">
        <w:rPr>
          <w:rFonts w:ascii="Times New Roman" w:hAnsi="Times New Roman" w:cs="Times New Roman"/>
          <w:sz w:val="24"/>
          <w:szCs w:val="24"/>
        </w:rPr>
        <w:t xml:space="preserve"> por no saber cómo tratarlos y mucho menos c</w:t>
      </w:r>
      <w:r w:rsidR="00675A20">
        <w:rPr>
          <w:rFonts w:ascii="Times New Roman" w:hAnsi="Times New Roman" w:cs="Times New Roman"/>
          <w:sz w:val="24"/>
          <w:szCs w:val="24"/>
        </w:rPr>
        <w:t>ó</w:t>
      </w:r>
      <w:r w:rsidR="00C60BC5" w:rsidRPr="0092660D">
        <w:rPr>
          <w:rFonts w:ascii="Times New Roman" w:hAnsi="Times New Roman" w:cs="Times New Roman"/>
          <w:sz w:val="24"/>
          <w:szCs w:val="24"/>
        </w:rPr>
        <w:t xml:space="preserve">mo enseñarles de manera adecuada, estos estudiantes son aceptados sin el compromiso necesario para que reciban la atención que requieren para su desarrollo </w:t>
      </w:r>
      <w:r w:rsidR="00C60BC5" w:rsidRPr="0092660D">
        <w:rPr>
          <w:rFonts w:ascii="Times New Roman" w:hAnsi="Times New Roman" w:cs="Times New Roman"/>
          <w:sz w:val="24"/>
          <w:szCs w:val="24"/>
        </w:rPr>
        <w:lastRenderedPageBreak/>
        <w:t xml:space="preserve">intelectual y social. Ahí la importancia </w:t>
      </w:r>
      <w:r w:rsidR="00675A20">
        <w:rPr>
          <w:rFonts w:ascii="Times New Roman" w:hAnsi="Times New Roman" w:cs="Times New Roman"/>
          <w:sz w:val="24"/>
          <w:szCs w:val="24"/>
        </w:rPr>
        <w:t>de un</w:t>
      </w:r>
      <w:r w:rsidR="00C60BC5" w:rsidRPr="0092660D">
        <w:rPr>
          <w:rFonts w:ascii="Times New Roman" w:hAnsi="Times New Roman" w:cs="Times New Roman"/>
          <w:sz w:val="24"/>
          <w:szCs w:val="24"/>
        </w:rPr>
        <w:t xml:space="preserve"> material didáctico </w:t>
      </w:r>
      <w:r w:rsidR="00675A20">
        <w:rPr>
          <w:rFonts w:ascii="Times New Roman" w:hAnsi="Times New Roman" w:cs="Times New Roman"/>
          <w:sz w:val="24"/>
          <w:szCs w:val="24"/>
        </w:rPr>
        <w:t xml:space="preserve">diseñado </w:t>
      </w:r>
      <w:r w:rsidR="00C60BC5" w:rsidRPr="0092660D">
        <w:rPr>
          <w:rFonts w:ascii="Times New Roman" w:hAnsi="Times New Roman" w:cs="Times New Roman"/>
          <w:sz w:val="24"/>
          <w:szCs w:val="24"/>
        </w:rPr>
        <w:t>acorde a las necesidades de estos jóvenes</w:t>
      </w:r>
      <w:r w:rsidR="00675A20">
        <w:rPr>
          <w:rFonts w:ascii="Times New Roman" w:hAnsi="Times New Roman" w:cs="Times New Roman"/>
          <w:sz w:val="24"/>
          <w:szCs w:val="24"/>
        </w:rPr>
        <w:t>.</w:t>
      </w:r>
      <w:r w:rsidR="00675A20" w:rsidRPr="0092660D">
        <w:rPr>
          <w:rFonts w:ascii="Times New Roman" w:hAnsi="Times New Roman" w:cs="Times New Roman"/>
          <w:sz w:val="24"/>
          <w:szCs w:val="24"/>
        </w:rPr>
        <w:t xml:space="preserve"> </w:t>
      </w:r>
      <w:r w:rsidR="00675A20">
        <w:rPr>
          <w:rFonts w:ascii="Times New Roman" w:hAnsi="Times New Roman" w:cs="Times New Roman"/>
          <w:sz w:val="24"/>
          <w:szCs w:val="24"/>
        </w:rPr>
        <w:t>D</w:t>
      </w:r>
      <w:r w:rsidR="00675A20" w:rsidRPr="0092660D">
        <w:rPr>
          <w:rFonts w:ascii="Times New Roman" w:hAnsi="Times New Roman" w:cs="Times New Roman"/>
          <w:sz w:val="24"/>
          <w:szCs w:val="24"/>
        </w:rPr>
        <w:t xml:space="preserve">iseñarlo </w:t>
      </w:r>
      <w:r w:rsidR="00C60BC5" w:rsidRPr="0092660D">
        <w:rPr>
          <w:rFonts w:ascii="Times New Roman" w:hAnsi="Times New Roman" w:cs="Times New Roman"/>
          <w:sz w:val="24"/>
          <w:szCs w:val="24"/>
        </w:rPr>
        <w:t>implica involucrarse</w:t>
      </w:r>
      <w:r w:rsidR="00675A20">
        <w:rPr>
          <w:rFonts w:ascii="Times New Roman" w:hAnsi="Times New Roman" w:cs="Times New Roman"/>
          <w:sz w:val="24"/>
          <w:szCs w:val="24"/>
        </w:rPr>
        <w:t>,</w:t>
      </w:r>
      <w:r w:rsidR="00C60BC5" w:rsidRPr="0092660D">
        <w:rPr>
          <w:rFonts w:ascii="Times New Roman" w:hAnsi="Times New Roman" w:cs="Times New Roman"/>
          <w:sz w:val="24"/>
          <w:szCs w:val="24"/>
        </w:rPr>
        <w:t xml:space="preserve"> que les importe, significa mezclar emociones</w:t>
      </w:r>
      <w:r w:rsidR="008F1685">
        <w:rPr>
          <w:rFonts w:ascii="Times New Roman" w:hAnsi="Times New Roman" w:cs="Times New Roman"/>
          <w:sz w:val="24"/>
          <w:szCs w:val="24"/>
        </w:rPr>
        <w:t xml:space="preserve">, </w:t>
      </w:r>
      <w:r w:rsidR="00475AA3">
        <w:rPr>
          <w:rFonts w:ascii="Times New Roman" w:hAnsi="Times New Roman" w:cs="Times New Roman"/>
          <w:sz w:val="24"/>
          <w:szCs w:val="24"/>
        </w:rPr>
        <w:t xml:space="preserve">y que sea </w:t>
      </w:r>
      <w:r w:rsidR="008F1685">
        <w:rPr>
          <w:rFonts w:ascii="Times New Roman" w:hAnsi="Times New Roman" w:cs="Times New Roman"/>
          <w:sz w:val="24"/>
          <w:szCs w:val="24"/>
        </w:rPr>
        <w:t>capaz de motivar a todos los involucrados</w:t>
      </w:r>
      <w:r w:rsidR="00C60BC5" w:rsidRPr="0092660D">
        <w:rPr>
          <w:rFonts w:ascii="Times New Roman" w:hAnsi="Times New Roman" w:cs="Times New Roman"/>
          <w:sz w:val="24"/>
          <w:szCs w:val="24"/>
        </w:rPr>
        <w:t xml:space="preserve"> a </w:t>
      </w:r>
      <w:r w:rsidR="00475AA3">
        <w:rPr>
          <w:rFonts w:ascii="Times New Roman" w:hAnsi="Times New Roman" w:cs="Times New Roman"/>
          <w:sz w:val="24"/>
          <w:szCs w:val="24"/>
        </w:rPr>
        <w:t>trabajar</w:t>
      </w:r>
      <w:r w:rsidR="00475AA3" w:rsidRPr="0092660D">
        <w:rPr>
          <w:rFonts w:ascii="Times New Roman" w:hAnsi="Times New Roman" w:cs="Times New Roman"/>
          <w:sz w:val="24"/>
          <w:szCs w:val="24"/>
        </w:rPr>
        <w:t xml:space="preserve"> </w:t>
      </w:r>
      <w:r w:rsidR="00C60BC5" w:rsidRPr="0092660D">
        <w:rPr>
          <w:rFonts w:ascii="Times New Roman" w:hAnsi="Times New Roman" w:cs="Times New Roman"/>
          <w:sz w:val="24"/>
          <w:szCs w:val="24"/>
        </w:rPr>
        <w:t>de la mejor manera.</w:t>
      </w:r>
      <w:r w:rsidR="006E3B56">
        <w:rPr>
          <w:rFonts w:ascii="Times New Roman" w:hAnsi="Times New Roman" w:cs="Times New Roman"/>
          <w:sz w:val="24"/>
          <w:szCs w:val="24"/>
        </w:rPr>
        <w:t xml:space="preserve"> </w:t>
      </w:r>
    </w:p>
    <w:p w14:paraId="774BF0E4" w14:textId="3F24161B" w:rsidR="00C60BC5" w:rsidRPr="00410183" w:rsidRDefault="00472C58" w:rsidP="003B4CE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60BC5" w:rsidRPr="0092660D">
        <w:rPr>
          <w:rFonts w:ascii="Times New Roman" w:hAnsi="Times New Roman" w:cs="Times New Roman"/>
          <w:sz w:val="24"/>
          <w:szCs w:val="24"/>
        </w:rPr>
        <w:t>A primera vista, parece que la educación para estos estudiantes es una tarea muy complicada y difícil de llevar a cabo</w:t>
      </w:r>
      <w:r w:rsidR="00C60BC5">
        <w:rPr>
          <w:rFonts w:ascii="Times New Roman" w:hAnsi="Times New Roman" w:cs="Times New Roman"/>
          <w:sz w:val="24"/>
          <w:szCs w:val="24"/>
        </w:rPr>
        <w:t>;</w:t>
      </w:r>
      <w:r w:rsidR="00C60BC5" w:rsidRPr="0092660D">
        <w:rPr>
          <w:rFonts w:ascii="Times New Roman" w:hAnsi="Times New Roman" w:cs="Times New Roman"/>
          <w:sz w:val="24"/>
          <w:szCs w:val="24"/>
        </w:rPr>
        <w:t xml:space="preserve"> sin embargo, la experiencia dice que con la realización de adecuaciones en los programas de estudio y la disposición necesaria para diseñar y elaborar material didáctico congruente con el nivel mental de los estudiantes</w:t>
      </w:r>
      <w:r w:rsidR="00475AA3">
        <w:rPr>
          <w:rFonts w:ascii="Times New Roman" w:hAnsi="Times New Roman" w:cs="Times New Roman"/>
          <w:sz w:val="24"/>
          <w:szCs w:val="24"/>
        </w:rPr>
        <w:t xml:space="preserve">, </w:t>
      </w:r>
      <w:r w:rsidR="00C60BC5" w:rsidRPr="009350EE">
        <w:rPr>
          <w:rFonts w:ascii="Times New Roman" w:hAnsi="Times New Roman" w:cs="Times New Roman"/>
          <w:sz w:val="24"/>
          <w:szCs w:val="24"/>
        </w:rPr>
        <w:t>los egresados</w:t>
      </w:r>
      <w:r w:rsidR="00C60BC5">
        <w:rPr>
          <w:rFonts w:ascii="Times New Roman" w:hAnsi="Times New Roman" w:cs="Times New Roman"/>
          <w:sz w:val="24"/>
          <w:szCs w:val="24"/>
        </w:rPr>
        <w:t xml:space="preserve"> y </w:t>
      </w:r>
      <w:r w:rsidR="00C60BC5" w:rsidRPr="0092660D">
        <w:rPr>
          <w:rFonts w:ascii="Times New Roman" w:hAnsi="Times New Roman" w:cs="Times New Roman"/>
          <w:sz w:val="24"/>
          <w:szCs w:val="24"/>
        </w:rPr>
        <w:t>docentes adjuntos han logrado con éxito la inclusión en sus aulas</w:t>
      </w:r>
      <w:r w:rsidR="00C60BC5">
        <w:rPr>
          <w:rFonts w:ascii="Times New Roman" w:hAnsi="Times New Roman" w:cs="Times New Roman"/>
          <w:sz w:val="24"/>
          <w:szCs w:val="24"/>
        </w:rPr>
        <w:t>;</w:t>
      </w:r>
      <w:r w:rsidR="00C60BC5" w:rsidRPr="0092660D">
        <w:rPr>
          <w:rFonts w:ascii="Times New Roman" w:hAnsi="Times New Roman" w:cs="Times New Roman"/>
          <w:sz w:val="24"/>
          <w:szCs w:val="24"/>
        </w:rPr>
        <w:t xml:space="preserve"> además</w:t>
      </w:r>
      <w:r w:rsidR="00C60BC5">
        <w:rPr>
          <w:rFonts w:ascii="Times New Roman" w:hAnsi="Times New Roman" w:cs="Times New Roman"/>
          <w:sz w:val="24"/>
          <w:szCs w:val="24"/>
        </w:rPr>
        <w:t>,</w:t>
      </w:r>
      <w:r w:rsidR="00C60BC5" w:rsidRPr="0092660D">
        <w:rPr>
          <w:rFonts w:ascii="Times New Roman" w:hAnsi="Times New Roman" w:cs="Times New Roman"/>
          <w:sz w:val="24"/>
          <w:szCs w:val="24"/>
        </w:rPr>
        <w:t xml:space="preserve"> han enriquecido y sensibilizado a la comunidad escolar al permitir que las BAP les enseñe</w:t>
      </w:r>
      <w:r w:rsidR="00475AA3">
        <w:rPr>
          <w:rFonts w:ascii="Times New Roman" w:hAnsi="Times New Roman" w:cs="Times New Roman"/>
          <w:sz w:val="24"/>
          <w:szCs w:val="24"/>
        </w:rPr>
        <w:t>n</w:t>
      </w:r>
      <w:r w:rsidR="00C60BC5" w:rsidRPr="0092660D">
        <w:rPr>
          <w:rFonts w:ascii="Times New Roman" w:hAnsi="Times New Roman" w:cs="Times New Roman"/>
          <w:sz w:val="24"/>
          <w:szCs w:val="24"/>
        </w:rPr>
        <w:t>, transforme</w:t>
      </w:r>
      <w:r w:rsidR="00475AA3">
        <w:rPr>
          <w:rFonts w:ascii="Times New Roman" w:hAnsi="Times New Roman" w:cs="Times New Roman"/>
          <w:sz w:val="24"/>
          <w:szCs w:val="24"/>
        </w:rPr>
        <w:t>n</w:t>
      </w:r>
      <w:r w:rsidR="00C60BC5" w:rsidRPr="0092660D">
        <w:rPr>
          <w:rFonts w:ascii="Times New Roman" w:hAnsi="Times New Roman" w:cs="Times New Roman"/>
          <w:sz w:val="24"/>
          <w:szCs w:val="24"/>
        </w:rPr>
        <w:t xml:space="preserve"> y sorprenda</w:t>
      </w:r>
      <w:r w:rsidR="00475AA3">
        <w:rPr>
          <w:rFonts w:ascii="Times New Roman" w:hAnsi="Times New Roman" w:cs="Times New Roman"/>
          <w:sz w:val="24"/>
          <w:szCs w:val="24"/>
        </w:rPr>
        <w:t>n</w:t>
      </w:r>
      <w:r w:rsidR="00C60BC5" w:rsidRPr="0092660D">
        <w:rPr>
          <w:rFonts w:ascii="Times New Roman" w:hAnsi="Times New Roman" w:cs="Times New Roman"/>
          <w:sz w:val="24"/>
          <w:szCs w:val="24"/>
        </w:rPr>
        <w:t xml:space="preserve"> al mostrarles que lo que considera</w:t>
      </w:r>
      <w:r w:rsidR="00C60BC5">
        <w:rPr>
          <w:rFonts w:ascii="Times New Roman" w:hAnsi="Times New Roman" w:cs="Times New Roman"/>
          <w:sz w:val="24"/>
          <w:szCs w:val="24"/>
        </w:rPr>
        <w:t xml:space="preserve">ban imposible es posible </w:t>
      </w:r>
      <w:r w:rsidR="00C60BC5" w:rsidRPr="0092660D">
        <w:rPr>
          <w:rFonts w:ascii="Times New Roman" w:hAnsi="Times New Roman" w:cs="Times New Roman"/>
          <w:sz w:val="24"/>
          <w:szCs w:val="24"/>
        </w:rPr>
        <w:t xml:space="preserve">o, simplemente, al obligarlos a ver la vida de </w:t>
      </w:r>
      <w:r w:rsidR="00C60BC5" w:rsidRPr="00410183">
        <w:rPr>
          <w:rFonts w:ascii="Times New Roman" w:hAnsi="Times New Roman" w:cs="Times New Roman"/>
          <w:sz w:val="24"/>
          <w:szCs w:val="24"/>
        </w:rPr>
        <w:t>un modo diferente.</w:t>
      </w:r>
    </w:p>
    <w:p w14:paraId="4276E0DD" w14:textId="0B7A22D5" w:rsidR="00C60BC5" w:rsidRPr="0092660D" w:rsidRDefault="00C71B39" w:rsidP="003B4CE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C60BC5">
        <w:rPr>
          <w:rFonts w:ascii="Times New Roman" w:hAnsi="Times New Roman" w:cs="Times New Roman"/>
          <w:sz w:val="24"/>
          <w:szCs w:val="24"/>
        </w:rPr>
        <w:t>Santibáñez</w:t>
      </w:r>
      <w:r w:rsidR="00AE5EA1">
        <w:rPr>
          <w:rFonts w:ascii="Times New Roman" w:hAnsi="Times New Roman" w:cs="Times New Roman"/>
          <w:sz w:val="24"/>
          <w:szCs w:val="24"/>
        </w:rPr>
        <w:t xml:space="preserve"> (2006)</w:t>
      </w:r>
      <w:r w:rsidR="00C60BC5" w:rsidRPr="00410183">
        <w:rPr>
          <w:rFonts w:ascii="Times New Roman" w:hAnsi="Times New Roman" w:cs="Times New Roman"/>
          <w:sz w:val="24"/>
          <w:szCs w:val="24"/>
        </w:rPr>
        <w:t xml:space="preserve"> refiere que el material didáctico es todo</w:t>
      </w:r>
      <w:r w:rsidR="00475AA3">
        <w:rPr>
          <w:rFonts w:ascii="Times New Roman" w:hAnsi="Times New Roman" w:cs="Times New Roman"/>
          <w:sz w:val="24"/>
          <w:szCs w:val="24"/>
        </w:rPr>
        <w:t xml:space="preserve"> aquel</w:t>
      </w:r>
      <w:r w:rsidR="00C60BC5" w:rsidRPr="00410183">
        <w:rPr>
          <w:rFonts w:ascii="Times New Roman" w:hAnsi="Times New Roman" w:cs="Times New Roman"/>
          <w:sz w:val="24"/>
          <w:szCs w:val="24"/>
        </w:rPr>
        <w:t xml:space="preserve"> instrumento que posibilita al</w:t>
      </w:r>
      <w:r w:rsidR="00C60BC5" w:rsidRPr="0092660D">
        <w:rPr>
          <w:rFonts w:ascii="Times New Roman" w:hAnsi="Times New Roman" w:cs="Times New Roman"/>
          <w:sz w:val="24"/>
          <w:szCs w:val="24"/>
        </w:rPr>
        <w:t xml:space="preserve"> docente realizar experiencias educativas</w:t>
      </w:r>
      <w:r w:rsidR="00097011">
        <w:rPr>
          <w:rFonts w:ascii="Times New Roman" w:hAnsi="Times New Roman" w:cs="Times New Roman"/>
          <w:sz w:val="24"/>
          <w:szCs w:val="24"/>
        </w:rPr>
        <w:t>. Sin duda debe estar relacionado</w:t>
      </w:r>
      <w:r w:rsidR="00C60BC5" w:rsidRPr="0092660D">
        <w:rPr>
          <w:rFonts w:ascii="Times New Roman" w:hAnsi="Times New Roman" w:cs="Times New Roman"/>
          <w:sz w:val="24"/>
          <w:szCs w:val="24"/>
        </w:rPr>
        <w:t xml:space="preserve"> con la realidad en la que </w:t>
      </w:r>
      <w:r w:rsidR="00097011">
        <w:rPr>
          <w:rFonts w:ascii="Times New Roman" w:hAnsi="Times New Roman" w:cs="Times New Roman"/>
          <w:sz w:val="24"/>
          <w:szCs w:val="24"/>
        </w:rPr>
        <w:t xml:space="preserve">se </w:t>
      </w:r>
      <w:r w:rsidR="00C60BC5" w:rsidRPr="0092660D">
        <w:rPr>
          <w:rFonts w:ascii="Times New Roman" w:hAnsi="Times New Roman" w:cs="Times New Roman"/>
          <w:sz w:val="24"/>
          <w:szCs w:val="24"/>
        </w:rPr>
        <w:t>trabaja y, de esa manera, conducir y asesorar a los estudiantes en las experiencias de aprendizaje. Asimismo, posibilita al educando a realizar diversas acciones y experiencias formativas e informativas</w:t>
      </w:r>
      <w:r w:rsidR="00097011">
        <w:rPr>
          <w:rFonts w:ascii="Times New Roman" w:hAnsi="Times New Roman" w:cs="Times New Roman"/>
          <w:sz w:val="24"/>
          <w:szCs w:val="24"/>
        </w:rPr>
        <w:t>:</w:t>
      </w:r>
      <w:r w:rsidR="00097011" w:rsidRPr="0092660D">
        <w:rPr>
          <w:rFonts w:ascii="Times New Roman" w:hAnsi="Times New Roman" w:cs="Times New Roman"/>
          <w:sz w:val="24"/>
          <w:szCs w:val="24"/>
        </w:rPr>
        <w:t xml:space="preserve"> </w:t>
      </w:r>
      <w:r w:rsidR="00C60BC5" w:rsidRPr="0092660D">
        <w:rPr>
          <w:rFonts w:ascii="Times New Roman" w:hAnsi="Times New Roman" w:cs="Times New Roman"/>
          <w:sz w:val="24"/>
          <w:szCs w:val="24"/>
        </w:rPr>
        <w:t>es el canal que transporta mensajes para facilitar la comunicación</w:t>
      </w:r>
      <w:r w:rsidR="00C60BC5">
        <w:rPr>
          <w:rFonts w:ascii="Times New Roman" w:hAnsi="Times New Roman" w:cs="Times New Roman"/>
          <w:sz w:val="24"/>
          <w:szCs w:val="24"/>
        </w:rPr>
        <w:t xml:space="preserve"> </w:t>
      </w:r>
      <w:r w:rsidR="00097011" w:rsidRPr="0004002D">
        <w:rPr>
          <w:rFonts w:ascii="Times New Roman" w:hAnsi="Times New Roman" w:cs="Times New Roman"/>
          <w:noProof/>
          <w:sz w:val="24"/>
          <w:szCs w:val="24"/>
        </w:rPr>
        <w:t>(Santibáñez, 2006)</w:t>
      </w:r>
      <w:r w:rsidR="00C60BC5" w:rsidRPr="0092660D">
        <w:rPr>
          <w:rFonts w:ascii="Times New Roman" w:hAnsi="Times New Roman" w:cs="Times New Roman"/>
          <w:sz w:val="24"/>
          <w:szCs w:val="24"/>
        </w:rPr>
        <w:t>.</w:t>
      </w:r>
    </w:p>
    <w:p w14:paraId="5F61BFC5" w14:textId="18C1072C" w:rsidR="00C60BC5" w:rsidRPr="0092660D" w:rsidRDefault="00C60BC5" w:rsidP="003B4CEF">
      <w:pPr>
        <w:autoSpaceDE w:val="0"/>
        <w:autoSpaceDN w:val="0"/>
        <w:adjustRightInd w:val="0"/>
        <w:spacing w:after="0" w:line="360" w:lineRule="auto"/>
        <w:jc w:val="both"/>
        <w:rPr>
          <w:rFonts w:ascii="Times New Roman" w:hAnsi="Times New Roman" w:cs="Times New Roman"/>
          <w:sz w:val="24"/>
          <w:szCs w:val="24"/>
        </w:rPr>
      </w:pPr>
      <w:r w:rsidRPr="0092660D">
        <w:rPr>
          <w:rFonts w:ascii="Times New Roman" w:hAnsi="Times New Roman" w:cs="Times New Roman"/>
          <w:sz w:val="24"/>
          <w:szCs w:val="24"/>
        </w:rPr>
        <w:t xml:space="preserve"> </w:t>
      </w:r>
      <w:r w:rsidR="00C71B39">
        <w:rPr>
          <w:rFonts w:ascii="Times New Roman" w:hAnsi="Times New Roman" w:cs="Times New Roman"/>
          <w:sz w:val="24"/>
          <w:szCs w:val="24"/>
        </w:rPr>
        <w:tab/>
      </w:r>
      <w:r w:rsidRPr="0092660D">
        <w:rPr>
          <w:rFonts w:ascii="Times New Roman" w:hAnsi="Times New Roman" w:cs="Times New Roman"/>
          <w:sz w:val="24"/>
          <w:szCs w:val="24"/>
        </w:rPr>
        <w:t>Jean Piaget</w:t>
      </w:r>
      <w:r w:rsidR="00E10F09">
        <w:rPr>
          <w:rFonts w:ascii="Times New Roman" w:hAnsi="Times New Roman" w:cs="Times New Roman"/>
          <w:sz w:val="24"/>
          <w:szCs w:val="24"/>
        </w:rPr>
        <w:t xml:space="preserve"> (1981</w:t>
      </w:r>
      <w:r w:rsidR="00593277">
        <w:rPr>
          <w:rFonts w:ascii="Times New Roman" w:hAnsi="Times New Roman" w:cs="Times New Roman"/>
          <w:sz w:val="24"/>
          <w:szCs w:val="24"/>
        </w:rPr>
        <w:t xml:space="preserve">) explica que el </w:t>
      </w:r>
      <w:r w:rsidR="005442AD">
        <w:rPr>
          <w:rFonts w:ascii="Times New Roman" w:hAnsi="Times New Roman" w:cs="Times New Roman"/>
          <w:sz w:val="24"/>
          <w:szCs w:val="24"/>
        </w:rPr>
        <w:t>establecimiento de relaciones cognitivas</w:t>
      </w:r>
      <w:r>
        <w:rPr>
          <w:rFonts w:ascii="Times New Roman" w:hAnsi="Times New Roman" w:cs="Times New Roman"/>
          <w:sz w:val="24"/>
          <w:szCs w:val="24"/>
        </w:rPr>
        <w:t xml:space="preserve"> no consiste en una copia de objetos externos ni en desplegar estructuras preestablecidas dentro del sujeto, sino que es la estructuración construida progresivamente a través de una interacción continua entre el sujeto y el mundo exterior</w:t>
      </w:r>
      <w:r w:rsidRPr="0092660D">
        <w:rPr>
          <w:rFonts w:ascii="Times New Roman" w:hAnsi="Times New Roman" w:cs="Times New Roman"/>
          <w:sz w:val="24"/>
          <w:szCs w:val="24"/>
        </w:rPr>
        <w:t>, por lo que la escuela debe dotar de los insumos para que los alumnos</w:t>
      </w:r>
      <w:r w:rsidR="002B4A9E">
        <w:rPr>
          <w:rFonts w:ascii="Times New Roman" w:hAnsi="Times New Roman" w:cs="Times New Roman"/>
          <w:sz w:val="24"/>
          <w:szCs w:val="24"/>
        </w:rPr>
        <w:t>,</w:t>
      </w:r>
      <w:r w:rsidRPr="0092660D">
        <w:rPr>
          <w:rFonts w:ascii="Times New Roman" w:hAnsi="Times New Roman" w:cs="Times New Roman"/>
          <w:sz w:val="24"/>
          <w:szCs w:val="24"/>
        </w:rPr>
        <w:t xml:space="preserve"> a pesar de </w:t>
      </w:r>
      <w:r w:rsidR="00475AA3">
        <w:rPr>
          <w:rFonts w:ascii="Times New Roman" w:hAnsi="Times New Roman" w:cs="Times New Roman"/>
          <w:sz w:val="24"/>
          <w:szCs w:val="24"/>
        </w:rPr>
        <w:t>las</w:t>
      </w:r>
      <w:r w:rsidR="00475AA3" w:rsidRPr="0092660D">
        <w:rPr>
          <w:rFonts w:ascii="Times New Roman" w:hAnsi="Times New Roman" w:cs="Times New Roman"/>
          <w:sz w:val="24"/>
          <w:szCs w:val="24"/>
        </w:rPr>
        <w:t xml:space="preserve"> </w:t>
      </w:r>
      <w:r w:rsidRPr="0092660D">
        <w:rPr>
          <w:rFonts w:ascii="Times New Roman" w:hAnsi="Times New Roman" w:cs="Times New Roman"/>
          <w:sz w:val="24"/>
          <w:szCs w:val="24"/>
        </w:rPr>
        <w:t>desigualdades sociales, culturales y económicas</w:t>
      </w:r>
      <w:r w:rsidR="002B4A9E">
        <w:rPr>
          <w:rFonts w:ascii="Times New Roman" w:hAnsi="Times New Roman" w:cs="Times New Roman"/>
          <w:sz w:val="24"/>
          <w:szCs w:val="24"/>
        </w:rPr>
        <w:t>,</w:t>
      </w:r>
      <w:r w:rsidRPr="0092660D">
        <w:rPr>
          <w:rFonts w:ascii="Times New Roman" w:hAnsi="Times New Roman" w:cs="Times New Roman"/>
          <w:sz w:val="24"/>
          <w:szCs w:val="24"/>
        </w:rPr>
        <w:t xml:space="preserve"> puedan aprender y apropiarse de los conocimientos necesarios que les permita</w:t>
      </w:r>
      <w:r w:rsidR="00475AA3">
        <w:rPr>
          <w:rFonts w:ascii="Times New Roman" w:hAnsi="Times New Roman" w:cs="Times New Roman"/>
          <w:sz w:val="24"/>
          <w:szCs w:val="24"/>
        </w:rPr>
        <w:t>n</w:t>
      </w:r>
      <w:r w:rsidRPr="0092660D">
        <w:rPr>
          <w:rFonts w:ascii="Times New Roman" w:hAnsi="Times New Roman" w:cs="Times New Roman"/>
          <w:sz w:val="24"/>
          <w:szCs w:val="24"/>
        </w:rPr>
        <w:t xml:space="preserve"> evitar la exclusión social y educativa</w:t>
      </w:r>
      <w:r w:rsidR="0028645D">
        <w:rPr>
          <w:rFonts w:ascii="Times New Roman" w:hAnsi="Times New Roman" w:cs="Times New Roman"/>
          <w:sz w:val="24"/>
          <w:szCs w:val="24"/>
        </w:rPr>
        <w:t>.</w:t>
      </w:r>
    </w:p>
    <w:p w14:paraId="565393CD" w14:textId="2E8087DF" w:rsidR="00C60BC5" w:rsidRPr="0092660D" w:rsidRDefault="00C71B39" w:rsidP="003B4CE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60BC5" w:rsidRPr="0092660D">
        <w:rPr>
          <w:rFonts w:ascii="Times New Roman" w:hAnsi="Times New Roman" w:cs="Times New Roman"/>
          <w:sz w:val="24"/>
          <w:szCs w:val="24"/>
        </w:rPr>
        <w:t>Trabajar con materiales no impresos induce a los alumnos a caracterizar, problematizar y reorganizar su forma de aprender de una manera dinámica. E</w:t>
      </w:r>
      <w:r w:rsidR="00771526">
        <w:rPr>
          <w:rFonts w:ascii="Times New Roman" w:hAnsi="Times New Roman" w:cs="Times New Roman"/>
          <w:sz w:val="24"/>
          <w:szCs w:val="24"/>
        </w:rPr>
        <w:t>n esa línea, e</w:t>
      </w:r>
      <w:r w:rsidR="00C60BC5" w:rsidRPr="0092660D">
        <w:rPr>
          <w:rFonts w:ascii="Times New Roman" w:hAnsi="Times New Roman" w:cs="Times New Roman"/>
          <w:sz w:val="24"/>
          <w:szCs w:val="24"/>
        </w:rPr>
        <w:t xml:space="preserve">l maestro </w:t>
      </w:r>
      <w:r w:rsidR="00C60BC5">
        <w:rPr>
          <w:rFonts w:ascii="Times New Roman" w:hAnsi="Times New Roman" w:cs="Times New Roman"/>
          <w:sz w:val="24"/>
          <w:szCs w:val="24"/>
        </w:rPr>
        <w:t>requiere</w:t>
      </w:r>
      <w:r w:rsidR="00C60BC5" w:rsidRPr="0092660D">
        <w:rPr>
          <w:rFonts w:ascii="Times New Roman" w:hAnsi="Times New Roman" w:cs="Times New Roman"/>
          <w:sz w:val="24"/>
          <w:szCs w:val="24"/>
        </w:rPr>
        <w:t xml:space="preserve"> identificar cómo</w:t>
      </w:r>
      <w:r w:rsidR="005609BD">
        <w:rPr>
          <w:rFonts w:ascii="Times New Roman" w:hAnsi="Times New Roman" w:cs="Times New Roman"/>
          <w:sz w:val="24"/>
          <w:szCs w:val="24"/>
        </w:rPr>
        <w:t xml:space="preserve"> el estudiante</w:t>
      </w:r>
      <w:r w:rsidR="00C60BC5" w:rsidRPr="0092660D">
        <w:rPr>
          <w:rFonts w:ascii="Times New Roman" w:hAnsi="Times New Roman" w:cs="Times New Roman"/>
          <w:sz w:val="24"/>
          <w:szCs w:val="24"/>
        </w:rPr>
        <w:t xml:space="preserve"> procesa la información y la convierte en conocimiento</w:t>
      </w:r>
      <w:r w:rsidR="005609BD">
        <w:rPr>
          <w:rFonts w:ascii="Times New Roman" w:hAnsi="Times New Roman" w:cs="Times New Roman"/>
          <w:sz w:val="24"/>
          <w:szCs w:val="24"/>
        </w:rPr>
        <w:t>.</w:t>
      </w:r>
      <w:r w:rsidR="005609BD" w:rsidRPr="0092660D">
        <w:rPr>
          <w:rFonts w:ascii="Times New Roman" w:hAnsi="Times New Roman" w:cs="Times New Roman"/>
          <w:sz w:val="24"/>
          <w:szCs w:val="24"/>
        </w:rPr>
        <w:t xml:space="preserve"> </w:t>
      </w:r>
      <w:r w:rsidR="005609BD">
        <w:rPr>
          <w:rFonts w:ascii="Times New Roman" w:hAnsi="Times New Roman" w:cs="Times New Roman"/>
          <w:sz w:val="24"/>
          <w:szCs w:val="24"/>
        </w:rPr>
        <w:t>Pa</w:t>
      </w:r>
      <w:r w:rsidR="005609BD" w:rsidRPr="0092660D">
        <w:rPr>
          <w:rFonts w:ascii="Times New Roman" w:hAnsi="Times New Roman" w:cs="Times New Roman"/>
          <w:sz w:val="24"/>
          <w:szCs w:val="24"/>
        </w:rPr>
        <w:t xml:space="preserve">ra </w:t>
      </w:r>
      <w:r w:rsidR="00C60BC5" w:rsidRPr="0092660D">
        <w:rPr>
          <w:rFonts w:ascii="Times New Roman" w:hAnsi="Times New Roman" w:cs="Times New Roman"/>
          <w:sz w:val="24"/>
          <w:szCs w:val="24"/>
        </w:rPr>
        <w:t>ello</w:t>
      </w:r>
      <w:r w:rsidR="005609BD">
        <w:rPr>
          <w:rFonts w:ascii="Times New Roman" w:hAnsi="Times New Roman" w:cs="Times New Roman"/>
          <w:sz w:val="24"/>
          <w:szCs w:val="24"/>
        </w:rPr>
        <w:t>,</w:t>
      </w:r>
      <w:r w:rsidR="00C60BC5" w:rsidRPr="0092660D">
        <w:rPr>
          <w:rFonts w:ascii="Times New Roman" w:hAnsi="Times New Roman" w:cs="Times New Roman"/>
          <w:sz w:val="24"/>
          <w:szCs w:val="24"/>
        </w:rPr>
        <w:t xml:space="preserve"> debe tener información suficiente y adecuada, lo que permitirá diseñar </w:t>
      </w:r>
      <w:r w:rsidR="005609BD">
        <w:rPr>
          <w:rFonts w:ascii="Times New Roman" w:hAnsi="Times New Roman" w:cs="Times New Roman"/>
          <w:sz w:val="24"/>
          <w:szCs w:val="24"/>
        </w:rPr>
        <w:t xml:space="preserve">un </w:t>
      </w:r>
      <w:r w:rsidR="00C60BC5" w:rsidRPr="0092660D">
        <w:rPr>
          <w:rFonts w:ascii="Times New Roman" w:hAnsi="Times New Roman" w:cs="Times New Roman"/>
          <w:sz w:val="24"/>
          <w:szCs w:val="24"/>
        </w:rPr>
        <w:t>material didáctico acorde a su fin educativo</w:t>
      </w:r>
      <w:r w:rsidR="005609BD">
        <w:rPr>
          <w:rFonts w:ascii="Times New Roman" w:hAnsi="Times New Roman" w:cs="Times New Roman"/>
          <w:sz w:val="24"/>
          <w:szCs w:val="24"/>
        </w:rPr>
        <w:t>.</w:t>
      </w:r>
      <w:r w:rsidR="005609BD" w:rsidRPr="0092660D">
        <w:rPr>
          <w:rFonts w:ascii="Times New Roman" w:hAnsi="Times New Roman" w:cs="Times New Roman"/>
          <w:sz w:val="24"/>
          <w:szCs w:val="24"/>
        </w:rPr>
        <w:t xml:space="preserve"> </w:t>
      </w:r>
      <w:r w:rsidR="005609BD">
        <w:rPr>
          <w:rFonts w:ascii="Times New Roman" w:hAnsi="Times New Roman" w:cs="Times New Roman"/>
          <w:sz w:val="24"/>
          <w:szCs w:val="24"/>
        </w:rPr>
        <w:t>Por su parte, e</w:t>
      </w:r>
      <w:r w:rsidR="005609BD" w:rsidRPr="0092660D">
        <w:rPr>
          <w:rFonts w:ascii="Times New Roman" w:hAnsi="Times New Roman" w:cs="Times New Roman"/>
          <w:sz w:val="24"/>
          <w:szCs w:val="24"/>
        </w:rPr>
        <w:t xml:space="preserve">l </w:t>
      </w:r>
      <w:r w:rsidR="00C60BC5" w:rsidRPr="0092660D">
        <w:rPr>
          <w:rFonts w:ascii="Times New Roman" w:hAnsi="Times New Roman" w:cs="Times New Roman"/>
          <w:sz w:val="24"/>
          <w:szCs w:val="24"/>
        </w:rPr>
        <w:t>alumno debe manipular los materiales, apropiarse de ellos, hacerlos suyos, a fin de analizar nuevos elementos teóricos que le permitan confrontar lo que ya sabía con el nuevo conocimiento y así construir un nuevo aprendizaje.</w:t>
      </w:r>
    </w:p>
    <w:p w14:paraId="1A22DF36" w14:textId="66249CE3" w:rsidR="00C60BC5" w:rsidRDefault="00C71B39" w:rsidP="00E03DB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60BC5" w:rsidRPr="0092660D">
        <w:rPr>
          <w:rFonts w:ascii="Times New Roman" w:hAnsi="Times New Roman" w:cs="Times New Roman"/>
          <w:sz w:val="24"/>
          <w:szCs w:val="24"/>
        </w:rPr>
        <w:t>V</w:t>
      </w:r>
      <w:r w:rsidR="00C60BC5">
        <w:rPr>
          <w:rFonts w:ascii="Times New Roman" w:hAnsi="Times New Roman" w:cs="Times New Roman"/>
          <w:sz w:val="24"/>
          <w:szCs w:val="24"/>
        </w:rPr>
        <w:t>igotsky (1979</w:t>
      </w:r>
      <w:r w:rsidR="00D11130">
        <w:rPr>
          <w:rFonts w:ascii="Times New Roman" w:hAnsi="Times New Roman" w:cs="Times New Roman"/>
          <w:sz w:val="24"/>
          <w:szCs w:val="24"/>
        </w:rPr>
        <w:t xml:space="preserve">, citado en </w:t>
      </w:r>
      <w:r w:rsidR="00D11130" w:rsidRPr="0004002D">
        <w:rPr>
          <w:rFonts w:ascii="Times New Roman" w:hAnsi="Times New Roman" w:cs="Times New Roman"/>
          <w:noProof/>
          <w:sz w:val="24"/>
          <w:szCs w:val="24"/>
          <w:lang w:val="es-ES"/>
        </w:rPr>
        <w:t xml:space="preserve">Solé </w:t>
      </w:r>
      <w:r w:rsidR="00D11130">
        <w:rPr>
          <w:rFonts w:ascii="Times New Roman" w:hAnsi="Times New Roman" w:cs="Times New Roman"/>
          <w:noProof/>
          <w:sz w:val="24"/>
          <w:szCs w:val="24"/>
          <w:lang w:val="es-ES"/>
        </w:rPr>
        <w:t>y</w:t>
      </w:r>
      <w:r w:rsidR="00D11130" w:rsidRPr="0004002D">
        <w:rPr>
          <w:rFonts w:ascii="Times New Roman" w:hAnsi="Times New Roman" w:cs="Times New Roman"/>
          <w:noProof/>
          <w:sz w:val="24"/>
          <w:szCs w:val="24"/>
          <w:lang w:val="es-ES"/>
        </w:rPr>
        <w:t xml:space="preserve"> Coll, 2007</w:t>
      </w:r>
      <w:r w:rsidR="00C60BC5">
        <w:rPr>
          <w:rFonts w:ascii="Times New Roman" w:hAnsi="Times New Roman" w:cs="Times New Roman"/>
          <w:sz w:val="24"/>
          <w:szCs w:val="24"/>
        </w:rPr>
        <w:t>) y Bronfenbrenner (1987</w:t>
      </w:r>
      <w:r w:rsidR="00D11130">
        <w:rPr>
          <w:rFonts w:ascii="Times New Roman" w:hAnsi="Times New Roman" w:cs="Times New Roman"/>
          <w:sz w:val="24"/>
          <w:szCs w:val="24"/>
        </w:rPr>
        <w:t xml:space="preserve">, </w:t>
      </w:r>
      <w:r w:rsidR="00771526">
        <w:rPr>
          <w:rFonts w:ascii="Times New Roman" w:hAnsi="Times New Roman" w:cs="Times New Roman"/>
          <w:sz w:val="24"/>
          <w:szCs w:val="24"/>
        </w:rPr>
        <w:t xml:space="preserve">citado en </w:t>
      </w:r>
      <w:r w:rsidR="00D11130" w:rsidRPr="0004002D">
        <w:rPr>
          <w:rFonts w:ascii="Times New Roman" w:hAnsi="Times New Roman" w:cs="Times New Roman"/>
          <w:noProof/>
          <w:sz w:val="24"/>
          <w:szCs w:val="24"/>
          <w:lang w:val="es-ES"/>
        </w:rPr>
        <w:t xml:space="preserve">Solé </w:t>
      </w:r>
      <w:r w:rsidR="00D11130">
        <w:rPr>
          <w:rFonts w:ascii="Times New Roman" w:hAnsi="Times New Roman" w:cs="Times New Roman"/>
          <w:noProof/>
          <w:sz w:val="24"/>
          <w:szCs w:val="24"/>
          <w:lang w:val="es-ES"/>
        </w:rPr>
        <w:t>y</w:t>
      </w:r>
      <w:r w:rsidR="00D11130" w:rsidRPr="0004002D">
        <w:rPr>
          <w:rFonts w:ascii="Times New Roman" w:hAnsi="Times New Roman" w:cs="Times New Roman"/>
          <w:noProof/>
          <w:sz w:val="24"/>
          <w:szCs w:val="24"/>
          <w:lang w:val="es-ES"/>
        </w:rPr>
        <w:t xml:space="preserve"> Coll, 2007</w:t>
      </w:r>
      <w:r w:rsidR="00C60BC5">
        <w:rPr>
          <w:rFonts w:ascii="Times New Roman" w:hAnsi="Times New Roman" w:cs="Times New Roman"/>
          <w:sz w:val="24"/>
          <w:szCs w:val="24"/>
        </w:rPr>
        <w:t>)</w:t>
      </w:r>
      <w:r w:rsidR="00C60BC5" w:rsidRPr="0092660D">
        <w:rPr>
          <w:rFonts w:ascii="Times New Roman" w:hAnsi="Times New Roman" w:cs="Times New Roman"/>
          <w:sz w:val="24"/>
          <w:szCs w:val="24"/>
        </w:rPr>
        <w:t xml:space="preserve"> coinciden en la importancia del</w:t>
      </w:r>
      <w:r w:rsidR="00C60BC5">
        <w:rPr>
          <w:rFonts w:ascii="Times New Roman" w:hAnsi="Times New Roman" w:cs="Times New Roman"/>
          <w:sz w:val="24"/>
          <w:szCs w:val="24"/>
        </w:rPr>
        <w:t xml:space="preserve"> impacto que tienen las prácticas educativas de naturaleza social en el desarrollo humano</w:t>
      </w:r>
      <w:r w:rsidR="002564F9">
        <w:rPr>
          <w:rFonts w:ascii="Times New Roman" w:hAnsi="Times New Roman" w:cs="Times New Roman"/>
          <w:sz w:val="24"/>
          <w:szCs w:val="24"/>
        </w:rPr>
        <w:t xml:space="preserve">. </w:t>
      </w:r>
      <w:r w:rsidR="00E03DBC">
        <w:rPr>
          <w:rFonts w:ascii="Times New Roman" w:hAnsi="Times New Roman" w:cs="Times New Roman"/>
          <w:sz w:val="24"/>
          <w:szCs w:val="24"/>
        </w:rPr>
        <w:t>“</w:t>
      </w:r>
      <w:r w:rsidR="001B3420">
        <w:rPr>
          <w:rFonts w:ascii="Times New Roman" w:hAnsi="Times New Roman" w:cs="Times New Roman"/>
          <w:sz w:val="24"/>
          <w:szCs w:val="24"/>
        </w:rPr>
        <w:t>N</w:t>
      </w:r>
      <w:r w:rsidR="00E03DBC" w:rsidRPr="00E03DBC">
        <w:rPr>
          <w:rFonts w:ascii="Times New Roman" w:hAnsi="Times New Roman" w:cs="Times New Roman"/>
          <w:sz w:val="24"/>
          <w:szCs w:val="24"/>
        </w:rPr>
        <w:t>ecesitamos teorías que no opongan aprendizaje, cultura, enseñanza y desarrollo; que no ignoren sus</w:t>
      </w:r>
      <w:r w:rsidR="00E03DBC">
        <w:rPr>
          <w:rFonts w:ascii="Times New Roman" w:hAnsi="Times New Roman" w:cs="Times New Roman"/>
          <w:sz w:val="24"/>
          <w:szCs w:val="24"/>
        </w:rPr>
        <w:t xml:space="preserve"> </w:t>
      </w:r>
      <w:r w:rsidR="00E03DBC" w:rsidRPr="00E03DBC">
        <w:rPr>
          <w:rFonts w:ascii="Times New Roman" w:hAnsi="Times New Roman" w:cs="Times New Roman"/>
          <w:sz w:val="24"/>
          <w:szCs w:val="24"/>
        </w:rPr>
        <w:t>vinculaciones, sino que las integren en una explicación articulada</w:t>
      </w:r>
      <w:r w:rsidR="00E03DBC">
        <w:rPr>
          <w:rFonts w:ascii="Times New Roman" w:hAnsi="Times New Roman" w:cs="Times New Roman"/>
          <w:sz w:val="24"/>
          <w:szCs w:val="24"/>
        </w:rPr>
        <w:t>” (</w:t>
      </w:r>
      <w:r w:rsidR="00E03DBC" w:rsidRPr="0004002D">
        <w:rPr>
          <w:rFonts w:ascii="Times New Roman" w:hAnsi="Times New Roman" w:cs="Times New Roman"/>
          <w:noProof/>
          <w:sz w:val="24"/>
          <w:szCs w:val="24"/>
          <w:lang w:val="es-ES"/>
        </w:rPr>
        <w:t xml:space="preserve">Solé </w:t>
      </w:r>
      <w:r w:rsidR="00E03DBC">
        <w:rPr>
          <w:rFonts w:ascii="Times New Roman" w:hAnsi="Times New Roman" w:cs="Times New Roman"/>
          <w:noProof/>
          <w:sz w:val="24"/>
          <w:szCs w:val="24"/>
          <w:lang w:val="es-ES"/>
        </w:rPr>
        <w:t>y</w:t>
      </w:r>
      <w:r w:rsidR="00E03DBC" w:rsidRPr="0004002D">
        <w:rPr>
          <w:rFonts w:ascii="Times New Roman" w:hAnsi="Times New Roman" w:cs="Times New Roman"/>
          <w:noProof/>
          <w:sz w:val="24"/>
          <w:szCs w:val="24"/>
          <w:lang w:val="es-ES"/>
        </w:rPr>
        <w:t xml:space="preserve"> Coll, 2007</w:t>
      </w:r>
      <w:r w:rsidR="00E03DBC">
        <w:rPr>
          <w:rFonts w:ascii="Times New Roman" w:hAnsi="Times New Roman" w:cs="Times New Roman"/>
          <w:noProof/>
          <w:sz w:val="24"/>
          <w:szCs w:val="24"/>
          <w:lang w:val="es-ES"/>
        </w:rPr>
        <w:t>, p. 6)</w:t>
      </w:r>
      <w:r w:rsidR="00E03DBC" w:rsidRPr="00E03DBC">
        <w:rPr>
          <w:rFonts w:ascii="Times New Roman" w:hAnsi="Times New Roman" w:cs="Times New Roman"/>
          <w:sz w:val="24"/>
          <w:szCs w:val="24"/>
        </w:rPr>
        <w:t>.</w:t>
      </w:r>
      <w:r w:rsidR="00B81831">
        <w:rPr>
          <w:rFonts w:ascii="Times New Roman" w:hAnsi="Times New Roman" w:cs="Times New Roman"/>
          <w:sz w:val="24"/>
          <w:szCs w:val="24"/>
        </w:rPr>
        <w:t xml:space="preserve"> Sin duda, n</w:t>
      </w:r>
      <w:r w:rsidR="00B81831" w:rsidRPr="0092660D">
        <w:rPr>
          <w:rFonts w:ascii="Times New Roman" w:hAnsi="Times New Roman" w:cs="Times New Roman"/>
          <w:sz w:val="24"/>
          <w:szCs w:val="24"/>
        </w:rPr>
        <w:t xml:space="preserve">o solo </w:t>
      </w:r>
      <w:r w:rsidR="00B81831">
        <w:rPr>
          <w:rFonts w:ascii="Times New Roman" w:hAnsi="Times New Roman" w:cs="Times New Roman"/>
          <w:sz w:val="24"/>
          <w:szCs w:val="24"/>
        </w:rPr>
        <w:t xml:space="preserve">se estudia </w:t>
      </w:r>
      <w:r w:rsidR="00B81831" w:rsidRPr="0092660D">
        <w:rPr>
          <w:rFonts w:ascii="Times New Roman" w:hAnsi="Times New Roman" w:cs="Times New Roman"/>
          <w:sz w:val="24"/>
          <w:szCs w:val="24"/>
        </w:rPr>
        <w:t>para pasar un examen u obtener una buena nota</w:t>
      </w:r>
      <w:r w:rsidR="00B81831">
        <w:rPr>
          <w:rFonts w:ascii="Times New Roman" w:hAnsi="Times New Roman" w:cs="Times New Roman"/>
          <w:sz w:val="24"/>
          <w:szCs w:val="24"/>
        </w:rPr>
        <w:t>.</w:t>
      </w:r>
    </w:p>
    <w:p w14:paraId="2E149143" w14:textId="63BAC9A1" w:rsidR="00C60BC5" w:rsidRPr="0092660D" w:rsidRDefault="00C71B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81831">
        <w:rPr>
          <w:rFonts w:ascii="Times New Roman" w:hAnsi="Times New Roman" w:cs="Times New Roman"/>
          <w:sz w:val="24"/>
          <w:szCs w:val="24"/>
        </w:rPr>
        <w:t>Ahora bien, u</w:t>
      </w:r>
      <w:r w:rsidR="009E02AD">
        <w:rPr>
          <w:rFonts w:ascii="Times New Roman" w:hAnsi="Times New Roman" w:cs="Times New Roman"/>
          <w:sz w:val="24"/>
          <w:szCs w:val="24"/>
        </w:rPr>
        <w:t xml:space="preserve">n </w:t>
      </w:r>
      <w:r w:rsidR="00C60BC5" w:rsidRPr="0092660D">
        <w:rPr>
          <w:rFonts w:ascii="Times New Roman" w:hAnsi="Times New Roman" w:cs="Times New Roman"/>
          <w:sz w:val="24"/>
          <w:szCs w:val="24"/>
        </w:rPr>
        <w:t>material didáctico</w:t>
      </w:r>
      <w:r w:rsidR="009E02AD">
        <w:rPr>
          <w:rFonts w:ascii="Times New Roman" w:hAnsi="Times New Roman" w:cs="Times New Roman"/>
          <w:sz w:val="24"/>
          <w:szCs w:val="24"/>
        </w:rPr>
        <w:t xml:space="preserve"> adecuado a las neces</w:t>
      </w:r>
      <w:r w:rsidR="009E09A6">
        <w:rPr>
          <w:rFonts w:ascii="Times New Roman" w:hAnsi="Times New Roman" w:cs="Times New Roman"/>
          <w:sz w:val="24"/>
          <w:szCs w:val="24"/>
        </w:rPr>
        <w:t>i</w:t>
      </w:r>
      <w:r w:rsidR="009E02AD">
        <w:rPr>
          <w:rFonts w:ascii="Times New Roman" w:hAnsi="Times New Roman" w:cs="Times New Roman"/>
          <w:sz w:val="24"/>
          <w:szCs w:val="24"/>
        </w:rPr>
        <w:t>dades de los estudiantes</w:t>
      </w:r>
      <w:r w:rsidR="009E02AD" w:rsidRPr="0092660D">
        <w:rPr>
          <w:rFonts w:ascii="Times New Roman" w:hAnsi="Times New Roman" w:cs="Times New Roman"/>
          <w:sz w:val="24"/>
          <w:szCs w:val="24"/>
        </w:rPr>
        <w:t xml:space="preserve"> </w:t>
      </w:r>
      <w:r w:rsidR="00C60BC5" w:rsidRPr="0092660D">
        <w:rPr>
          <w:rFonts w:ascii="Times New Roman" w:hAnsi="Times New Roman" w:cs="Times New Roman"/>
          <w:sz w:val="24"/>
          <w:szCs w:val="24"/>
        </w:rPr>
        <w:t xml:space="preserve">invita a </w:t>
      </w:r>
      <w:r w:rsidR="009E09A6">
        <w:rPr>
          <w:rFonts w:ascii="Times New Roman" w:hAnsi="Times New Roman" w:cs="Times New Roman"/>
          <w:sz w:val="24"/>
          <w:szCs w:val="24"/>
        </w:rPr>
        <w:t>ser utilizado</w:t>
      </w:r>
      <w:r w:rsidR="00C60BC5" w:rsidRPr="0092660D">
        <w:rPr>
          <w:rFonts w:ascii="Times New Roman" w:hAnsi="Times New Roman" w:cs="Times New Roman"/>
          <w:sz w:val="24"/>
          <w:szCs w:val="24"/>
        </w:rPr>
        <w:t xml:space="preserve">, </w:t>
      </w:r>
      <w:r w:rsidR="009E09A6">
        <w:rPr>
          <w:rFonts w:ascii="Times New Roman" w:hAnsi="Times New Roman" w:cs="Times New Roman"/>
          <w:sz w:val="24"/>
          <w:szCs w:val="24"/>
        </w:rPr>
        <w:t xml:space="preserve">y </w:t>
      </w:r>
      <w:r w:rsidR="00C60BC5" w:rsidRPr="0092660D">
        <w:rPr>
          <w:rFonts w:ascii="Times New Roman" w:hAnsi="Times New Roman" w:cs="Times New Roman"/>
          <w:sz w:val="24"/>
          <w:szCs w:val="24"/>
        </w:rPr>
        <w:t>al hacerlo se trabajan contenidos de una manera lúdica, hace que los participantes empleen sus habilidades y asuman actitudes relacionadas con el trabajo en grupo</w:t>
      </w:r>
      <w:r w:rsidR="00BD0847">
        <w:rPr>
          <w:rFonts w:ascii="Times New Roman" w:hAnsi="Times New Roman" w:cs="Times New Roman"/>
          <w:sz w:val="24"/>
          <w:szCs w:val="24"/>
        </w:rPr>
        <w:t xml:space="preserve">, </w:t>
      </w:r>
      <w:r w:rsidR="00C60BC5" w:rsidRPr="0092660D">
        <w:rPr>
          <w:rFonts w:ascii="Times New Roman" w:hAnsi="Times New Roman" w:cs="Times New Roman"/>
          <w:sz w:val="24"/>
          <w:szCs w:val="24"/>
        </w:rPr>
        <w:t xml:space="preserve">tales como el intercambio de ideas </w:t>
      </w:r>
      <w:r w:rsidR="009E02AD">
        <w:rPr>
          <w:rFonts w:ascii="Times New Roman" w:hAnsi="Times New Roman" w:cs="Times New Roman"/>
          <w:sz w:val="24"/>
          <w:szCs w:val="24"/>
        </w:rPr>
        <w:t>de</w:t>
      </w:r>
      <w:r w:rsidR="009E02AD" w:rsidRPr="0092660D">
        <w:rPr>
          <w:rFonts w:ascii="Times New Roman" w:hAnsi="Times New Roman" w:cs="Times New Roman"/>
          <w:sz w:val="24"/>
          <w:szCs w:val="24"/>
        </w:rPr>
        <w:t xml:space="preserve"> </w:t>
      </w:r>
      <w:r w:rsidR="00C60BC5" w:rsidRPr="0092660D">
        <w:rPr>
          <w:rFonts w:ascii="Times New Roman" w:hAnsi="Times New Roman" w:cs="Times New Roman"/>
          <w:sz w:val="24"/>
          <w:szCs w:val="24"/>
        </w:rPr>
        <w:t>forma clara y escrita, el escucha a la opinión de los demás, el respeto a ideas diferentes a las propias, así como la apertura a nuevos conocimientos.</w:t>
      </w:r>
      <w:r w:rsidR="00BD0847">
        <w:rPr>
          <w:rFonts w:ascii="Times New Roman" w:hAnsi="Times New Roman" w:cs="Times New Roman"/>
          <w:sz w:val="24"/>
          <w:szCs w:val="24"/>
        </w:rPr>
        <w:t xml:space="preserve"> </w:t>
      </w:r>
    </w:p>
    <w:p w14:paraId="6119A9CA" w14:textId="61401C2D" w:rsidR="00C60BC5" w:rsidRPr="0092660D" w:rsidRDefault="00C71B39" w:rsidP="003B4C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60BC5" w:rsidRPr="0092660D">
        <w:rPr>
          <w:rFonts w:ascii="Times New Roman" w:hAnsi="Times New Roman" w:cs="Times New Roman"/>
          <w:sz w:val="24"/>
          <w:szCs w:val="24"/>
        </w:rPr>
        <w:t xml:space="preserve">Jerome Bruner </w:t>
      </w:r>
      <w:r w:rsidR="00C60BC5">
        <w:rPr>
          <w:rFonts w:ascii="Times New Roman" w:hAnsi="Times New Roman" w:cs="Times New Roman"/>
          <w:sz w:val="24"/>
          <w:szCs w:val="24"/>
        </w:rPr>
        <w:t xml:space="preserve">(1991) menciona que la búsqueda de </w:t>
      </w:r>
      <w:r w:rsidR="008F5B5B">
        <w:rPr>
          <w:rFonts w:ascii="Times New Roman" w:hAnsi="Times New Roman" w:cs="Times New Roman"/>
          <w:sz w:val="24"/>
          <w:szCs w:val="24"/>
        </w:rPr>
        <w:t>conocimiento se sitúa</w:t>
      </w:r>
      <w:r w:rsidR="00C60BC5">
        <w:rPr>
          <w:rFonts w:ascii="Times New Roman" w:hAnsi="Times New Roman" w:cs="Times New Roman"/>
          <w:sz w:val="24"/>
          <w:szCs w:val="24"/>
        </w:rPr>
        <w:t xml:space="preserve"> alrededor de los actos de significado</w:t>
      </w:r>
      <w:r w:rsidR="00747819">
        <w:rPr>
          <w:rFonts w:ascii="Times New Roman" w:hAnsi="Times New Roman" w:cs="Times New Roman"/>
          <w:sz w:val="24"/>
          <w:szCs w:val="24"/>
        </w:rPr>
        <w:t>.</w:t>
      </w:r>
      <w:r w:rsidR="00C60BC5">
        <w:rPr>
          <w:rFonts w:ascii="Times New Roman" w:hAnsi="Times New Roman" w:cs="Times New Roman"/>
          <w:sz w:val="24"/>
          <w:szCs w:val="24"/>
        </w:rPr>
        <w:t xml:space="preserve"> </w:t>
      </w:r>
      <w:r w:rsidR="00747819">
        <w:rPr>
          <w:rFonts w:ascii="Times New Roman" w:hAnsi="Times New Roman" w:cs="Times New Roman"/>
          <w:sz w:val="24"/>
          <w:szCs w:val="24"/>
        </w:rPr>
        <w:t xml:space="preserve">Los </w:t>
      </w:r>
      <w:r w:rsidR="00C60BC5">
        <w:rPr>
          <w:rFonts w:ascii="Times New Roman" w:hAnsi="Times New Roman" w:cs="Times New Roman"/>
          <w:sz w:val="24"/>
          <w:szCs w:val="24"/>
        </w:rPr>
        <w:t>procesos mediante los cuales se crean, negocian y comparten dentro de una comunidad acercan a una apropiación de conocimiento</w:t>
      </w:r>
      <w:r w:rsidR="00747819">
        <w:rPr>
          <w:rFonts w:ascii="Times New Roman" w:hAnsi="Times New Roman" w:cs="Times New Roman"/>
          <w:sz w:val="24"/>
          <w:szCs w:val="24"/>
        </w:rPr>
        <w:t>.</w:t>
      </w:r>
      <w:r w:rsidR="00C60BC5">
        <w:rPr>
          <w:rFonts w:ascii="Times New Roman" w:hAnsi="Times New Roman" w:cs="Times New Roman"/>
          <w:sz w:val="24"/>
          <w:szCs w:val="24"/>
        </w:rPr>
        <w:t xml:space="preserve"> </w:t>
      </w:r>
      <w:r w:rsidR="00747819">
        <w:rPr>
          <w:rFonts w:ascii="Times New Roman" w:hAnsi="Times New Roman" w:cs="Times New Roman"/>
          <w:sz w:val="24"/>
          <w:szCs w:val="24"/>
        </w:rPr>
        <w:t xml:space="preserve">Asimismo, </w:t>
      </w:r>
      <w:r w:rsidR="00C60BC5">
        <w:rPr>
          <w:rFonts w:ascii="Times New Roman" w:hAnsi="Times New Roman" w:cs="Times New Roman"/>
          <w:sz w:val="24"/>
          <w:szCs w:val="24"/>
        </w:rPr>
        <w:t>hace referencia al pensamiento narrativo</w:t>
      </w:r>
      <w:r w:rsidR="00747819">
        <w:rPr>
          <w:rFonts w:ascii="Times New Roman" w:hAnsi="Times New Roman" w:cs="Times New Roman"/>
          <w:sz w:val="24"/>
          <w:szCs w:val="24"/>
        </w:rPr>
        <w:t>,</w:t>
      </w:r>
      <w:r w:rsidR="00C60BC5">
        <w:rPr>
          <w:rFonts w:ascii="Times New Roman" w:hAnsi="Times New Roman" w:cs="Times New Roman"/>
          <w:sz w:val="24"/>
          <w:szCs w:val="24"/>
        </w:rPr>
        <w:t xml:space="preserve"> que se construye por historias, relatos y narraciones</w:t>
      </w:r>
      <w:r w:rsidR="006E3B56">
        <w:rPr>
          <w:rFonts w:ascii="Times New Roman" w:hAnsi="Times New Roman" w:cs="Times New Roman"/>
          <w:sz w:val="24"/>
          <w:szCs w:val="24"/>
        </w:rPr>
        <w:t xml:space="preserve"> </w:t>
      </w:r>
      <w:r w:rsidR="00C60BC5">
        <w:rPr>
          <w:rFonts w:ascii="Times New Roman" w:hAnsi="Times New Roman" w:cs="Times New Roman"/>
          <w:sz w:val="24"/>
          <w:szCs w:val="24"/>
        </w:rPr>
        <w:t>que da</w:t>
      </w:r>
      <w:r w:rsidR="00747819">
        <w:rPr>
          <w:rFonts w:ascii="Times New Roman" w:hAnsi="Times New Roman" w:cs="Times New Roman"/>
          <w:sz w:val="24"/>
          <w:szCs w:val="24"/>
        </w:rPr>
        <w:t>n</w:t>
      </w:r>
      <w:r w:rsidR="00C60BC5">
        <w:rPr>
          <w:rFonts w:ascii="Times New Roman" w:hAnsi="Times New Roman" w:cs="Times New Roman"/>
          <w:sz w:val="24"/>
          <w:szCs w:val="24"/>
        </w:rPr>
        <w:t xml:space="preserve"> sentido y significado a la realidad </w:t>
      </w:r>
      <w:r w:rsidR="00C22EB2">
        <w:rPr>
          <w:rFonts w:ascii="Times New Roman" w:hAnsi="Times New Roman" w:cs="Times New Roman"/>
          <w:sz w:val="24"/>
          <w:szCs w:val="24"/>
        </w:rPr>
        <w:t>y al</w:t>
      </w:r>
      <w:r w:rsidR="008C09E0">
        <w:rPr>
          <w:rFonts w:ascii="Times New Roman" w:hAnsi="Times New Roman" w:cs="Times New Roman"/>
          <w:sz w:val="24"/>
          <w:szCs w:val="24"/>
        </w:rPr>
        <w:t>i</w:t>
      </w:r>
      <w:r w:rsidR="00C22EB2">
        <w:rPr>
          <w:rFonts w:ascii="Times New Roman" w:hAnsi="Times New Roman" w:cs="Times New Roman"/>
          <w:sz w:val="24"/>
          <w:szCs w:val="24"/>
        </w:rPr>
        <w:t xml:space="preserve">nean </w:t>
      </w:r>
      <w:r w:rsidR="00C60BC5">
        <w:rPr>
          <w:rFonts w:ascii="Times New Roman" w:hAnsi="Times New Roman" w:cs="Times New Roman"/>
          <w:sz w:val="24"/>
          <w:szCs w:val="24"/>
        </w:rPr>
        <w:t xml:space="preserve">intereses y significados </w:t>
      </w:r>
      <w:r w:rsidR="00C22EB2">
        <w:rPr>
          <w:rFonts w:ascii="Times New Roman" w:hAnsi="Times New Roman" w:cs="Times New Roman"/>
          <w:sz w:val="24"/>
          <w:szCs w:val="24"/>
        </w:rPr>
        <w:t>de</w:t>
      </w:r>
      <w:r w:rsidR="00C60BC5">
        <w:rPr>
          <w:rFonts w:ascii="Times New Roman" w:hAnsi="Times New Roman" w:cs="Times New Roman"/>
          <w:sz w:val="24"/>
          <w:szCs w:val="24"/>
        </w:rPr>
        <w:t xml:space="preserve"> profesores y estudiantes</w:t>
      </w:r>
      <w:r w:rsidR="00C22EB2">
        <w:rPr>
          <w:rFonts w:ascii="Times New Roman" w:hAnsi="Times New Roman" w:cs="Times New Roman"/>
          <w:sz w:val="24"/>
          <w:szCs w:val="24"/>
        </w:rPr>
        <w:t xml:space="preserve">. Aunado a lo anterior, </w:t>
      </w:r>
      <w:r w:rsidR="00C22EB2" w:rsidRPr="0092660D">
        <w:rPr>
          <w:rFonts w:ascii="Times New Roman" w:hAnsi="Times New Roman" w:cs="Times New Roman"/>
          <w:sz w:val="24"/>
          <w:szCs w:val="24"/>
        </w:rPr>
        <w:t xml:space="preserve">Bruner </w:t>
      </w:r>
      <w:r w:rsidR="00C22EB2">
        <w:rPr>
          <w:rFonts w:ascii="Times New Roman" w:hAnsi="Times New Roman" w:cs="Times New Roman"/>
          <w:sz w:val="24"/>
          <w:szCs w:val="24"/>
        </w:rPr>
        <w:t xml:space="preserve">(1991) </w:t>
      </w:r>
      <w:r w:rsidR="00C60BC5" w:rsidRPr="0092660D">
        <w:rPr>
          <w:rFonts w:ascii="Times New Roman" w:hAnsi="Times New Roman" w:cs="Times New Roman"/>
          <w:sz w:val="24"/>
          <w:szCs w:val="24"/>
        </w:rPr>
        <w:t>sostiene que el proceso de aprendizaje es único, personal, cada individuo lo lleva a cabo a su manera, y que este adquiere relevancia en la medida que impacta en quien lo realiza</w:t>
      </w:r>
      <w:r w:rsidR="00336077">
        <w:rPr>
          <w:rFonts w:ascii="Times New Roman" w:hAnsi="Times New Roman" w:cs="Times New Roman"/>
          <w:sz w:val="24"/>
          <w:szCs w:val="24"/>
        </w:rPr>
        <w:t>, pero no por ello debe emprenderse en solitario</w:t>
      </w:r>
      <w:r w:rsidR="009A1225">
        <w:rPr>
          <w:rFonts w:ascii="Times New Roman" w:hAnsi="Times New Roman" w:cs="Times New Roman"/>
          <w:sz w:val="24"/>
          <w:szCs w:val="24"/>
        </w:rPr>
        <w:t>.</w:t>
      </w:r>
      <w:r w:rsidR="009A1225" w:rsidRPr="0092660D">
        <w:rPr>
          <w:rFonts w:ascii="Times New Roman" w:hAnsi="Times New Roman" w:cs="Times New Roman"/>
          <w:sz w:val="24"/>
          <w:szCs w:val="24"/>
        </w:rPr>
        <w:t xml:space="preserve"> </w:t>
      </w:r>
      <w:r w:rsidR="009A1225">
        <w:rPr>
          <w:rFonts w:ascii="Times New Roman" w:hAnsi="Times New Roman" w:cs="Times New Roman"/>
          <w:sz w:val="24"/>
          <w:szCs w:val="24"/>
        </w:rPr>
        <w:t>C</w:t>
      </w:r>
      <w:r w:rsidR="009A1225" w:rsidRPr="0092660D">
        <w:rPr>
          <w:rFonts w:ascii="Times New Roman" w:hAnsi="Times New Roman" w:cs="Times New Roman"/>
          <w:sz w:val="24"/>
          <w:szCs w:val="24"/>
        </w:rPr>
        <w:t xml:space="preserve">uando </w:t>
      </w:r>
      <w:r w:rsidR="00C60BC5" w:rsidRPr="0092660D">
        <w:rPr>
          <w:rFonts w:ascii="Times New Roman" w:hAnsi="Times New Roman" w:cs="Times New Roman"/>
          <w:sz w:val="24"/>
          <w:szCs w:val="24"/>
        </w:rPr>
        <w:t>al estudiante se le deja que lea</w:t>
      </w:r>
      <w:r w:rsidR="004835EF">
        <w:rPr>
          <w:rFonts w:ascii="Times New Roman" w:hAnsi="Times New Roman" w:cs="Times New Roman"/>
          <w:sz w:val="24"/>
          <w:szCs w:val="24"/>
        </w:rPr>
        <w:t xml:space="preserve"> un texto </w:t>
      </w:r>
      <w:r w:rsidR="004835EF" w:rsidRPr="0092660D">
        <w:rPr>
          <w:rFonts w:ascii="Times New Roman" w:hAnsi="Times New Roman" w:cs="Times New Roman"/>
          <w:sz w:val="24"/>
          <w:szCs w:val="24"/>
        </w:rPr>
        <w:t>solo</w:t>
      </w:r>
      <w:r w:rsidR="00C60BC5" w:rsidRPr="0092660D">
        <w:rPr>
          <w:rFonts w:ascii="Times New Roman" w:hAnsi="Times New Roman" w:cs="Times New Roman"/>
          <w:sz w:val="24"/>
          <w:szCs w:val="24"/>
        </w:rPr>
        <w:t>,</w:t>
      </w:r>
      <w:r w:rsidR="004835EF">
        <w:rPr>
          <w:rFonts w:ascii="Times New Roman" w:hAnsi="Times New Roman" w:cs="Times New Roman"/>
          <w:sz w:val="24"/>
          <w:szCs w:val="24"/>
        </w:rPr>
        <w:t xml:space="preserve"> aislado,</w:t>
      </w:r>
      <w:r w:rsidR="00C60BC5" w:rsidRPr="0092660D">
        <w:rPr>
          <w:rFonts w:ascii="Times New Roman" w:hAnsi="Times New Roman" w:cs="Times New Roman"/>
          <w:sz w:val="24"/>
          <w:szCs w:val="24"/>
        </w:rPr>
        <w:t xml:space="preserve"> se pierde la significatividad del hecho</w:t>
      </w:r>
      <w:r w:rsidR="00C60BC5">
        <w:rPr>
          <w:rFonts w:ascii="Times New Roman" w:hAnsi="Times New Roman" w:cs="Times New Roman"/>
          <w:sz w:val="24"/>
          <w:szCs w:val="24"/>
        </w:rPr>
        <w:t>;</w:t>
      </w:r>
      <w:r w:rsidR="00C60BC5" w:rsidRPr="0092660D">
        <w:rPr>
          <w:rFonts w:ascii="Times New Roman" w:hAnsi="Times New Roman" w:cs="Times New Roman"/>
          <w:sz w:val="24"/>
          <w:szCs w:val="24"/>
        </w:rPr>
        <w:t xml:space="preserve"> sin embargo</w:t>
      </w:r>
      <w:r w:rsidR="009A1225">
        <w:rPr>
          <w:rFonts w:ascii="Times New Roman" w:hAnsi="Times New Roman" w:cs="Times New Roman"/>
          <w:sz w:val="24"/>
          <w:szCs w:val="24"/>
        </w:rPr>
        <w:t>,</w:t>
      </w:r>
      <w:r w:rsidR="00C60BC5" w:rsidRPr="0092660D">
        <w:rPr>
          <w:rFonts w:ascii="Times New Roman" w:hAnsi="Times New Roman" w:cs="Times New Roman"/>
          <w:sz w:val="24"/>
          <w:szCs w:val="24"/>
        </w:rPr>
        <w:t xml:space="preserve"> cuando lo lee pero además lo </w:t>
      </w:r>
      <w:r w:rsidR="00C60BC5">
        <w:rPr>
          <w:rFonts w:ascii="Times New Roman" w:hAnsi="Times New Roman" w:cs="Times New Roman"/>
          <w:sz w:val="24"/>
          <w:szCs w:val="24"/>
        </w:rPr>
        <w:t xml:space="preserve">comparte y lo </w:t>
      </w:r>
      <w:r w:rsidR="00C60BC5" w:rsidRPr="0092660D">
        <w:rPr>
          <w:rFonts w:ascii="Times New Roman" w:hAnsi="Times New Roman" w:cs="Times New Roman"/>
          <w:sz w:val="24"/>
          <w:szCs w:val="24"/>
        </w:rPr>
        <w:t xml:space="preserve">comprueba, descubre entonces su valía. </w:t>
      </w:r>
      <w:r w:rsidR="004835EF">
        <w:rPr>
          <w:rFonts w:ascii="Times New Roman" w:hAnsi="Times New Roman" w:cs="Times New Roman"/>
          <w:sz w:val="24"/>
          <w:szCs w:val="24"/>
        </w:rPr>
        <w:t xml:space="preserve">Y una vez </w:t>
      </w:r>
      <w:r w:rsidR="00336077">
        <w:rPr>
          <w:rFonts w:ascii="Times New Roman" w:hAnsi="Times New Roman" w:cs="Times New Roman"/>
          <w:sz w:val="24"/>
          <w:szCs w:val="24"/>
        </w:rPr>
        <w:t xml:space="preserve">más </w:t>
      </w:r>
      <w:r w:rsidR="004835EF">
        <w:rPr>
          <w:rFonts w:ascii="Times New Roman" w:hAnsi="Times New Roman" w:cs="Times New Roman"/>
          <w:sz w:val="24"/>
          <w:szCs w:val="24"/>
        </w:rPr>
        <w:t>allí</w:t>
      </w:r>
      <w:r w:rsidR="00C60BC5" w:rsidRPr="0092660D">
        <w:rPr>
          <w:rFonts w:ascii="Times New Roman" w:hAnsi="Times New Roman" w:cs="Times New Roman"/>
          <w:sz w:val="24"/>
          <w:szCs w:val="24"/>
        </w:rPr>
        <w:t xml:space="preserve"> es donde tiene injerencia el material didáctico, induce a quienes lo utilizan a adquirir el compromiso de realizar de la mejor manera las actividades que en lo personal y en colectivo les corresponden, incluyendo entonces a todos</w:t>
      </w:r>
      <w:r w:rsidR="004835EF">
        <w:rPr>
          <w:rFonts w:ascii="Times New Roman" w:hAnsi="Times New Roman" w:cs="Times New Roman"/>
          <w:sz w:val="24"/>
          <w:szCs w:val="24"/>
        </w:rPr>
        <w:t>,</w:t>
      </w:r>
      <w:r w:rsidR="00C60BC5" w:rsidRPr="0092660D">
        <w:rPr>
          <w:rFonts w:ascii="Times New Roman" w:hAnsi="Times New Roman" w:cs="Times New Roman"/>
          <w:sz w:val="24"/>
          <w:szCs w:val="24"/>
        </w:rPr>
        <w:t xml:space="preserve"> sin distinción de ninguna clase</w:t>
      </w:r>
      <w:r w:rsidR="00C60BC5">
        <w:rPr>
          <w:rFonts w:ascii="Times New Roman" w:hAnsi="Times New Roman" w:cs="Times New Roman"/>
          <w:sz w:val="24"/>
          <w:szCs w:val="24"/>
        </w:rPr>
        <w:t xml:space="preserve"> </w:t>
      </w:r>
      <w:sdt>
        <w:sdtPr>
          <w:rPr>
            <w:rFonts w:ascii="Times New Roman" w:hAnsi="Times New Roman" w:cs="Times New Roman"/>
            <w:sz w:val="24"/>
            <w:szCs w:val="24"/>
          </w:rPr>
          <w:id w:val="-197394001"/>
          <w:citation/>
        </w:sdtPr>
        <w:sdtEndPr/>
        <w:sdtContent>
          <w:r w:rsidR="00C60BC5">
            <w:rPr>
              <w:rFonts w:ascii="Times New Roman" w:hAnsi="Times New Roman" w:cs="Times New Roman"/>
              <w:sz w:val="24"/>
              <w:szCs w:val="24"/>
            </w:rPr>
            <w:fldChar w:fldCharType="begin"/>
          </w:r>
          <w:r w:rsidR="00C60BC5">
            <w:rPr>
              <w:rFonts w:ascii="Times New Roman" w:hAnsi="Times New Roman" w:cs="Times New Roman"/>
              <w:sz w:val="24"/>
              <w:szCs w:val="24"/>
              <w:lang w:val="es-ES"/>
            </w:rPr>
            <w:instrText xml:space="preserve"> CITATION Gui09 \l 3082 </w:instrText>
          </w:r>
          <w:r w:rsidR="00C60BC5">
            <w:rPr>
              <w:rFonts w:ascii="Times New Roman" w:hAnsi="Times New Roman" w:cs="Times New Roman"/>
              <w:sz w:val="24"/>
              <w:szCs w:val="24"/>
            </w:rPr>
            <w:fldChar w:fldCharType="separate"/>
          </w:r>
          <w:r w:rsidR="0004002D" w:rsidRPr="0004002D">
            <w:rPr>
              <w:rFonts w:ascii="Times New Roman" w:hAnsi="Times New Roman" w:cs="Times New Roman"/>
              <w:noProof/>
              <w:sz w:val="24"/>
              <w:szCs w:val="24"/>
              <w:lang w:val="es-ES"/>
            </w:rPr>
            <w:t>(Guilar, 2009)</w:t>
          </w:r>
          <w:r w:rsidR="00C60BC5">
            <w:rPr>
              <w:rFonts w:ascii="Times New Roman" w:hAnsi="Times New Roman" w:cs="Times New Roman"/>
              <w:sz w:val="24"/>
              <w:szCs w:val="24"/>
            </w:rPr>
            <w:fldChar w:fldCharType="end"/>
          </w:r>
        </w:sdtContent>
      </w:sdt>
      <w:r w:rsidR="00ED5425">
        <w:rPr>
          <w:rFonts w:ascii="Times New Roman" w:hAnsi="Times New Roman" w:cs="Times New Roman"/>
          <w:sz w:val="24"/>
          <w:szCs w:val="24"/>
        </w:rPr>
        <w:t>.</w:t>
      </w:r>
      <w:r w:rsidR="00C60BC5" w:rsidRPr="0092660D">
        <w:rPr>
          <w:rFonts w:ascii="Times New Roman" w:hAnsi="Times New Roman" w:cs="Times New Roman"/>
          <w:sz w:val="24"/>
          <w:szCs w:val="24"/>
        </w:rPr>
        <w:t xml:space="preserve"> </w:t>
      </w:r>
    </w:p>
    <w:p w14:paraId="2B65F547" w14:textId="551D3D49" w:rsidR="00C60BC5" w:rsidRPr="0092660D" w:rsidRDefault="00C71B39" w:rsidP="003B4C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60BC5" w:rsidRPr="0092660D">
        <w:rPr>
          <w:rFonts w:ascii="Times New Roman" w:hAnsi="Times New Roman" w:cs="Times New Roman"/>
          <w:sz w:val="24"/>
          <w:szCs w:val="24"/>
        </w:rPr>
        <w:t xml:space="preserve">Aunado a lo anterior, fortalece la autoestima, les dota de experiencias agradables que desean repetir, les permite interactuar con sus pares y descubrir propósitos e inquietudes en común, comprueban que en colegiado obtienen mejores resultados que en lo individual, </w:t>
      </w:r>
      <w:r w:rsidR="000C439B">
        <w:rPr>
          <w:rFonts w:ascii="Times New Roman" w:hAnsi="Times New Roman" w:cs="Times New Roman"/>
          <w:sz w:val="24"/>
          <w:szCs w:val="24"/>
        </w:rPr>
        <w:t>todo lo</w:t>
      </w:r>
      <w:r w:rsidR="000C439B" w:rsidRPr="0092660D">
        <w:rPr>
          <w:rFonts w:ascii="Times New Roman" w:hAnsi="Times New Roman" w:cs="Times New Roman"/>
          <w:sz w:val="24"/>
          <w:szCs w:val="24"/>
        </w:rPr>
        <w:t xml:space="preserve"> </w:t>
      </w:r>
      <w:r w:rsidR="000C439B">
        <w:rPr>
          <w:rFonts w:ascii="Times New Roman" w:hAnsi="Times New Roman" w:cs="Times New Roman"/>
          <w:sz w:val="24"/>
          <w:szCs w:val="24"/>
        </w:rPr>
        <w:t>cual</w:t>
      </w:r>
      <w:r w:rsidR="00560293">
        <w:rPr>
          <w:rFonts w:ascii="Times New Roman" w:hAnsi="Times New Roman" w:cs="Times New Roman"/>
          <w:sz w:val="24"/>
          <w:szCs w:val="24"/>
        </w:rPr>
        <w:t xml:space="preserve"> </w:t>
      </w:r>
      <w:r w:rsidR="00C60BC5" w:rsidRPr="0092660D">
        <w:rPr>
          <w:rFonts w:ascii="Times New Roman" w:hAnsi="Times New Roman" w:cs="Times New Roman"/>
          <w:sz w:val="24"/>
          <w:szCs w:val="24"/>
        </w:rPr>
        <w:t xml:space="preserve">fortalece su competencia de la vida en sociedad. </w:t>
      </w:r>
    </w:p>
    <w:p w14:paraId="12918561" w14:textId="4BF9BF45" w:rsidR="00C60BC5" w:rsidRPr="0092660D" w:rsidRDefault="00C71B39" w:rsidP="003B4C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C1640">
        <w:rPr>
          <w:rFonts w:ascii="Times New Roman" w:hAnsi="Times New Roman" w:cs="Times New Roman"/>
          <w:sz w:val="24"/>
          <w:szCs w:val="24"/>
        </w:rPr>
        <w:t>D</w:t>
      </w:r>
      <w:r w:rsidR="00C60BC5" w:rsidRPr="0092660D">
        <w:rPr>
          <w:rFonts w:ascii="Times New Roman" w:hAnsi="Times New Roman" w:cs="Times New Roman"/>
          <w:sz w:val="24"/>
          <w:szCs w:val="24"/>
        </w:rPr>
        <w:t>esarrollar una clase con material didáctico propicia la discusión respetuosa sobre el tema en cuestión</w:t>
      </w:r>
      <w:r w:rsidR="004C1640">
        <w:rPr>
          <w:rFonts w:ascii="Times New Roman" w:hAnsi="Times New Roman" w:cs="Times New Roman"/>
          <w:sz w:val="24"/>
          <w:szCs w:val="24"/>
        </w:rPr>
        <w:t>;</w:t>
      </w:r>
      <w:r w:rsidR="004C1640" w:rsidRPr="0092660D">
        <w:rPr>
          <w:rFonts w:ascii="Times New Roman" w:hAnsi="Times New Roman" w:cs="Times New Roman"/>
          <w:sz w:val="24"/>
          <w:szCs w:val="24"/>
        </w:rPr>
        <w:t xml:space="preserve"> </w:t>
      </w:r>
      <w:r w:rsidR="00C60BC5" w:rsidRPr="0092660D">
        <w:rPr>
          <w:rFonts w:ascii="Times New Roman" w:hAnsi="Times New Roman" w:cs="Times New Roman"/>
          <w:sz w:val="24"/>
          <w:szCs w:val="24"/>
        </w:rPr>
        <w:t>requiere poner en consideración los puntos de vista de todos con claridad y consistencia con respecto a lo que ya se sabe</w:t>
      </w:r>
      <w:r w:rsidR="004C1640">
        <w:rPr>
          <w:rFonts w:ascii="Times New Roman" w:hAnsi="Times New Roman" w:cs="Times New Roman"/>
          <w:sz w:val="24"/>
          <w:szCs w:val="24"/>
        </w:rPr>
        <w:t>;</w:t>
      </w:r>
      <w:r w:rsidR="004C1640" w:rsidRPr="0092660D">
        <w:rPr>
          <w:rFonts w:ascii="Times New Roman" w:hAnsi="Times New Roman" w:cs="Times New Roman"/>
          <w:sz w:val="24"/>
          <w:szCs w:val="24"/>
        </w:rPr>
        <w:t xml:space="preserve"> </w:t>
      </w:r>
      <w:r w:rsidR="00C60BC5" w:rsidRPr="0092660D">
        <w:rPr>
          <w:rFonts w:ascii="Times New Roman" w:hAnsi="Times New Roman" w:cs="Times New Roman"/>
          <w:sz w:val="24"/>
          <w:szCs w:val="24"/>
        </w:rPr>
        <w:t>induce a la formulación de preguntas y búsqueda de sus respuestas</w:t>
      </w:r>
      <w:r w:rsidR="004C1640">
        <w:rPr>
          <w:rFonts w:ascii="Times New Roman" w:hAnsi="Times New Roman" w:cs="Times New Roman"/>
          <w:sz w:val="24"/>
          <w:szCs w:val="24"/>
        </w:rPr>
        <w:t>;</w:t>
      </w:r>
      <w:r w:rsidR="004C1640" w:rsidRPr="0092660D">
        <w:rPr>
          <w:rFonts w:ascii="Times New Roman" w:hAnsi="Times New Roman" w:cs="Times New Roman"/>
          <w:sz w:val="24"/>
          <w:szCs w:val="24"/>
        </w:rPr>
        <w:t xml:space="preserve"> </w:t>
      </w:r>
      <w:r w:rsidR="00C60BC5" w:rsidRPr="0092660D">
        <w:rPr>
          <w:rFonts w:ascii="Times New Roman" w:hAnsi="Times New Roman" w:cs="Times New Roman"/>
          <w:sz w:val="24"/>
          <w:szCs w:val="24"/>
        </w:rPr>
        <w:t>fortalece la argumentación,</w:t>
      </w:r>
      <w:r w:rsidR="004C1640">
        <w:rPr>
          <w:rFonts w:ascii="Times New Roman" w:hAnsi="Times New Roman" w:cs="Times New Roman"/>
          <w:sz w:val="24"/>
          <w:szCs w:val="24"/>
        </w:rPr>
        <w:t xml:space="preserve"> y</w:t>
      </w:r>
      <w:r w:rsidR="00C60BC5" w:rsidRPr="0092660D">
        <w:rPr>
          <w:rFonts w:ascii="Times New Roman" w:hAnsi="Times New Roman" w:cs="Times New Roman"/>
          <w:sz w:val="24"/>
          <w:szCs w:val="24"/>
        </w:rPr>
        <w:t xml:space="preserve"> favorece una actitud activa que </w:t>
      </w:r>
      <w:r w:rsidR="00C60BC5" w:rsidRPr="0092660D">
        <w:rPr>
          <w:rFonts w:ascii="Times New Roman" w:hAnsi="Times New Roman" w:cs="Times New Roman"/>
          <w:sz w:val="24"/>
          <w:szCs w:val="24"/>
        </w:rPr>
        <w:lastRenderedPageBreak/>
        <w:t>ayuda a formular opiniones que ind</w:t>
      </w:r>
      <w:r w:rsidR="00C60BC5">
        <w:rPr>
          <w:rFonts w:ascii="Times New Roman" w:hAnsi="Times New Roman" w:cs="Times New Roman"/>
          <w:sz w:val="24"/>
          <w:szCs w:val="24"/>
        </w:rPr>
        <w:t>u</w:t>
      </w:r>
      <w:r w:rsidR="00C60BC5" w:rsidRPr="0092660D">
        <w:rPr>
          <w:rFonts w:ascii="Times New Roman" w:hAnsi="Times New Roman" w:cs="Times New Roman"/>
          <w:sz w:val="24"/>
          <w:szCs w:val="24"/>
        </w:rPr>
        <w:t>cen a</w:t>
      </w:r>
      <w:r w:rsidR="004C1640">
        <w:rPr>
          <w:rFonts w:ascii="Times New Roman" w:hAnsi="Times New Roman" w:cs="Times New Roman"/>
          <w:sz w:val="24"/>
          <w:szCs w:val="24"/>
        </w:rPr>
        <w:t>l descubrimiento y</w:t>
      </w:r>
      <w:r w:rsidR="00C60BC5" w:rsidRPr="0092660D">
        <w:rPr>
          <w:rFonts w:ascii="Times New Roman" w:hAnsi="Times New Roman" w:cs="Times New Roman"/>
          <w:sz w:val="24"/>
          <w:szCs w:val="24"/>
        </w:rPr>
        <w:t xml:space="preserve"> construcción de nuevo conocimiento.</w:t>
      </w:r>
    </w:p>
    <w:p w14:paraId="4152B585" w14:textId="6CB6901A" w:rsidR="00C60BC5" w:rsidRPr="0092660D" w:rsidRDefault="00C71B39" w:rsidP="003B4C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60BC5" w:rsidRPr="0092660D">
        <w:rPr>
          <w:rFonts w:ascii="Times New Roman" w:hAnsi="Times New Roman" w:cs="Times New Roman"/>
          <w:sz w:val="24"/>
          <w:szCs w:val="24"/>
        </w:rPr>
        <w:t>David Ausubel</w:t>
      </w:r>
      <w:r w:rsidR="00C60BC5">
        <w:rPr>
          <w:rFonts w:ascii="Times New Roman" w:hAnsi="Times New Roman" w:cs="Times New Roman"/>
          <w:sz w:val="24"/>
          <w:szCs w:val="24"/>
        </w:rPr>
        <w:t xml:space="preserve"> (</w:t>
      </w:r>
      <w:r w:rsidR="007710DF">
        <w:rPr>
          <w:rFonts w:ascii="Times New Roman" w:hAnsi="Times New Roman" w:cs="Times New Roman"/>
          <w:sz w:val="24"/>
          <w:szCs w:val="24"/>
        </w:rPr>
        <w:t>s. f.</w:t>
      </w:r>
      <w:r w:rsidR="00C60BC5">
        <w:rPr>
          <w:rFonts w:ascii="Times New Roman" w:hAnsi="Times New Roman" w:cs="Times New Roman"/>
          <w:sz w:val="24"/>
          <w:szCs w:val="24"/>
        </w:rPr>
        <w:t xml:space="preserve">) </w:t>
      </w:r>
      <w:r w:rsidR="00C60BC5" w:rsidRPr="0092660D">
        <w:rPr>
          <w:rFonts w:ascii="Times New Roman" w:hAnsi="Times New Roman" w:cs="Times New Roman"/>
          <w:sz w:val="24"/>
          <w:szCs w:val="24"/>
        </w:rPr>
        <w:t>asevera que los materiales de enseñanza deben elegirse en función de las necesidades cognitivas de los estudiantes</w:t>
      </w:r>
      <w:r w:rsidR="00695F0D">
        <w:rPr>
          <w:rFonts w:ascii="Times New Roman" w:hAnsi="Times New Roman" w:cs="Times New Roman"/>
          <w:sz w:val="24"/>
          <w:szCs w:val="24"/>
        </w:rPr>
        <w:t>.</w:t>
      </w:r>
      <w:r w:rsidR="00695F0D" w:rsidRPr="0092660D">
        <w:rPr>
          <w:rFonts w:ascii="Times New Roman" w:hAnsi="Times New Roman" w:cs="Times New Roman"/>
          <w:sz w:val="24"/>
          <w:szCs w:val="24"/>
        </w:rPr>
        <w:t xml:space="preserve"> </w:t>
      </w:r>
      <w:r w:rsidR="00695F0D">
        <w:rPr>
          <w:rFonts w:ascii="Times New Roman" w:hAnsi="Times New Roman" w:cs="Times New Roman"/>
          <w:sz w:val="24"/>
          <w:szCs w:val="24"/>
        </w:rPr>
        <w:t>P</w:t>
      </w:r>
      <w:r w:rsidR="00695F0D" w:rsidRPr="0092660D">
        <w:rPr>
          <w:rFonts w:ascii="Times New Roman" w:hAnsi="Times New Roman" w:cs="Times New Roman"/>
          <w:sz w:val="24"/>
          <w:szCs w:val="24"/>
        </w:rPr>
        <w:t xml:space="preserve">or </w:t>
      </w:r>
      <w:r w:rsidR="00C60BC5" w:rsidRPr="0092660D">
        <w:rPr>
          <w:rFonts w:ascii="Times New Roman" w:hAnsi="Times New Roman" w:cs="Times New Roman"/>
          <w:sz w:val="24"/>
          <w:szCs w:val="24"/>
        </w:rPr>
        <w:t xml:space="preserve">ello, cuando se diseña, es necesario considerar los procesos de aprendizaje y las posibilidades de éxito </w:t>
      </w:r>
      <w:r w:rsidR="007710DF">
        <w:rPr>
          <w:rFonts w:ascii="Times New Roman" w:hAnsi="Times New Roman" w:cs="Times New Roman"/>
          <w:sz w:val="24"/>
          <w:szCs w:val="24"/>
        </w:rPr>
        <w:t>de este</w:t>
      </w:r>
      <w:r w:rsidR="00695F0D">
        <w:rPr>
          <w:rFonts w:ascii="Times New Roman" w:hAnsi="Times New Roman" w:cs="Times New Roman"/>
          <w:sz w:val="24"/>
          <w:szCs w:val="24"/>
        </w:rPr>
        <w:t>;</w:t>
      </w:r>
      <w:r w:rsidR="00695F0D" w:rsidRPr="0092660D">
        <w:rPr>
          <w:rFonts w:ascii="Times New Roman" w:hAnsi="Times New Roman" w:cs="Times New Roman"/>
          <w:sz w:val="24"/>
          <w:szCs w:val="24"/>
        </w:rPr>
        <w:t xml:space="preserve"> </w:t>
      </w:r>
      <w:r w:rsidR="00C60BC5" w:rsidRPr="0092660D">
        <w:rPr>
          <w:rFonts w:ascii="Times New Roman" w:hAnsi="Times New Roman" w:cs="Times New Roman"/>
          <w:sz w:val="24"/>
          <w:szCs w:val="24"/>
        </w:rPr>
        <w:t>de no hacerlo se corre el riesgo de ser contraproducente y</w:t>
      </w:r>
      <w:r w:rsidR="00695F0D">
        <w:rPr>
          <w:rFonts w:ascii="Times New Roman" w:hAnsi="Times New Roman" w:cs="Times New Roman"/>
          <w:sz w:val="24"/>
          <w:szCs w:val="24"/>
        </w:rPr>
        <w:t>,</w:t>
      </w:r>
      <w:r w:rsidR="00C60BC5" w:rsidRPr="0092660D">
        <w:rPr>
          <w:rFonts w:ascii="Times New Roman" w:hAnsi="Times New Roman" w:cs="Times New Roman"/>
          <w:sz w:val="24"/>
          <w:szCs w:val="24"/>
        </w:rPr>
        <w:t xml:space="preserve"> en lugar de </w:t>
      </w:r>
      <w:r w:rsidR="00695F0D">
        <w:rPr>
          <w:rFonts w:ascii="Times New Roman" w:hAnsi="Times New Roman" w:cs="Times New Roman"/>
          <w:sz w:val="24"/>
          <w:szCs w:val="24"/>
        </w:rPr>
        <w:t>ayudar</w:t>
      </w:r>
      <w:r w:rsidR="00C60BC5" w:rsidRPr="0092660D">
        <w:rPr>
          <w:rFonts w:ascii="Times New Roman" w:hAnsi="Times New Roman" w:cs="Times New Roman"/>
          <w:sz w:val="24"/>
          <w:szCs w:val="24"/>
        </w:rPr>
        <w:t xml:space="preserve">, </w:t>
      </w:r>
      <w:r w:rsidR="00695F0D" w:rsidRPr="0092660D">
        <w:rPr>
          <w:rFonts w:ascii="Times New Roman" w:hAnsi="Times New Roman" w:cs="Times New Roman"/>
          <w:sz w:val="24"/>
          <w:szCs w:val="24"/>
        </w:rPr>
        <w:t>desmotiv</w:t>
      </w:r>
      <w:r w:rsidR="00695F0D">
        <w:rPr>
          <w:rFonts w:ascii="Times New Roman" w:hAnsi="Times New Roman" w:cs="Times New Roman"/>
          <w:sz w:val="24"/>
          <w:szCs w:val="24"/>
        </w:rPr>
        <w:t>ar</w:t>
      </w:r>
      <w:r w:rsidR="00C60BC5" w:rsidRPr="0092660D">
        <w:rPr>
          <w:rFonts w:ascii="Times New Roman" w:hAnsi="Times New Roman" w:cs="Times New Roman"/>
          <w:sz w:val="24"/>
          <w:szCs w:val="24"/>
        </w:rPr>
        <w:t>. La experiencia de varios años adquirida a partir de la observación en las aulas de los docentes adjuntos</w:t>
      </w:r>
      <w:r w:rsidR="00C60BC5">
        <w:rPr>
          <w:rFonts w:ascii="Times New Roman" w:hAnsi="Times New Roman" w:cs="Times New Roman"/>
          <w:sz w:val="24"/>
          <w:szCs w:val="24"/>
        </w:rPr>
        <w:t xml:space="preserve"> (</w:t>
      </w:r>
      <w:r w:rsidR="00C60BC5" w:rsidRPr="009350EE">
        <w:rPr>
          <w:rFonts w:ascii="Times New Roman" w:hAnsi="Times New Roman" w:cs="Times New Roman"/>
          <w:sz w:val="24"/>
          <w:szCs w:val="24"/>
        </w:rPr>
        <w:t>algunos ya egresados</w:t>
      </w:r>
      <w:r w:rsidR="00C60BC5">
        <w:rPr>
          <w:rFonts w:ascii="Times New Roman" w:hAnsi="Times New Roman" w:cs="Times New Roman"/>
          <w:sz w:val="24"/>
          <w:szCs w:val="24"/>
        </w:rPr>
        <w:t>)</w:t>
      </w:r>
      <w:r w:rsidR="00C60BC5" w:rsidRPr="0092660D">
        <w:rPr>
          <w:rFonts w:ascii="Times New Roman" w:hAnsi="Times New Roman" w:cs="Times New Roman"/>
          <w:sz w:val="24"/>
          <w:szCs w:val="24"/>
        </w:rPr>
        <w:t xml:space="preserve"> en los grupos de las telesecundarias en donde llevan a cabo su servicio social en la modalidad de trabajo docente, indica que es necesario que todos los involucrados en la actividad tengan una idea clara</w:t>
      </w:r>
      <w:r w:rsidR="007710DF">
        <w:rPr>
          <w:rFonts w:ascii="Times New Roman" w:hAnsi="Times New Roman" w:cs="Times New Roman"/>
          <w:sz w:val="24"/>
          <w:szCs w:val="24"/>
        </w:rPr>
        <w:t>:</w:t>
      </w:r>
      <w:r w:rsidR="007710DF" w:rsidRPr="0092660D">
        <w:rPr>
          <w:rFonts w:ascii="Times New Roman" w:hAnsi="Times New Roman" w:cs="Times New Roman"/>
          <w:sz w:val="24"/>
          <w:szCs w:val="24"/>
        </w:rPr>
        <w:t xml:space="preserve"> </w:t>
      </w:r>
      <w:r w:rsidR="00C60BC5" w:rsidRPr="0092660D">
        <w:rPr>
          <w:rFonts w:ascii="Times New Roman" w:hAnsi="Times New Roman" w:cs="Times New Roman"/>
          <w:sz w:val="24"/>
          <w:szCs w:val="24"/>
        </w:rPr>
        <w:t xml:space="preserve">el docente sobre el aprendizaje esperado </w:t>
      </w:r>
      <w:r w:rsidR="0054263F">
        <w:rPr>
          <w:rFonts w:ascii="Times New Roman" w:hAnsi="Times New Roman" w:cs="Times New Roman"/>
          <w:sz w:val="24"/>
          <w:szCs w:val="24"/>
        </w:rPr>
        <w:t>por parte de sus</w:t>
      </w:r>
      <w:r w:rsidR="0054263F" w:rsidRPr="0092660D">
        <w:rPr>
          <w:rFonts w:ascii="Times New Roman" w:hAnsi="Times New Roman" w:cs="Times New Roman"/>
          <w:sz w:val="24"/>
          <w:szCs w:val="24"/>
        </w:rPr>
        <w:t xml:space="preserve"> </w:t>
      </w:r>
      <w:r w:rsidR="00C60BC5" w:rsidRPr="0092660D">
        <w:rPr>
          <w:rFonts w:ascii="Times New Roman" w:hAnsi="Times New Roman" w:cs="Times New Roman"/>
          <w:sz w:val="24"/>
          <w:szCs w:val="24"/>
        </w:rPr>
        <w:t xml:space="preserve">alumnos y </w:t>
      </w:r>
      <w:r w:rsidR="0054263F" w:rsidRPr="0092660D">
        <w:rPr>
          <w:rFonts w:ascii="Times New Roman" w:hAnsi="Times New Roman" w:cs="Times New Roman"/>
          <w:sz w:val="24"/>
          <w:szCs w:val="24"/>
        </w:rPr>
        <w:t>est</w:t>
      </w:r>
      <w:r w:rsidR="0054263F">
        <w:rPr>
          <w:rFonts w:ascii="Times New Roman" w:hAnsi="Times New Roman" w:cs="Times New Roman"/>
          <w:sz w:val="24"/>
          <w:szCs w:val="24"/>
        </w:rPr>
        <w:t>os</w:t>
      </w:r>
      <w:r w:rsidR="0054263F" w:rsidRPr="0092660D">
        <w:rPr>
          <w:rFonts w:ascii="Times New Roman" w:hAnsi="Times New Roman" w:cs="Times New Roman"/>
          <w:sz w:val="24"/>
          <w:szCs w:val="24"/>
        </w:rPr>
        <w:t xml:space="preserve"> </w:t>
      </w:r>
      <w:r w:rsidR="00C60BC5" w:rsidRPr="0092660D">
        <w:rPr>
          <w:rFonts w:ascii="Times New Roman" w:hAnsi="Times New Roman" w:cs="Times New Roman"/>
          <w:sz w:val="24"/>
          <w:szCs w:val="24"/>
        </w:rPr>
        <w:t>sobre lo que debe</w:t>
      </w:r>
      <w:r w:rsidR="0054263F">
        <w:rPr>
          <w:rFonts w:ascii="Times New Roman" w:hAnsi="Times New Roman" w:cs="Times New Roman"/>
          <w:sz w:val="24"/>
          <w:szCs w:val="24"/>
        </w:rPr>
        <w:t>n</w:t>
      </w:r>
      <w:r w:rsidR="00C60BC5" w:rsidRPr="0092660D">
        <w:rPr>
          <w:rFonts w:ascii="Times New Roman" w:hAnsi="Times New Roman" w:cs="Times New Roman"/>
          <w:sz w:val="24"/>
          <w:szCs w:val="24"/>
        </w:rPr>
        <w:t xml:space="preserve"> descubrir</w:t>
      </w:r>
      <w:r w:rsidR="007710DF">
        <w:rPr>
          <w:rFonts w:ascii="Times New Roman" w:hAnsi="Times New Roman" w:cs="Times New Roman"/>
          <w:sz w:val="24"/>
          <w:szCs w:val="24"/>
        </w:rPr>
        <w:t>.</w:t>
      </w:r>
    </w:p>
    <w:p w14:paraId="37901CF7" w14:textId="04CB95DA" w:rsidR="00C60BC5" w:rsidRPr="00F17A5C" w:rsidRDefault="00C71B39" w:rsidP="003B4C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60BC5" w:rsidRPr="0092660D">
        <w:rPr>
          <w:rFonts w:ascii="Times New Roman" w:hAnsi="Times New Roman" w:cs="Times New Roman"/>
          <w:sz w:val="24"/>
          <w:szCs w:val="24"/>
        </w:rPr>
        <w:t>Al ser el aprendizaje un proceso activo y constructivo, no puede llevarse a cabo al azar, requiere de una planeación a conciencia</w:t>
      </w:r>
      <w:r w:rsidR="00C60BC5">
        <w:rPr>
          <w:rFonts w:ascii="Times New Roman" w:hAnsi="Times New Roman" w:cs="Times New Roman"/>
          <w:sz w:val="24"/>
          <w:szCs w:val="24"/>
        </w:rPr>
        <w:t>,</w:t>
      </w:r>
      <w:r w:rsidR="00C60BC5" w:rsidRPr="0092660D">
        <w:rPr>
          <w:rFonts w:ascii="Times New Roman" w:hAnsi="Times New Roman" w:cs="Times New Roman"/>
          <w:sz w:val="24"/>
          <w:szCs w:val="24"/>
        </w:rPr>
        <w:t xml:space="preserve"> considerando diversos aspectos</w:t>
      </w:r>
      <w:r w:rsidR="0054263F">
        <w:rPr>
          <w:rFonts w:ascii="Times New Roman" w:hAnsi="Times New Roman" w:cs="Times New Roman"/>
          <w:sz w:val="24"/>
          <w:szCs w:val="24"/>
        </w:rPr>
        <w:t>,</w:t>
      </w:r>
      <w:r w:rsidR="00C60BC5" w:rsidRPr="0092660D">
        <w:rPr>
          <w:rFonts w:ascii="Times New Roman" w:hAnsi="Times New Roman" w:cs="Times New Roman"/>
          <w:sz w:val="24"/>
          <w:szCs w:val="24"/>
        </w:rPr>
        <w:t xml:space="preserve"> tales como el propósito, las competencias a desarrollar, las actividades, los tiempos, los materiales, </w:t>
      </w:r>
      <w:r w:rsidR="0054263F">
        <w:rPr>
          <w:rFonts w:ascii="Times New Roman" w:hAnsi="Times New Roman" w:cs="Times New Roman"/>
          <w:sz w:val="24"/>
          <w:szCs w:val="24"/>
        </w:rPr>
        <w:t>entre otros.</w:t>
      </w:r>
      <w:r w:rsidR="0054263F" w:rsidRPr="0092660D">
        <w:rPr>
          <w:rFonts w:ascii="Times New Roman" w:hAnsi="Times New Roman" w:cs="Times New Roman"/>
          <w:sz w:val="24"/>
          <w:szCs w:val="24"/>
        </w:rPr>
        <w:t xml:space="preserve"> </w:t>
      </w:r>
      <w:r w:rsidR="0054263F">
        <w:rPr>
          <w:rFonts w:ascii="Times New Roman" w:hAnsi="Times New Roman" w:cs="Times New Roman"/>
          <w:sz w:val="24"/>
          <w:szCs w:val="24"/>
        </w:rPr>
        <w:t>En cuanto a</w:t>
      </w:r>
      <w:r w:rsidR="00C60BC5" w:rsidRPr="0092660D">
        <w:rPr>
          <w:rFonts w:ascii="Times New Roman" w:hAnsi="Times New Roman" w:cs="Times New Roman"/>
          <w:sz w:val="24"/>
          <w:szCs w:val="24"/>
        </w:rPr>
        <w:t xml:space="preserve"> los últimos</w:t>
      </w:r>
      <w:r w:rsidR="0054263F">
        <w:rPr>
          <w:rFonts w:ascii="Times New Roman" w:hAnsi="Times New Roman" w:cs="Times New Roman"/>
          <w:sz w:val="24"/>
          <w:szCs w:val="24"/>
        </w:rPr>
        <w:t>,</w:t>
      </w:r>
      <w:r w:rsidR="00C60BC5" w:rsidRPr="0092660D">
        <w:rPr>
          <w:rFonts w:ascii="Times New Roman" w:hAnsi="Times New Roman" w:cs="Times New Roman"/>
          <w:sz w:val="24"/>
          <w:szCs w:val="24"/>
        </w:rPr>
        <w:t xml:space="preserve"> se puede decir que su pretensión es desarrollar las posibilidades de aprendizaje del estudiante y trata</w:t>
      </w:r>
      <w:r w:rsidR="00560293">
        <w:rPr>
          <w:rFonts w:ascii="Times New Roman" w:hAnsi="Times New Roman" w:cs="Times New Roman"/>
          <w:sz w:val="24"/>
          <w:szCs w:val="24"/>
        </w:rPr>
        <w:t>n</w:t>
      </w:r>
      <w:r w:rsidR="00C60BC5" w:rsidRPr="0092660D">
        <w:rPr>
          <w:rFonts w:ascii="Times New Roman" w:hAnsi="Times New Roman" w:cs="Times New Roman"/>
          <w:sz w:val="24"/>
          <w:szCs w:val="24"/>
        </w:rPr>
        <w:t xml:space="preserve"> de conseguirlo por medio de sus conocimientos previos, la interacción entre pares (o la confrontación de su conocimiento con el nuevo cuando se trata de una actividad individual), así como de la mejora de su hacer y pensar. Cuando el docente utiliza material didáctico en el aula</w:t>
      </w:r>
      <w:r w:rsidR="0054263F">
        <w:rPr>
          <w:rFonts w:ascii="Times New Roman" w:hAnsi="Times New Roman" w:cs="Times New Roman"/>
          <w:sz w:val="24"/>
          <w:szCs w:val="24"/>
        </w:rPr>
        <w:t>,</w:t>
      </w:r>
      <w:r w:rsidR="00C60BC5" w:rsidRPr="0092660D">
        <w:rPr>
          <w:rFonts w:ascii="Times New Roman" w:hAnsi="Times New Roman" w:cs="Times New Roman"/>
          <w:sz w:val="24"/>
          <w:szCs w:val="24"/>
        </w:rPr>
        <w:t xml:space="preserve"> ejerce una docencia inclusiva porque dota al alumno de </w:t>
      </w:r>
      <w:r w:rsidR="00C60BC5" w:rsidRPr="00F17A5C">
        <w:rPr>
          <w:rFonts w:ascii="Times New Roman" w:hAnsi="Times New Roman" w:cs="Times New Roman"/>
          <w:sz w:val="24"/>
          <w:szCs w:val="24"/>
        </w:rPr>
        <w:t xml:space="preserve">herramientas para aprender, </w:t>
      </w:r>
      <w:r w:rsidR="00D964BB">
        <w:rPr>
          <w:rFonts w:ascii="Times New Roman" w:hAnsi="Times New Roman" w:cs="Times New Roman"/>
          <w:sz w:val="24"/>
          <w:szCs w:val="24"/>
        </w:rPr>
        <w:t>lo que provoca</w:t>
      </w:r>
      <w:r w:rsidR="00D964BB" w:rsidRPr="00F17A5C">
        <w:rPr>
          <w:rFonts w:ascii="Times New Roman" w:hAnsi="Times New Roman" w:cs="Times New Roman"/>
          <w:sz w:val="24"/>
          <w:szCs w:val="24"/>
        </w:rPr>
        <w:t xml:space="preserve"> </w:t>
      </w:r>
      <w:r w:rsidR="00C60BC5" w:rsidRPr="00F17A5C">
        <w:rPr>
          <w:rFonts w:ascii="Times New Roman" w:hAnsi="Times New Roman" w:cs="Times New Roman"/>
          <w:sz w:val="24"/>
          <w:szCs w:val="24"/>
        </w:rPr>
        <w:t>un cambio de actitud y aptitud</w:t>
      </w:r>
      <w:r w:rsidR="00D964BB">
        <w:rPr>
          <w:rFonts w:ascii="Times New Roman" w:hAnsi="Times New Roman" w:cs="Times New Roman"/>
          <w:sz w:val="24"/>
          <w:szCs w:val="24"/>
        </w:rPr>
        <w:t>: lo hace</w:t>
      </w:r>
      <w:r w:rsidR="00C60BC5" w:rsidRPr="00F17A5C">
        <w:rPr>
          <w:rFonts w:ascii="Times New Roman" w:hAnsi="Times New Roman" w:cs="Times New Roman"/>
          <w:sz w:val="24"/>
          <w:szCs w:val="24"/>
        </w:rPr>
        <w:t xml:space="preserve"> más tolerante, empático y solidario.</w:t>
      </w:r>
    </w:p>
    <w:p w14:paraId="3A21F369" w14:textId="77777777" w:rsidR="00C60BC5" w:rsidRPr="00F17A5C" w:rsidRDefault="00C60BC5" w:rsidP="003B4CEF">
      <w:pPr>
        <w:autoSpaceDE w:val="0"/>
        <w:autoSpaceDN w:val="0"/>
        <w:adjustRightInd w:val="0"/>
        <w:spacing w:after="0" w:line="360" w:lineRule="auto"/>
        <w:rPr>
          <w:rFonts w:ascii="Times New Roman" w:hAnsi="Times New Roman" w:cs="Times New Roman"/>
          <w:b/>
          <w:sz w:val="24"/>
          <w:szCs w:val="24"/>
        </w:rPr>
      </w:pPr>
    </w:p>
    <w:p w14:paraId="58687375" w14:textId="5F757294" w:rsidR="00F6511A" w:rsidRPr="005216F6" w:rsidRDefault="009F1E51" w:rsidP="005216F6">
      <w:pPr>
        <w:autoSpaceDE w:val="0"/>
        <w:autoSpaceDN w:val="0"/>
        <w:adjustRightInd w:val="0"/>
        <w:spacing w:after="0" w:line="360" w:lineRule="auto"/>
        <w:jc w:val="center"/>
        <w:rPr>
          <w:rFonts w:ascii="Times New Roman" w:hAnsi="Times New Roman" w:cs="Times New Roman"/>
          <w:b/>
          <w:sz w:val="32"/>
          <w:szCs w:val="32"/>
        </w:rPr>
      </w:pPr>
      <w:r w:rsidRPr="005216F6">
        <w:rPr>
          <w:rFonts w:ascii="Times New Roman" w:hAnsi="Times New Roman" w:cs="Times New Roman"/>
          <w:b/>
          <w:sz w:val="32"/>
          <w:szCs w:val="32"/>
        </w:rPr>
        <w:t>Resultados</w:t>
      </w:r>
    </w:p>
    <w:p w14:paraId="69FAA72F" w14:textId="003378F5" w:rsidR="00655882" w:rsidRDefault="00F6511A" w:rsidP="005216F6">
      <w:pPr>
        <w:autoSpaceDE w:val="0"/>
        <w:autoSpaceDN w:val="0"/>
        <w:adjustRightInd w:val="0"/>
        <w:spacing w:after="0" w:line="360" w:lineRule="auto"/>
        <w:ind w:firstLine="708"/>
        <w:jc w:val="both"/>
        <w:rPr>
          <w:rFonts w:ascii="Times New Roman" w:hAnsi="Times New Roman" w:cs="Times New Roman"/>
          <w:sz w:val="24"/>
          <w:szCs w:val="24"/>
        </w:rPr>
      </w:pPr>
      <w:r w:rsidRPr="0092660D">
        <w:rPr>
          <w:rFonts w:ascii="Times New Roman" w:hAnsi="Times New Roman" w:cs="Times New Roman"/>
          <w:sz w:val="24"/>
          <w:szCs w:val="24"/>
        </w:rPr>
        <w:t>Los docentes sabe</w:t>
      </w:r>
      <w:r w:rsidR="00533059">
        <w:rPr>
          <w:rFonts w:ascii="Times New Roman" w:hAnsi="Times New Roman" w:cs="Times New Roman"/>
          <w:sz w:val="24"/>
          <w:szCs w:val="24"/>
        </w:rPr>
        <w:t>n</w:t>
      </w:r>
      <w:r w:rsidRPr="0092660D">
        <w:rPr>
          <w:rFonts w:ascii="Times New Roman" w:hAnsi="Times New Roman" w:cs="Times New Roman"/>
          <w:sz w:val="24"/>
          <w:szCs w:val="24"/>
        </w:rPr>
        <w:t xml:space="preserve"> que en el proceso educativo incluyente interviene un gran número de situaciones, por lo que</w:t>
      </w:r>
      <w:r w:rsidR="00602C76">
        <w:rPr>
          <w:rFonts w:ascii="Times New Roman" w:hAnsi="Times New Roman" w:cs="Times New Roman"/>
          <w:sz w:val="24"/>
          <w:szCs w:val="24"/>
        </w:rPr>
        <w:t>,</w:t>
      </w:r>
      <w:r w:rsidRPr="0092660D">
        <w:rPr>
          <w:rFonts w:ascii="Times New Roman" w:hAnsi="Times New Roman" w:cs="Times New Roman"/>
          <w:sz w:val="24"/>
          <w:szCs w:val="24"/>
        </w:rPr>
        <w:t xml:space="preserve"> si no </w:t>
      </w:r>
      <w:r w:rsidR="00533059" w:rsidRPr="00EC4299">
        <w:rPr>
          <w:rFonts w:ascii="Times New Roman" w:hAnsi="Times New Roman" w:cs="Times New Roman"/>
          <w:sz w:val="24"/>
          <w:szCs w:val="24"/>
        </w:rPr>
        <w:t>se hace</w:t>
      </w:r>
      <w:r w:rsidRPr="00EC4299">
        <w:rPr>
          <w:rFonts w:ascii="Times New Roman" w:hAnsi="Times New Roman" w:cs="Times New Roman"/>
          <w:sz w:val="24"/>
          <w:szCs w:val="24"/>
        </w:rPr>
        <w:t xml:space="preserve"> </w:t>
      </w:r>
      <w:r w:rsidRPr="0092660D">
        <w:rPr>
          <w:rFonts w:ascii="Times New Roman" w:hAnsi="Times New Roman" w:cs="Times New Roman"/>
          <w:sz w:val="24"/>
          <w:szCs w:val="24"/>
        </w:rPr>
        <w:t>una buena planeación, la clase puede terminar en un gran fracaso</w:t>
      </w:r>
      <w:r w:rsidR="00602C76">
        <w:rPr>
          <w:rFonts w:ascii="Times New Roman" w:hAnsi="Times New Roman" w:cs="Times New Roman"/>
          <w:sz w:val="24"/>
          <w:szCs w:val="24"/>
        </w:rPr>
        <w:t>.</w:t>
      </w:r>
      <w:r w:rsidR="00602C76" w:rsidRPr="0092660D">
        <w:rPr>
          <w:rFonts w:ascii="Times New Roman" w:hAnsi="Times New Roman" w:cs="Times New Roman"/>
          <w:sz w:val="24"/>
          <w:szCs w:val="24"/>
        </w:rPr>
        <w:t xml:space="preserve"> </w:t>
      </w:r>
      <w:r w:rsidR="00602C76">
        <w:rPr>
          <w:rFonts w:ascii="Times New Roman" w:hAnsi="Times New Roman" w:cs="Times New Roman"/>
          <w:sz w:val="24"/>
          <w:szCs w:val="24"/>
        </w:rPr>
        <w:t>U</w:t>
      </w:r>
      <w:r w:rsidR="00602C76" w:rsidRPr="0092660D">
        <w:rPr>
          <w:rFonts w:ascii="Times New Roman" w:hAnsi="Times New Roman" w:cs="Times New Roman"/>
          <w:sz w:val="24"/>
          <w:szCs w:val="24"/>
        </w:rPr>
        <w:t xml:space="preserve">no </w:t>
      </w:r>
      <w:r w:rsidRPr="0092660D">
        <w:rPr>
          <w:rFonts w:ascii="Times New Roman" w:hAnsi="Times New Roman" w:cs="Times New Roman"/>
          <w:sz w:val="24"/>
          <w:szCs w:val="24"/>
        </w:rPr>
        <w:t xml:space="preserve">de los elementos que </w:t>
      </w:r>
      <w:r w:rsidR="00F105A5">
        <w:rPr>
          <w:rFonts w:ascii="Times New Roman" w:hAnsi="Times New Roman" w:cs="Times New Roman"/>
          <w:sz w:val="24"/>
          <w:szCs w:val="24"/>
        </w:rPr>
        <w:t>tiene</w:t>
      </w:r>
      <w:r w:rsidR="00560293">
        <w:rPr>
          <w:rFonts w:ascii="Times New Roman" w:hAnsi="Times New Roman" w:cs="Times New Roman"/>
          <w:sz w:val="24"/>
          <w:szCs w:val="24"/>
        </w:rPr>
        <w:t>n</w:t>
      </w:r>
      <w:r w:rsidR="00F105A5">
        <w:rPr>
          <w:rFonts w:ascii="Times New Roman" w:hAnsi="Times New Roman" w:cs="Times New Roman"/>
          <w:sz w:val="24"/>
          <w:szCs w:val="24"/>
        </w:rPr>
        <w:t xml:space="preserve"> un papel protagónico</w:t>
      </w:r>
      <w:r w:rsidRPr="0092660D">
        <w:rPr>
          <w:rFonts w:ascii="Times New Roman" w:hAnsi="Times New Roman" w:cs="Times New Roman"/>
          <w:sz w:val="24"/>
          <w:szCs w:val="24"/>
        </w:rPr>
        <w:t xml:space="preserve"> en </w:t>
      </w:r>
      <w:r w:rsidR="00602C76">
        <w:rPr>
          <w:rFonts w:ascii="Times New Roman" w:hAnsi="Times New Roman" w:cs="Times New Roman"/>
          <w:sz w:val="24"/>
          <w:szCs w:val="24"/>
        </w:rPr>
        <w:t>la planeación</w:t>
      </w:r>
      <w:r w:rsidR="00602C76" w:rsidRPr="0092660D">
        <w:rPr>
          <w:rFonts w:ascii="Times New Roman" w:hAnsi="Times New Roman" w:cs="Times New Roman"/>
          <w:sz w:val="24"/>
          <w:szCs w:val="24"/>
        </w:rPr>
        <w:t xml:space="preserve"> </w:t>
      </w:r>
      <w:r w:rsidR="00F105A5">
        <w:rPr>
          <w:rFonts w:ascii="Times New Roman" w:hAnsi="Times New Roman" w:cs="Times New Roman"/>
          <w:sz w:val="24"/>
          <w:szCs w:val="24"/>
        </w:rPr>
        <w:t>es</w:t>
      </w:r>
      <w:r w:rsidR="00F105A5" w:rsidRPr="0092660D">
        <w:rPr>
          <w:rFonts w:ascii="Times New Roman" w:hAnsi="Times New Roman" w:cs="Times New Roman"/>
          <w:sz w:val="24"/>
          <w:szCs w:val="24"/>
        </w:rPr>
        <w:t xml:space="preserve"> </w:t>
      </w:r>
      <w:r w:rsidR="00F105A5">
        <w:rPr>
          <w:rFonts w:ascii="Times New Roman" w:hAnsi="Times New Roman" w:cs="Times New Roman"/>
          <w:sz w:val="24"/>
          <w:szCs w:val="24"/>
        </w:rPr>
        <w:t>el</w:t>
      </w:r>
      <w:r w:rsidR="00F105A5" w:rsidRPr="0092660D">
        <w:rPr>
          <w:rFonts w:ascii="Times New Roman" w:hAnsi="Times New Roman" w:cs="Times New Roman"/>
          <w:sz w:val="24"/>
          <w:szCs w:val="24"/>
        </w:rPr>
        <w:t xml:space="preserve"> </w:t>
      </w:r>
      <w:r w:rsidRPr="0092660D">
        <w:rPr>
          <w:rFonts w:ascii="Times New Roman" w:hAnsi="Times New Roman" w:cs="Times New Roman"/>
          <w:sz w:val="24"/>
          <w:szCs w:val="24"/>
        </w:rPr>
        <w:t>material a utilizar</w:t>
      </w:r>
      <w:r w:rsidR="00602C76">
        <w:rPr>
          <w:rFonts w:ascii="Times New Roman" w:hAnsi="Times New Roman" w:cs="Times New Roman"/>
          <w:sz w:val="24"/>
          <w:szCs w:val="24"/>
        </w:rPr>
        <w:t xml:space="preserve">. Otro </w:t>
      </w:r>
      <w:r w:rsidRPr="0092660D">
        <w:rPr>
          <w:rFonts w:ascii="Times New Roman" w:hAnsi="Times New Roman" w:cs="Times New Roman"/>
          <w:sz w:val="24"/>
          <w:szCs w:val="24"/>
        </w:rPr>
        <w:t>aspecto</w:t>
      </w:r>
      <w:r w:rsidR="00602C76">
        <w:rPr>
          <w:rFonts w:ascii="Times New Roman" w:hAnsi="Times New Roman" w:cs="Times New Roman"/>
          <w:sz w:val="24"/>
          <w:szCs w:val="24"/>
        </w:rPr>
        <w:t>, este de carácter</w:t>
      </w:r>
      <w:r w:rsidRPr="0092660D">
        <w:rPr>
          <w:rFonts w:ascii="Times New Roman" w:hAnsi="Times New Roman" w:cs="Times New Roman"/>
          <w:sz w:val="24"/>
          <w:szCs w:val="24"/>
        </w:rPr>
        <w:t xml:space="preserve"> subjetivo pero no</w:t>
      </w:r>
      <w:r w:rsidR="00602C76">
        <w:rPr>
          <w:rFonts w:ascii="Times New Roman" w:hAnsi="Times New Roman" w:cs="Times New Roman"/>
          <w:sz w:val="24"/>
          <w:szCs w:val="24"/>
        </w:rPr>
        <w:t xml:space="preserve"> por ello</w:t>
      </w:r>
      <w:r w:rsidRPr="0092660D">
        <w:rPr>
          <w:rFonts w:ascii="Times New Roman" w:hAnsi="Times New Roman" w:cs="Times New Roman"/>
          <w:sz w:val="24"/>
          <w:szCs w:val="24"/>
        </w:rPr>
        <w:t xml:space="preserve"> menos importante</w:t>
      </w:r>
      <w:r w:rsidR="00533059">
        <w:rPr>
          <w:rFonts w:ascii="Times New Roman" w:hAnsi="Times New Roman" w:cs="Times New Roman"/>
          <w:sz w:val="24"/>
          <w:szCs w:val="24"/>
        </w:rPr>
        <w:t>,</w:t>
      </w:r>
      <w:r w:rsidRPr="0092660D">
        <w:rPr>
          <w:rFonts w:ascii="Times New Roman" w:hAnsi="Times New Roman" w:cs="Times New Roman"/>
          <w:sz w:val="24"/>
          <w:szCs w:val="24"/>
        </w:rPr>
        <w:t xml:space="preserve"> es el ambiente del aula</w:t>
      </w:r>
      <w:r w:rsidR="00602C76">
        <w:rPr>
          <w:rFonts w:ascii="Times New Roman" w:hAnsi="Times New Roman" w:cs="Times New Roman"/>
          <w:sz w:val="24"/>
          <w:szCs w:val="24"/>
        </w:rPr>
        <w:t>.</w:t>
      </w:r>
      <w:r w:rsidR="00602C76" w:rsidRPr="0092660D">
        <w:rPr>
          <w:rFonts w:ascii="Times New Roman" w:hAnsi="Times New Roman" w:cs="Times New Roman"/>
          <w:sz w:val="24"/>
          <w:szCs w:val="24"/>
        </w:rPr>
        <w:t xml:space="preserve"> </w:t>
      </w:r>
      <w:r w:rsidR="00602C76">
        <w:rPr>
          <w:rFonts w:ascii="Times New Roman" w:hAnsi="Times New Roman" w:cs="Times New Roman"/>
          <w:sz w:val="24"/>
          <w:szCs w:val="24"/>
        </w:rPr>
        <w:t>L</w:t>
      </w:r>
      <w:r w:rsidR="00602C76" w:rsidRPr="0092660D">
        <w:rPr>
          <w:rFonts w:ascii="Times New Roman" w:hAnsi="Times New Roman" w:cs="Times New Roman"/>
          <w:sz w:val="24"/>
          <w:szCs w:val="24"/>
        </w:rPr>
        <w:t xml:space="preserve">a </w:t>
      </w:r>
      <w:r w:rsidRPr="0092660D">
        <w:rPr>
          <w:rFonts w:ascii="Times New Roman" w:hAnsi="Times New Roman" w:cs="Times New Roman"/>
          <w:sz w:val="24"/>
          <w:szCs w:val="24"/>
        </w:rPr>
        <w:t>suma de ambos da un clima de interacción positiva entre los involucrados. Sin embargo, a</w:t>
      </w:r>
      <w:r w:rsidR="00602C76">
        <w:rPr>
          <w:rFonts w:ascii="Times New Roman" w:hAnsi="Times New Roman" w:cs="Times New Roman"/>
          <w:sz w:val="24"/>
          <w:szCs w:val="24"/>
        </w:rPr>
        <w:t>u</w:t>
      </w:r>
      <w:r w:rsidRPr="0092660D">
        <w:rPr>
          <w:rFonts w:ascii="Times New Roman" w:hAnsi="Times New Roman" w:cs="Times New Roman"/>
          <w:sz w:val="24"/>
          <w:szCs w:val="24"/>
        </w:rPr>
        <w:t xml:space="preserve">n cuando el docente sea competente, cuidadoso en sus materiales y recursos, basta un leve descuido para alterar la clase y no llegar al propósito de </w:t>
      </w:r>
      <w:r w:rsidR="00602C76">
        <w:rPr>
          <w:rFonts w:ascii="Times New Roman" w:hAnsi="Times New Roman" w:cs="Times New Roman"/>
          <w:sz w:val="24"/>
          <w:szCs w:val="24"/>
        </w:rPr>
        <w:t>esta.</w:t>
      </w:r>
      <w:r w:rsidR="00602C76" w:rsidRPr="0092660D">
        <w:rPr>
          <w:rFonts w:ascii="Times New Roman" w:hAnsi="Times New Roman" w:cs="Times New Roman"/>
          <w:sz w:val="24"/>
          <w:szCs w:val="24"/>
        </w:rPr>
        <w:t xml:space="preserve"> </w:t>
      </w:r>
      <w:r w:rsidR="00602C76">
        <w:rPr>
          <w:rFonts w:ascii="Times New Roman" w:hAnsi="Times New Roman" w:cs="Times New Roman"/>
          <w:sz w:val="24"/>
          <w:szCs w:val="24"/>
        </w:rPr>
        <w:t>De ahí</w:t>
      </w:r>
      <w:r w:rsidRPr="0092660D">
        <w:rPr>
          <w:rFonts w:ascii="Times New Roman" w:hAnsi="Times New Roman" w:cs="Times New Roman"/>
          <w:sz w:val="24"/>
          <w:szCs w:val="24"/>
        </w:rPr>
        <w:t xml:space="preserve"> la relevancia de educar </w:t>
      </w:r>
      <w:r w:rsidR="00602C76">
        <w:rPr>
          <w:rFonts w:ascii="Times New Roman" w:hAnsi="Times New Roman" w:cs="Times New Roman"/>
          <w:sz w:val="24"/>
          <w:szCs w:val="24"/>
        </w:rPr>
        <w:t>desde</w:t>
      </w:r>
      <w:r w:rsidR="00602C76" w:rsidRPr="0092660D">
        <w:rPr>
          <w:rFonts w:ascii="Times New Roman" w:hAnsi="Times New Roman" w:cs="Times New Roman"/>
          <w:sz w:val="24"/>
          <w:szCs w:val="24"/>
        </w:rPr>
        <w:t xml:space="preserve"> </w:t>
      </w:r>
      <w:r w:rsidRPr="0092660D">
        <w:rPr>
          <w:rFonts w:ascii="Times New Roman" w:hAnsi="Times New Roman" w:cs="Times New Roman"/>
          <w:sz w:val="24"/>
          <w:szCs w:val="24"/>
        </w:rPr>
        <w:t>la diversidad. En la escuela normal de referencia se hace hincapié en ello, sobre todo en las jornadas de práctica y servicio docente.</w:t>
      </w:r>
      <w:r w:rsidR="00655882">
        <w:rPr>
          <w:rFonts w:ascii="Times New Roman" w:hAnsi="Times New Roman" w:cs="Times New Roman"/>
          <w:sz w:val="24"/>
          <w:szCs w:val="24"/>
        </w:rPr>
        <w:t xml:space="preserve"> </w:t>
      </w:r>
    </w:p>
    <w:p w14:paraId="65CBE43A" w14:textId="7FADE054" w:rsidR="00F2753B" w:rsidRDefault="00C71B39" w:rsidP="003B4CE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F2753B">
        <w:rPr>
          <w:rFonts w:ascii="Times New Roman" w:hAnsi="Times New Roman" w:cs="Times New Roman"/>
          <w:sz w:val="24"/>
          <w:szCs w:val="24"/>
        </w:rPr>
        <w:t>Entre los resultados obtenidos destaca que todos los encuestados consideran que el material didáctico es importante para desarrollar las sesiones de aprendizaje en la modalidad de telesecundaria, sin embargo</w:t>
      </w:r>
      <w:r w:rsidR="00602C76">
        <w:rPr>
          <w:rFonts w:ascii="Times New Roman" w:hAnsi="Times New Roman" w:cs="Times New Roman"/>
          <w:sz w:val="24"/>
          <w:szCs w:val="24"/>
        </w:rPr>
        <w:t>,</w:t>
      </w:r>
      <w:r w:rsidR="00F2753B">
        <w:rPr>
          <w:rFonts w:ascii="Times New Roman" w:hAnsi="Times New Roman" w:cs="Times New Roman"/>
          <w:sz w:val="24"/>
          <w:szCs w:val="24"/>
        </w:rPr>
        <w:t xml:space="preserve"> 16.7 % dice que solo tienen </w:t>
      </w:r>
      <w:r w:rsidR="00041C83">
        <w:rPr>
          <w:rFonts w:ascii="Times New Roman" w:hAnsi="Times New Roman" w:cs="Times New Roman"/>
          <w:sz w:val="24"/>
          <w:szCs w:val="24"/>
        </w:rPr>
        <w:t>cierto</w:t>
      </w:r>
      <w:r w:rsidR="00F2753B">
        <w:rPr>
          <w:rFonts w:ascii="Times New Roman" w:hAnsi="Times New Roman" w:cs="Times New Roman"/>
          <w:sz w:val="24"/>
          <w:szCs w:val="24"/>
        </w:rPr>
        <w:t xml:space="preserve"> grado de importancia.</w:t>
      </w:r>
    </w:p>
    <w:p w14:paraId="49048AF2" w14:textId="77777777" w:rsidR="00C71E6D" w:rsidRDefault="00C71E6D" w:rsidP="005216F6">
      <w:pPr>
        <w:autoSpaceDE w:val="0"/>
        <w:autoSpaceDN w:val="0"/>
        <w:adjustRightInd w:val="0"/>
        <w:spacing w:after="0" w:line="360" w:lineRule="auto"/>
        <w:jc w:val="center"/>
        <w:rPr>
          <w:rFonts w:ascii="Times New Roman" w:hAnsi="Times New Roman" w:cs="Times New Roman"/>
          <w:b/>
          <w:bCs/>
          <w:sz w:val="24"/>
          <w:szCs w:val="24"/>
        </w:rPr>
      </w:pPr>
    </w:p>
    <w:p w14:paraId="4AF01E37" w14:textId="34415271" w:rsidR="00F2753B" w:rsidRDefault="008C1576" w:rsidP="005216F6">
      <w:pPr>
        <w:autoSpaceDE w:val="0"/>
        <w:autoSpaceDN w:val="0"/>
        <w:adjustRightInd w:val="0"/>
        <w:spacing w:after="0" w:line="360" w:lineRule="auto"/>
        <w:jc w:val="center"/>
        <w:rPr>
          <w:rFonts w:ascii="Times New Roman" w:hAnsi="Times New Roman" w:cs="Times New Roman"/>
          <w:sz w:val="24"/>
          <w:szCs w:val="24"/>
        </w:rPr>
      </w:pPr>
      <w:r w:rsidRPr="005216F6">
        <w:rPr>
          <w:rFonts w:ascii="Times New Roman" w:hAnsi="Times New Roman" w:cs="Times New Roman"/>
          <w:b/>
          <w:bCs/>
          <w:sz w:val="24"/>
          <w:szCs w:val="24"/>
        </w:rPr>
        <w:t>Figura</w:t>
      </w:r>
      <w:r w:rsidR="00F2753B" w:rsidRPr="005216F6">
        <w:rPr>
          <w:rFonts w:ascii="Times New Roman" w:hAnsi="Times New Roman" w:cs="Times New Roman"/>
          <w:b/>
          <w:bCs/>
          <w:sz w:val="24"/>
          <w:szCs w:val="24"/>
        </w:rPr>
        <w:t xml:space="preserve"> 1</w:t>
      </w:r>
      <w:r w:rsidR="00F2753B">
        <w:rPr>
          <w:rFonts w:ascii="Times New Roman" w:hAnsi="Times New Roman" w:cs="Times New Roman"/>
          <w:sz w:val="24"/>
          <w:szCs w:val="24"/>
        </w:rPr>
        <w:t>.</w:t>
      </w:r>
      <w:r>
        <w:rPr>
          <w:rFonts w:ascii="Times New Roman" w:hAnsi="Times New Roman" w:cs="Times New Roman"/>
          <w:sz w:val="24"/>
          <w:szCs w:val="24"/>
        </w:rPr>
        <w:t xml:space="preserve"> Uso de material didáctico</w:t>
      </w:r>
    </w:p>
    <w:p w14:paraId="5CED58A8" w14:textId="57AF000A" w:rsidR="00F2753B" w:rsidRDefault="00F2753B" w:rsidP="003B4CE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6E5D2CA" wp14:editId="071215F7">
            <wp:extent cx="5609828" cy="2537309"/>
            <wp:effectExtent l="0" t="0" r="381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60333" cy="2560152"/>
                    </a:xfrm>
                    <a:prstGeom prst="rect">
                      <a:avLst/>
                    </a:prstGeom>
                  </pic:spPr>
                </pic:pic>
              </a:graphicData>
            </a:graphic>
          </wp:inline>
        </w:drawing>
      </w:r>
    </w:p>
    <w:p w14:paraId="2631E3E5" w14:textId="4C840507" w:rsidR="00041C83" w:rsidRDefault="00041C83" w:rsidP="003B4CEF">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C71B39">
        <w:rPr>
          <w:rFonts w:ascii="Times New Roman" w:hAnsi="Times New Roman" w:cs="Times New Roman"/>
          <w:sz w:val="24"/>
          <w:szCs w:val="24"/>
        </w:rPr>
        <w:t xml:space="preserve">Elaboración </w:t>
      </w:r>
      <w:r>
        <w:rPr>
          <w:rFonts w:ascii="Times New Roman" w:hAnsi="Times New Roman" w:cs="Times New Roman"/>
          <w:sz w:val="24"/>
          <w:szCs w:val="24"/>
        </w:rPr>
        <w:t>propia</w:t>
      </w:r>
    </w:p>
    <w:p w14:paraId="0B0FF57B" w14:textId="16A423F0" w:rsidR="009F2023" w:rsidRDefault="00F2753B" w:rsidP="005216F6">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Otro de los aspectos que resalta es que </w:t>
      </w:r>
      <w:r w:rsidR="009F2023">
        <w:rPr>
          <w:rFonts w:ascii="Times New Roman" w:hAnsi="Times New Roman" w:cs="Times New Roman"/>
          <w:sz w:val="24"/>
          <w:szCs w:val="24"/>
        </w:rPr>
        <w:t>todos mencionan que con frecuencia hacen uso de materiales didácticos en el desarrollo de las clases</w:t>
      </w:r>
      <w:r w:rsidR="00E2311D">
        <w:rPr>
          <w:rFonts w:ascii="Times New Roman" w:hAnsi="Times New Roman" w:cs="Times New Roman"/>
          <w:sz w:val="24"/>
          <w:szCs w:val="24"/>
        </w:rPr>
        <w:t>:</w:t>
      </w:r>
      <w:r w:rsidR="009F2023">
        <w:rPr>
          <w:rFonts w:ascii="Times New Roman" w:hAnsi="Times New Roman" w:cs="Times New Roman"/>
          <w:sz w:val="24"/>
          <w:szCs w:val="24"/>
        </w:rPr>
        <w:t xml:space="preserve"> 36.7</w:t>
      </w:r>
      <w:r w:rsidR="00E2311D">
        <w:rPr>
          <w:rFonts w:ascii="Times New Roman" w:hAnsi="Times New Roman" w:cs="Times New Roman"/>
          <w:sz w:val="24"/>
          <w:szCs w:val="24"/>
        </w:rPr>
        <w:t> </w:t>
      </w:r>
      <w:r w:rsidR="009F2023">
        <w:rPr>
          <w:rFonts w:ascii="Times New Roman" w:hAnsi="Times New Roman" w:cs="Times New Roman"/>
          <w:sz w:val="24"/>
          <w:szCs w:val="24"/>
        </w:rPr>
        <w:t>% dice que siempre</w:t>
      </w:r>
      <w:r w:rsidR="00E2311D">
        <w:rPr>
          <w:rFonts w:ascii="Times New Roman" w:hAnsi="Times New Roman" w:cs="Times New Roman"/>
          <w:sz w:val="24"/>
          <w:szCs w:val="24"/>
        </w:rPr>
        <w:t xml:space="preserve"> y </w:t>
      </w:r>
      <w:r w:rsidR="009F2023">
        <w:rPr>
          <w:rFonts w:ascii="Times New Roman" w:hAnsi="Times New Roman" w:cs="Times New Roman"/>
          <w:sz w:val="24"/>
          <w:szCs w:val="24"/>
        </w:rPr>
        <w:t>56.7</w:t>
      </w:r>
      <w:r w:rsidR="00E2311D">
        <w:rPr>
          <w:rFonts w:ascii="Times New Roman" w:hAnsi="Times New Roman" w:cs="Times New Roman"/>
          <w:sz w:val="24"/>
          <w:szCs w:val="24"/>
        </w:rPr>
        <w:t> </w:t>
      </w:r>
      <w:r w:rsidR="009F2023">
        <w:rPr>
          <w:rFonts w:ascii="Times New Roman" w:hAnsi="Times New Roman" w:cs="Times New Roman"/>
          <w:sz w:val="24"/>
          <w:szCs w:val="24"/>
        </w:rPr>
        <w:t>%</w:t>
      </w:r>
      <w:r w:rsidR="00E2311D">
        <w:rPr>
          <w:rFonts w:ascii="Times New Roman" w:hAnsi="Times New Roman" w:cs="Times New Roman"/>
          <w:sz w:val="24"/>
          <w:szCs w:val="24"/>
        </w:rPr>
        <w:t xml:space="preserve"> menciona que</w:t>
      </w:r>
      <w:r w:rsidR="009F2023">
        <w:rPr>
          <w:rFonts w:ascii="Times New Roman" w:hAnsi="Times New Roman" w:cs="Times New Roman"/>
          <w:sz w:val="24"/>
          <w:szCs w:val="24"/>
        </w:rPr>
        <w:t xml:space="preserve"> frecuentemente</w:t>
      </w:r>
      <w:r w:rsidR="00E2311D">
        <w:rPr>
          <w:rFonts w:ascii="Times New Roman" w:hAnsi="Times New Roman" w:cs="Times New Roman"/>
          <w:sz w:val="24"/>
          <w:szCs w:val="24"/>
        </w:rPr>
        <w:t>;</w:t>
      </w:r>
      <w:r w:rsidR="009F2023">
        <w:rPr>
          <w:rFonts w:ascii="Times New Roman" w:hAnsi="Times New Roman" w:cs="Times New Roman"/>
          <w:sz w:val="24"/>
          <w:szCs w:val="24"/>
        </w:rPr>
        <w:t xml:space="preserve"> 6.7</w:t>
      </w:r>
      <w:r w:rsidR="00E2311D">
        <w:rPr>
          <w:rFonts w:ascii="Times New Roman" w:hAnsi="Times New Roman" w:cs="Times New Roman"/>
          <w:sz w:val="24"/>
          <w:szCs w:val="24"/>
        </w:rPr>
        <w:t> </w:t>
      </w:r>
      <w:r w:rsidR="009F2023">
        <w:rPr>
          <w:rFonts w:ascii="Times New Roman" w:hAnsi="Times New Roman" w:cs="Times New Roman"/>
          <w:sz w:val="24"/>
          <w:szCs w:val="24"/>
        </w:rPr>
        <w:t>%</w:t>
      </w:r>
      <w:r w:rsidR="00AE7D97">
        <w:rPr>
          <w:rFonts w:ascii="Times New Roman" w:hAnsi="Times New Roman" w:cs="Times New Roman"/>
          <w:sz w:val="24"/>
          <w:szCs w:val="24"/>
        </w:rPr>
        <w:t>, por el contrario,</w:t>
      </w:r>
      <w:r w:rsidR="009F2023">
        <w:rPr>
          <w:rFonts w:ascii="Times New Roman" w:hAnsi="Times New Roman" w:cs="Times New Roman"/>
          <w:sz w:val="24"/>
          <w:szCs w:val="24"/>
        </w:rPr>
        <w:t xml:space="preserve"> rara vez hace uso de materiales que puedan motivar las sesiones.</w:t>
      </w:r>
    </w:p>
    <w:p w14:paraId="2563CC6F" w14:textId="77777777" w:rsidR="009E77F9" w:rsidRDefault="009E77F9" w:rsidP="003B4CEF">
      <w:pPr>
        <w:autoSpaceDE w:val="0"/>
        <w:autoSpaceDN w:val="0"/>
        <w:adjustRightInd w:val="0"/>
        <w:spacing w:after="0" w:line="360" w:lineRule="auto"/>
        <w:jc w:val="both"/>
        <w:rPr>
          <w:rFonts w:ascii="Times New Roman" w:hAnsi="Times New Roman" w:cs="Times New Roman"/>
          <w:sz w:val="24"/>
          <w:szCs w:val="24"/>
        </w:rPr>
      </w:pPr>
    </w:p>
    <w:p w14:paraId="4ED18C78" w14:textId="119D88D6" w:rsidR="00F2753B" w:rsidRDefault="008C1576" w:rsidP="005216F6">
      <w:pPr>
        <w:autoSpaceDE w:val="0"/>
        <w:autoSpaceDN w:val="0"/>
        <w:adjustRightInd w:val="0"/>
        <w:spacing w:after="0" w:line="360" w:lineRule="auto"/>
        <w:jc w:val="center"/>
        <w:rPr>
          <w:rFonts w:ascii="Times New Roman" w:hAnsi="Times New Roman" w:cs="Times New Roman"/>
          <w:sz w:val="24"/>
          <w:szCs w:val="24"/>
        </w:rPr>
      </w:pPr>
      <w:r w:rsidRPr="005216F6">
        <w:rPr>
          <w:rFonts w:ascii="Times New Roman" w:hAnsi="Times New Roman" w:cs="Times New Roman"/>
          <w:b/>
          <w:bCs/>
          <w:sz w:val="24"/>
          <w:szCs w:val="24"/>
        </w:rPr>
        <w:t>Figura</w:t>
      </w:r>
      <w:r w:rsidR="009E77F9" w:rsidRPr="005216F6">
        <w:rPr>
          <w:rFonts w:ascii="Times New Roman" w:hAnsi="Times New Roman" w:cs="Times New Roman"/>
          <w:b/>
          <w:bCs/>
          <w:sz w:val="24"/>
          <w:szCs w:val="24"/>
        </w:rPr>
        <w:t xml:space="preserve"> 2</w:t>
      </w:r>
      <w:r w:rsidR="009E77F9">
        <w:rPr>
          <w:rFonts w:ascii="Times New Roman" w:hAnsi="Times New Roman" w:cs="Times New Roman"/>
          <w:sz w:val="24"/>
          <w:szCs w:val="24"/>
        </w:rPr>
        <w:t xml:space="preserve">. </w:t>
      </w:r>
      <w:r>
        <w:rPr>
          <w:rFonts w:ascii="Times New Roman" w:hAnsi="Times New Roman" w:cs="Times New Roman"/>
          <w:sz w:val="24"/>
          <w:szCs w:val="24"/>
        </w:rPr>
        <w:t>Frecuencia de uso del material didáctico</w:t>
      </w:r>
    </w:p>
    <w:p w14:paraId="127310C7" w14:textId="3DD32664" w:rsidR="00F2753B" w:rsidRDefault="009F2023" w:rsidP="003B4CE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874A3F1" wp14:editId="64991CC5">
            <wp:extent cx="5612130" cy="2330450"/>
            <wp:effectExtent l="0" t="0" r="127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12130" cy="2330450"/>
                    </a:xfrm>
                    <a:prstGeom prst="rect">
                      <a:avLst/>
                    </a:prstGeom>
                  </pic:spPr>
                </pic:pic>
              </a:graphicData>
            </a:graphic>
          </wp:inline>
        </w:drawing>
      </w:r>
    </w:p>
    <w:p w14:paraId="6DFBD5C2" w14:textId="320365DC" w:rsidR="00F90140" w:rsidRDefault="00F90140" w:rsidP="005216F6">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C71B39">
        <w:rPr>
          <w:rFonts w:ascii="Times New Roman" w:hAnsi="Times New Roman" w:cs="Times New Roman"/>
          <w:sz w:val="24"/>
          <w:szCs w:val="24"/>
        </w:rPr>
        <w:t xml:space="preserve">Elaboración </w:t>
      </w:r>
      <w:r>
        <w:rPr>
          <w:rFonts w:ascii="Times New Roman" w:hAnsi="Times New Roman" w:cs="Times New Roman"/>
          <w:sz w:val="24"/>
          <w:szCs w:val="24"/>
        </w:rPr>
        <w:t>propia</w:t>
      </w:r>
    </w:p>
    <w:p w14:paraId="290C3208" w14:textId="270F2295" w:rsidR="00F2753B" w:rsidRDefault="004F53AF" w:rsidP="005216F6">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De acuerdo con </w:t>
      </w:r>
      <w:r w:rsidRPr="0004002D">
        <w:rPr>
          <w:rFonts w:ascii="Times New Roman" w:hAnsi="Times New Roman" w:cs="Times New Roman"/>
          <w:noProof/>
          <w:sz w:val="24"/>
          <w:szCs w:val="24"/>
          <w:lang w:val="es-ES"/>
        </w:rPr>
        <w:t xml:space="preserve">Fernández </w:t>
      </w:r>
      <w:r>
        <w:rPr>
          <w:rFonts w:ascii="Times New Roman" w:hAnsi="Times New Roman" w:cs="Times New Roman"/>
          <w:noProof/>
          <w:sz w:val="24"/>
          <w:szCs w:val="24"/>
          <w:lang w:val="es-ES"/>
        </w:rPr>
        <w:t>(</w:t>
      </w:r>
      <w:r w:rsidRPr="0004002D">
        <w:rPr>
          <w:rFonts w:ascii="Times New Roman" w:hAnsi="Times New Roman" w:cs="Times New Roman"/>
          <w:noProof/>
          <w:sz w:val="24"/>
          <w:szCs w:val="24"/>
          <w:lang w:val="es-ES"/>
        </w:rPr>
        <w:t>2009</w:t>
      </w:r>
      <w:r>
        <w:rPr>
          <w:rFonts w:ascii="Times New Roman" w:hAnsi="Times New Roman" w:cs="Times New Roman"/>
          <w:sz w:val="24"/>
          <w:szCs w:val="24"/>
        </w:rPr>
        <w:t>), l</w:t>
      </w:r>
      <w:r w:rsidR="009E77F9">
        <w:rPr>
          <w:rFonts w:ascii="Times New Roman" w:hAnsi="Times New Roman" w:cs="Times New Roman"/>
          <w:sz w:val="24"/>
          <w:szCs w:val="24"/>
        </w:rPr>
        <w:t>a autopercepción profesional de los enseñantes y educadores será mucho más positiva a medida que “la práctica del análisis de la práctica” vaya concienciando al profesor</w:t>
      </w:r>
      <w:r>
        <w:rPr>
          <w:rFonts w:ascii="Times New Roman" w:hAnsi="Times New Roman" w:cs="Times New Roman"/>
          <w:sz w:val="24"/>
          <w:szCs w:val="24"/>
        </w:rPr>
        <w:t xml:space="preserve"> (</w:t>
      </w:r>
      <w:r>
        <w:rPr>
          <w:rFonts w:ascii="Times New Roman" w:hAnsi="Times New Roman" w:cs="Times New Roman"/>
          <w:noProof/>
          <w:sz w:val="24"/>
          <w:szCs w:val="24"/>
          <w:lang w:val="es-ES"/>
        </w:rPr>
        <w:t>p</w:t>
      </w:r>
      <w:r w:rsidRPr="0004002D">
        <w:rPr>
          <w:rFonts w:ascii="Times New Roman" w:hAnsi="Times New Roman" w:cs="Times New Roman"/>
          <w:noProof/>
          <w:sz w:val="24"/>
          <w:szCs w:val="24"/>
          <w:lang w:val="es-ES"/>
        </w:rPr>
        <w:t>. 117)</w:t>
      </w:r>
      <w:r w:rsidR="00880677">
        <w:rPr>
          <w:rFonts w:ascii="Times New Roman" w:hAnsi="Times New Roman" w:cs="Times New Roman"/>
          <w:sz w:val="24"/>
          <w:szCs w:val="24"/>
        </w:rPr>
        <w:t>.</w:t>
      </w:r>
    </w:p>
    <w:p w14:paraId="0842D244" w14:textId="12583362" w:rsidR="00880677" w:rsidRDefault="00C71B39" w:rsidP="003B4CE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93114">
        <w:rPr>
          <w:rFonts w:ascii="Times New Roman" w:hAnsi="Times New Roman" w:cs="Times New Roman"/>
          <w:sz w:val="24"/>
          <w:szCs w:val="24"/>
        </w:rPr>
        <w:t>La totalidad de los encuestados</w:t>
      </w:r>
      <w:r w:rsidR="00880677">
        <w:rPr>
          <w:rFonts w:ascii="Times New Roman" w:hAnsi="Times New Roman" w:cs="Times New Roman"/>
          <w:sz w:val="24"/>
          <w:szCs w:val="24"/>
        </w:rPr>
        <w:t xml:space="preserve"> est</w:t>
      </w:r>
      <w:r w:rsidR="00C93114">
        <w:rPr>
          <w:rFonts w:ascii="Times New Roman" w:hAnsi="Times New Roman" w:cs="Times New Roman"/>
          <w:sz w:val="24"/>
          <w:szCs w:val="24"/>
        </w:rPr>
        <w:t>á</w:t>
      </w:r>
      <w:r w:rsidR="00880677">
        <w:rPr>
          <w:rFonts w:ascii="Times New Roman" w:hAnsi="Times New Roman" w:cs="Times New Roman"/>
          <w:sz w:val="24"/>
          <w:szCs w:val="24"/>
        </w:rPr>
        <w:t xml:space="preserve"> de acuerdo en que el material didáctico mejora la práctica docente</w:t>
      </w:r>
      <w:r w:rsidR="003943F6">
        <w:rPr>
          <w:rFonts w:ascii="Times New Roman" w:hAnsi="Times New Roman" w:cs="Times New Roman"/>
          <w:sz w:val="24"/>
          <w:szCs w:val="24"/>
        </w:rPr>
        <w:t>, sin embargo</w:t>
      </w:r>
      <w:r w:rsidR="00DA26FC">
        <w:rPr>
          <w:rFonts w:ascii="Times New Roman" w:hAnsi="Times New Roman" w:cs="Times New Roman"/>
          <w:sz w:val="24"/>
          <w:szCs w:val="24"/>
        </w:rPr>
        <w:t>,</w:t>
      </w:r>
      <w:r w:rsidR="003943F6">
        <w:rPr>
          <w:rFonts w:ascii="Times New Roman" w:hAnsi="Times New Roman" w:cs="Times New Roman"/>
          <w:sz w:val="24"/>
          <w:szCs w:val="24"/>
        </w:rPr>
        <w:t xml:space="preserve"> la mayoría de los docentes lo usa solo de manera frecuente e incluso algunos rara vez.</w:t>
      </w:r>
      <w:r w:rsidR="006E3B56">
        <w:rPr>
          <w:rFonts w:ascii="Times New Roman" w:hAnsi="Times New Roman" w:cs="Times New Roman"/>
          <w:sz w:val="24"/>
          <w:szCs w:val="24"/>
        </w:rPr>
        <w:t xml:space="preserve"> </w:t>
      </w:r>
      <w:r w:rsidR="00B52CC8">
        <w:rPr>
          <w:rFonts w:ascii="Times New Roman" w:hAnsi="Times New Roman" w:cs="Times New Roman"/>
          <w:sz w:val="24"/>
          <w:szCs w:val="24"/>
        </w:rPr>
        <w:t>Igualmente</w:t>
      </w:r>
      <w:r w:rsidR="00E537C9">
        <w:rPr>
          <w:rFonts w:ascii="Times New Roman" w:hAnsi="Times New Roman" w:cs="Times New Roman"/>
          <w:sz w:val="24"/>
          <w:szCs w:val="24"/>
        </w:rPr>
        <w:t>,</w:t>
      </w:r>
      <w:r w:rsidR="003943F6">
        <w:rPr>
          <w:rFonts w:ascii="Times New Roman" w:hAnsi="Times New Roman" w:cs="Times New Roman"/>
          <w:sz w:val="24"/>
          <w:szCs w:val="24"/>
        </w:rPr>
        <w:t xml:space="preserve"> la mayoría considera que los estudiantes regulares que se encuentran bajo su responsabilidad aprenden mejor cuando se utiliza algún material didáctico.</w:t>
      </w:r>
    </w:p>
    <w:p w14:paraId="1505036F" w14:textId="7C616EBF" w:rsidR="003943F6" w:rsidRDefault="003943F6" w:rsidP="003B4CEF">
      <w:pPr>
        <w:autoSpaceDE w:val="0"/>
        <w:autoSpaceDN w:val="0"/>
        <w:adjustRightInd w:val="0"/>
        <w:spacing w:after="0" w:line="360" w:lineRule="auto"/>
        <w:jc w:val="both"/>
        <w:rPr>
          <w:rFonts w:ascii="Times New Roman" w:hAnsi="Times New Roman" w:cs="Times New Roman"/>
          <w:sz w:val="24"/>
          <w:szCs w:val="24"/>
        </w:rPr>
      </w:pPr>
    </w:p>
    <w:p w14:paraId="6B672DD1" w14:textId="5675B505" w:rsidR="00C636AE" w:rsidRDefault="008C1576" w:rsidP="005216F6">
      <w:pPr>
        <w:autoSpaceDE w:val="0"/>
        <w:autoSpaceDN w:val="0"/>
        <w:adjustRightInd w:val="0"/>
        <w:spacing w:after="0" w:line="360" w:lineRule="auto"/>
        <w:jc w:val="center"/>
        <w:rPr>
          <w:rFonts w:ascii="Times New Roman" w:hAnsi="Times New Roman" w:cs="Times New Roman"/>
          <w:sz w:val="24"/>
          <w:szCs w:val="24"/>
        </w:rPr>
      </w:pPr>
      <w:r w:rsidRPr="005216F6">
        <w:rPr>
          <w:rFonts w:ascii="Times New Roman" w:hAnsi="Times New Roman" w:cs="Times New Roman"/>
          <w:b/>
          <w:bCs/>
          <w:sz w:val="24"/>
          <w:szCs w:val="24"/>
        </w:rPr>
        <w:t xml:space="preserve">Figura </w:t>
      </w:r>
      <w:r w:rsidR="003943F6" w:rsidRPr="005216F6">
        <w:rPr>
          <w:rFonts w:ascii="Times New Roman" w:hAnsi="Times New Roman" w:cs="Times New Roman"/>
          <w:b/>
          <w:bCs/>
          <w:sz w:val="24"/>
          <w:szCs w:val="24"/>
        </w:rPr>
        <w:t>3</w:t>
      </w:r>
      <w:r w:rsidR="003943F6">
        <w:rPr>
          <w:rFonts w:ascii="Times New Roman" w:hAnsi="Times New Roman" w:cs="Times New Roman"/>
          <w:sz w:val="24"/>
          <w:szCs w:val="24"/>
        </w:rPr>
        <w:t>.</w:t>
      </w:r>
      <w:r>
        <w:rPr>
          <w:rFonts w:ascii="Times New Roman" w:hAnsi="Times New Roman" w:cs="Times New Roman"/>
          <w:sz w:val="24"/>
          <w:szCs w:val="24"/>
        </w:rPr>
        <w:t xml:space="preserve"> Influencia del uso de material didáctico en el aprendizaje para estudiantes regulares</w:t>
      </w:r>
    </w:p>
    <w:p w14:paraId="0514AA18" w14:textId="7DD83B48" w:rsidR="00880677" w:rsidRDefault="003943F6" w:rsidP="003B4CE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62CD300" wp14:editId="62AF5B7C">
            <wp:extent cx="5612130" cy="2330450"/>
            <wp:effectExtent l="0" t="0" r="127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12130" cy="2330450"/>
                    </a:xfrm>
                    <a:prstGeom prst="rect">
                      <a:avLst/>
                    </a:prstGeom>
                  </pic:spPr>
                </pic:pic>
              </a:graphicData>
            </a:graphic>
          </wp:inline>
        </w:drawing>
      </w:r>
    </w:p>
    <w:p w14:paraId="6E4678FE" w14:textId="5CB7E009" w:rsidR="00041C83" w:rsidRDefault="00041C83" w:rsidP="003B4CEF">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C71B39">
        <w:rPr>
          <w:rFonts w:ascii="Times New Roman" w:hAnsi="Times New Roman" w:cs="Times New Roman"/>
          <w:sz w:val="24"/>
          <w:szCs w:val="24"/>
        </w:rPr>
        <w:t xml:space="preserve">Elaboración </w:t>
      </w:r>
      <w:r>
        <w:rPr>
          <w:rFonts w:ascii="Times New Roman" w:hAnsi="Times New Roman" w:cs="Times New Roman"/>
          <w:sz w:val="24"/>
          <w:szCs w:val="24"/>
        </w:rPr>
        <w:t>propia</w:t>
      </w:r>
    </w:p>
    <w:p w14:paraId="45B86702" w14:textId="792E72D1" w:rsidR="00C636AE" w:rsidRDefault="008A65FB" w:rsidP="005216F6">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cuanto a las respuestas sobre los alumnos que presentan</w:t>
      </w:r>
      <w:r w:rsidR="006E3B56">
        <w:rPr>
          <w:rFonts w:ascii="Times New Roman" w:hAnsi="Times New Roman" w:cs="Times New Roman"/>
          <w:sz w:val="24"/>
          <w:szCs w:val="24"/>
        </w:rPr>
        <w:t xml:space="preserve"> </w:t>
      </w:r>
      <w:r w:rsidR="004F53AF">
        <w:rPr>
          <w:rFonts w:ascii="Times New Roman" w:hAnsi="Times New Roman" w:cs="Times New Roman"/>
          <w:sz w:val="24"/>
          <w:szCs w:val="24"/>
        </w:rPr>
        <w:t>BAP</w:t>
      </w:r>
      <w:r>
        <w:rPr>
          <w:rFonts w:ascii="Times New Roman" w:hAnsi="Times New Roman" w:cs="Times New Roman"/>
          <w:sz w:val="24"/>
          <w:szCs w:val="24"/>
        </w:rPr>
        <w:t>, los encuestados mencionan que el material didáctico requiere ser elaborado de manera esp</w:t>
      </w:r>
      <w:r w:rsidR="00C636AE">
        <w:rPr>
          <w:rFonts w:ascii="Times New Roman" w:hAnsi="Times New Roman" w:cs="Times New Roman"/>
          <w:sz w:val="24"/>
          <w:szCs w:val="24"/>
        </w:rPr>
        <w:t>ec</w:t>
      </w:r>
      <w:r w:rsidR="00F90140">
        <w:rPr>
          <w:rFonts w:ascii="Times New Roman" w:hAnsi="Times New Roman" w:cs="Times New Roman"/>
          <w:sz w:val="24"/>
          <w:szCs w:val="24"/>
        </w:rPr>
        <w:t>í</w:t>
      </w:r>
      <w:r w:rsidR="00C636AE">
        <w:rPr>
          <w:rFonts w:ascii="Times New Roman" w:hAnsi="Times New Roman" w:cs="Times New Roman"/>
          <w:sz w:val="24"/>
          <w:szCs w:val="24"/>
        </w:rPr>
        <w:t>fica en virtud de las condiciones de los alumnos y de los ajustes razonables establecidos por el propio docente y su experiencia.</w:t>
      </w:r>
    </w:p>
    <w:p w14:paraId="424638B3" w14:textId="4E535435" w:rsidR="00041C83" w:rsidRDefault="00041C83" w:rsidP="003B4CEF">
      <w:pPr>
        <w:autoSpaceDE w:val="0"/>
        <w:autoSpaceDN w:val="0"/>
        <w:adjustRightInd w:val="0"/>
        <w:spacing w:after="0" w:line="360" w:lineRule="auto"/>
        <w:jc w:val="both"/>
        <w:rPr>
          <w:rFonts w:ascii="Times New Roman" w:hAnsi="Times New Roman" w:cs="Times New Roman"/>
          <w:sz w:val="24"/>
          <w:szCs w:val="24"/>
        </w:rPr>
      </w:pPr>
    </w:p>
    <w:p w14:paraId="6DD25D7A" w14:textId="3A590490" w:rsidR="00C71E6D" w:rsidRDefault="00C71E6D" w:rsidP="003B4CEF">
      <w:pPr>
        <w:autoSpaceDE w:val="0"/>
        <w:autoSpaceDN w:val="0"/>
        <w:adjustRightInd w:val="0"/>
        <w:spacing w:after="0" w:line="360" w:lineRule="auto"/>
        <w:jc w:val="both"/>
        <w:rPr>
          <w:rFonts w:ascii="Times New Roman" w:hAnsi="Times New Roman" w:cs="Times New Roman"/>
          <w:sz w:val="24"/>
          <w:szCs w:val="24"/>
        </w:rPr>
      </w:pPr>
    </w:p>
    <w:p w14:paraId="0410C9E1" w14:textId="131D6DBF" w:rsidR="00C71E6D" w:rsidRDefault="00C71E6D" w:rsidP="003B4CEF">
      <w:pPr>
        <w:autoSpaceDE w:val="0"/>
        <w:autoSpaceDN w:val="0"/>
        <w:adjustRightInd w:val="0"/>
        <w:spacing w:after="0" w:line="360" w:lineRule="auto"/>
        <w:jc w:val="both"/>
        <w:rPr>
          <w:rFonts w:ascii="Times New Roman" w:hAnsi="Times New Roman" w:cs="Times New Roman"/>
          <w:sz w:val="24"/>
          <w:szCs w:val="24"/>
        </w:rPr>
      </w:pPr>
    </w:p>
    <w:p w14:paraId="6B07E3EB" w14:textId="28BF9CAB" w:rsidR="00C71E6D" w:rsidRDefault="00C71E6D" w:rsidP="003B4CEF">
      <w:pPr>
        <w:autoSpaceDE w:val="0"/>
        <w:autoSpaceDN w:val="0"/>
        <w:adjustRightInd w:val="0"/>
        <w:spacing w:after="0" w:line="360" w:lineRule="auto"/>
        <w:jc w:val="both"/>
        <w:rPr>
          <w:rFonts w:ascii="Times New Roman" w:hAnsi="Times New Roman" w:cs="Times New Roman"/>
          <w:sz w:val="24"/>
          <w:szCs w:val="24"/>
        </w:rPr>
      </w:pPr>
    </w:p>
    <w:p w14:paraId="59EA0DFB" w14:textId="0327496D" w:rsidR="00C71E6D" w:rsidRDefault="00C71E6D" w:rsidP="003B4CEF">
      <w:pPr>
        <w:autoSpaceDE w:val="0"/>
        <w:autoSpaceDN w:val="0"/>
        <w:adjustRightInd w:val="0"/>
        <w:spacing w:after="0" w:line="360" w:lineRule="auto"/>
        <w:jc w:val="both"/>
        <w:rPr>
          <w:rFonts w:ascii="Times New Roman" w:hAnsi="Times New Roman" w:cs="Times New Roman"/>
          <w:sz w:val="24"/>
          <w:szCs w:val="24"/>
        </w:rPr>
      </w:pPr>
    </w:p>
    <w:p w14:paraId="15389C03" w14:textId="37C5E886" w:rsidR="00C71E6D" w:rsidRDefault="00C71E6D" w:rsidP="003B4CEF">
      <w:pPr>
        <w:autoSpaceDE w:val="0"/>
        <w:autoSpaceDN w:val="0"/>
        <w:adjustRightInd w:val="0"/>
        <w:spacing w:after="0" w:line="360" w:lineRule="auto"/>
        <w:jc w:val="both"/>
        <w:rPr>
          <w:rFonts w:ascii="Times New Roman" w:hAnsi="Times New Roman" w:cs="Times New Roman"/>
          <w:sz w:val="24"/>
          <w:szCs w:val="24"/>
        </w:rPr>
      </w:pPr>
    </w:p>
    <w:p w14:paraId="3E762775" w14:textId="55D497FB" w:rsidR="00C71E6D" w:rsidRDefault="00C71E6D" w:rsidP="003B4CEF">
      <w:pPr>
        <w:autoSpaceDE w:val="0"/>
        <w:autoSpaceDN w:val="0"/>
        <w:adjustRightInd w:val="0"/>
        <w:spacing w:after="0" w:line="360" w:lineRule="auto"/>
        <w:jc w:val="both"/>
        <w:rPr>
          <w:rFonts w:ascii="Times New Roman" w:hAnsi="Times New Roman" w:cs="Times New Roman"/>
          <w:sz w:val="24"/>
          <w:szCs w:val="24"/>
        </w:rPr>
      </w:pPr>
    </w:p>
    <w:p w14:paraId="61357422" w14:textId="77777777" w:rsidR="00C71E6D" w:rsidRDefault="00C71E6D" w:rsidP="003B4CEF">
      <w:pPr>
        <w:autoSpaceDE w:val="0"/>
        <w:autoSpaceDN w:val="0"/>
        <w:adjustRightInd w:val="0"/>
        <w:spacing w:after="0" w:line="360" w:lineRule="auto"/>
        <w:jc w:val="both"/>
        <w:rPr>
          <w:rFonts w:ascii="Times New Roman" w:hAnsi="Times New Roman" w:cs="Times New Roman"/>
          <w:sz w:val="24"/>
          <w:szCs w:val="24"/>
        </w:rPr>
      </w:pPr>
    </w:p>
    <w:p w14:paraId="5F5037EE" w14:textId="546448E0" w:rsidR="00C636AE" w:rsidRDefault="008C1576" w:rsidP="005216F6">
      <w:pPr>
        <w:autoSpaceDE w:val="0"/>
        <w:autoSpaceDN w:val="0"/>
        <w:adjustRightInd w:val="0"/>
        <w:spacing w:after="0" w:line="360" w:lineRule="auto"/>
        <w:jc w:val="center"/>
        <w:rPr>
          <w:rFonts w:ascii="Times New Roman" w:hAnsi="Times New Roman" w:cs="Times New Roman"/>
          <w:sz w:val="24"/>
          <w:szCs w:val="24"/>
        </w:rPr>
      </w:pPr>
      <w:r w:rsidRPr="005216F6">
        <w:rPr>
          <w:rFonts w:ascii="Times New Roman" w:hAnsi="Times New Roman" w:cs="Times New Roman"/>
          <w:b/>
          <w:bCs/>
          <w:sz w:val="24"/>
          <w:szCs w:val="24"/>
        </w:rPr>
        <w:lastRenderedPageBreak/>
        <w:t>Figura</w:t>
      </w:r>
      <w:r w:rsidR="00C636AE" w:rsidRPr="005216F6">
        <w:rPr>
          <w:rFonts w:ascii="Times New Roman" w:hAnsi="Times New Roman" w:cs="Times New Roman"/>
          <w:b/>
          <w:bCs/>
          <w:sz w:val="24"/>
          <w:szCs w:val="24"/>
        </w:rPr>
        <w:t xml:space="preserve"> 4</w:t>
      </w:r>
      <w:r>
        <w:rPr>
          <w:rFonts w:ascii="Times New Roman" w:hAnsi="Times New Roman" w:cs="Times New Roman"/>
          <w:sz w:val="24"/>
          <w:szCs w:val="24"/>
        </w:rPr>
        <w:t>. Diseño de material didáctico</w:t>
      </w:r>
    </w:p>
    <w:p w14:paraId="0D91DA2F" w14:textId="7164DE7D" w:rsidR="00F2753B" w:rsidRDefault="008A65FB" w:rsidP="003B4CE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B7F5BD4" wp14:editId="08570EBE">
            <wp:extent cx="5612130" cy="2330450"/>
            <wp:effectExtent l="0" t="0" r="127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12130" cy="2330450"/>
                    </a:xfrm>
                    <a:prstGeom prst="rect">
                      <a:avLst/>
                    </a:prstGeom>
                  </pic:spPr>
                </pic:pic>
              </a:graphicData>
            </a:graphic>
          </wp:inline>
        </w:drawing>
      </w:r>
    </w:p>
    <w:p w14:paraId="1AFA07F1" w14:textId="05F7B996" w:rsidR="00041C83" w:rsidRDefault="00041C83">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C71B39">
        <w:rPr>
          <w:rFonts w:ascii="Times New Roman" w:hAnsi="Times New Roman" w:cs="Times New Roman"/>
          <w:sz w:val="24"/>
          <w:szCs w:val="24"/>
        </w:rPr>
        <w:t xml:space="preserve">Elaboración </w:t>
      </w:r>
      <w:r>
        <w:rPr>
          <w:rFonts w:ascii="Times New Roman" w:hAnsi="Times New Roman" w:cs="Times New Roman"/>
          <w:sz w:val="24"/>
          <w:szCs w:val="24"/>
        </w:rPr>
        <w:t>propia</w:t>
      </w:r>
    </w:p>
    <w:p w14:paraId="37DEE0D4" w14:textId="190F5EBE" w:rsidR="00D3031C" w:rsidRDefault="00C71B39" w:rsidP="003B4CE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F53AF">
        <w:rPr>
          <w:rFonts w:ascii="Times New Roman" w:hAnsi="Times New Roman" w:cs="Times New Roman"/>
          <w:sz w:val="24"/>
          <w:szCs w:val="24"/>
        </w:rPr>
        <w:t xml:space="preserve">Vale la pena </w:t>
      </w:r>
      <w:r w:rsidR="009877D6">
        <w:rPr>
          <w:rFonts w:ascii="Times New Roman" w:hAnsi="Times New Roman" w:cs="Times New Roman"/>
          <w:sz w:val="24"/>
          <w:szCs w:val="24"/>
        </w:rPr>
        <w:t>subrayar que</w:t>
      </w:r>
      <w:r w:rsidR="00C636AE">
        <w:rPr>
          <w:rFonts w:ascii="Times New Roman" w:hAnsi="Times New Roman" w:cs="Times New Roman"/>
          <w:sz w:val="24"/>
          <w:szCs w:val="24"/>
        </w:rPr>
        <w:t xml:space="preserve"> las respuestas sobre la capacitación recibida en la trayectoria docente sobre la elaboración de material didáctico para alumnos que </w:t>
      </w:r>
      <w:r w:rsidR="00CE048D">
        <w:rPr>
          <w:rFonts w:ascii="Times New Roman" w:hAnsi="Times New Roman" w:cs="Times New Roman"/>
          <w:sz w:val="24"/>
          <w:szCs w:val="24"/>
        </w:rPr>
        <w:t xml:space="preserve">presentan </w:t>
      </w:r>
      <w:r w:rsidR="00C636AE">
        <w:rPr>
          <w:rFonts w:ascii="Times New Roman" w:hAnsi="Times New Roman" w:cs="Times New Roman"/>
          <w:sz w:val="24"/>
          <w:szCs w:val="24"/>
        </w:rPr>
        <w:t xml:space="preserve">BAP </w:t>
      </w:r>
      <w:r w:rsidR="00CE048D">
        <w:rPr>
          <w:rFonts w:ascii="Times New Roman" w:hAnsi="Times New Roman" w:cs="Times New Roman"/>
          <w:sz w:val="24"/>
          <w:szCs w:val="24"/>
        </w:rPr>
        <w:t xml:space="preserve">indican </w:t>
      </w:r>
      <w:r w:rsidR="00C636AE">
        <w:rPr>
          <w:rFonts w:ascii="Times New Roman" w:hAnsi="Times New Roman" w:cs="Times New Roman"/>
          <w:sz w:val="24"/>
          <w:szCs w:val="24"/>
        </w:rPr>
        <w:t xml:space="preserve">que es insuficiente solo </w:t>
      </w:r>
      <w:r w:rsidR="008F7E68">
        <w:rPr>
          <w:rFonts w:ascii="Times New Roman" w:hAnsi="Times New Roman" w:cs="Times New Roman"/>
          <w:sz w:val="24"/>
          <w:szCs w:val="24"/>
        </w:rPr>
        <w:t xml:space="preserve">en </w:t>
      </w:r>
      <w:r w:rsidR="00C636AE">
        <w:rPr>
          <w:rFonts w:ascii="Times New Roman" w:hAnsi="Times New Roman" w:cs="Times New Roman"/>
          <w:sz w:val="24"/>
          <w:szCs w:val="24"/>
        </w:rPr>
        <w:t>13.3</w:t>
      </w:r>
      <w:r w:rsidR="008F7E68">
        <w:rPr>
          <w:rFonts w:ascii="Times New Roman" w:hAnsi="Times New Roman" w:cs="Times New Roman"/>
          <w:sz w:val="24"/>
          <w:szCs w:val="24"/>
        </w:rPr>
        <w:t> </w:t>
      </w:r>
      <w:r w:rsidR="00C636AE">
        <w:rPr>
          <w:rFonts w:ascii="Times New Roman" w:hAnsi="Times New Roman" w:cs="Times New Roman"/>
          <w:sz w:val="24"/>
          <w:szCs w:val="24"/>
        </w:rPr>
        <w:t xml:space="preserve">% y poco suficiente </w:t>
      </w:r>
      <w:r w:rsidR="008F7E68">
        <w:rPr>
          <w:rFonts w:ascii="Times New Roman" w:hAnsi="Times New Roman" w:cs="Times New Roman"/>
          <w:sz w:val="24"/>
          <w:szCs w:val="24"/>
        </w:rPr>
        <w:t xml:space="preserve">en </w:t>
      </w:r>
      <w:r w:rsidR="00C636AE">
        <w:rPr>
          <w:rFonts w:ascii="Times New Roman" w:hAnsi="Times New Roman" w:cs="Times New Roman"/>
          <w:sz w:val="24"/>
          <w:szCs w:val="24"/>
        </w:rPr>
        <w:t>30</w:t>
      </w:r>
      <w:r w:rsidR="008F7E68">
        <w:rPr>
          <w:rFonts w:ascii="Times New Roman" w:hAnsi="Times New Roman" w:cs="Times New Roman"/>
          <w:sz w:val="24"/>
          <w:szCs w:val="24"/>
        </w:rPr>
        <w:t> </w:t>
      </w:r>
      <w:r w:rsidR="00C636AE">
        <w:rPr>
          <w:rFonts w:ascii="Times New Roman" w:hAnsi="Times New Roman" w:cs="Times New Roman"/>
          <w:sz w:val="24"/>
          <w:szCs w:val="24"/>
        </w:rPr>
        <w:t>%, es decir</w:t>
      </w:r>
      <w:r w:rsidR="008F7E68">
        <w:rPr>
          <w:rFonts w:ascii="Times New Roman" w:hAnsi="Times New Roman" w:cs="Times New Roman"/>
          <w:sz w:val="24"/>
          <w:szCs w:val="24"/>
        </w:rPr>
        <w:t>,</w:t>
      </w:r>
      <w:r w:rsidR="00C636AE">
        <w:rPr>
          <w:rFonts w:ascii="Times New Roman" w:hAnsi="Times New Roman" w:cs="Times New Roman"/>
          <w:sz w:val="24"/>
          <w:szCs w:val="24"/>
        </w:rPr>
        <w:t xml:space="preserve"> que la mayoría</w:t>
      </w:r>
      <w:r w:rsidR="006E3B56">
        <w:rPr>
          <w:rFonts w:ascii="Times New Roman" w:hAnsi="Times New Roman" w:cs="Times New Roman"/>
          <w:sz w:val="24"/>
          <w:szCs w:val="24"/>
        </w:rPr>
        <w:t xml:space="preserve"> </w:t>
      </w:r>
      <w:r w:rsidR="00C636AE">
        <w:rPr>
          <w:rFonts w:ascii="Times New Roman" w:hAnsi="Times New Roman" w:cs="Times New Roman"/>
          <w:sz w:val="24"/>
          <w:szCs w:val="24"/>
        </w:rPr>
        <w:t>cree que tiene los elementos adecuados para la implementación de material didáctico.</w:t>
      </w:r>
    </w:p>
    <w:p w14:paraId="6C2634EB" w14:textId="1DB4ABCA" w:rsidR="00C636AE" w:rsidRDefault="00C636AE" w:rsidP="003B4CEF">
      <w:pPr>
        <w:autoSpaceDE w:val="0"/>
        <w:autoSpaceDN w:val="0"/>
        <w:adjustRightInd w:val="0"/>
        <w:spacing w:after="0" w:line="360" w:lineRule="auto"/>
        <w:jc w:val="both"/>
        <w:rPr>
          <w:rFonts w:ascii="Times New Roman" w:hAnsi="Times New Roman" w:cs="Times New Roman"/>
          <w:sz w:val="24"/>
          <w:szCs w:val="24"/>
        </w:rPr>
      </w:pPr>
    </w:p>
    <w:p w14:paraId="372F26C5" w14:textId="2CAA71E3" w:rsidR="00C636AE" w:rsidRDefault="008C1576" w:rsidP="005216F6">
      <w:pPr>
        <w:autoSpaceDE w:val="0"/>
        <w:autoSpaceDN w:val="0"/>
        <w:adjustRightInd w:val="0"/>
        <w:spacing w:after="0" w:line="360" w:lineRule="auto"/>
        <w:jc w:val="center"/>
        <w:rPr>
          <w:rFonts w:ascii="Times New Roman" w:hAnsi="Times New Roman" w:cs="Times New Roman"/>
          <w:sz w:val="24"/>
          <w:szCs w:val="24"/>
        </w:rPr>
      </w:pPr>
      <w:r w:rsidRPr="005216F6">
        <w:rPr>
          <w:rFonts w:ascii="Times New Roman" w:hAnsi="Times New Roman" w:cs="Times New Roman"/>
          <w:b/>
          <w:bCs/>
          <w:sz w:val="24"/>
          <w:szCs w:val="24"/>
        </w:rPr>
        <w:t>Figura</w:t>
      </w:r>
      <w:r w:rsidR="00C636AE" w:rsidRPr="005216F6">
        <w:rPr>
          <w:rFonts w:ascii="Times New Roman" w:hAnsi="Times New Roman" w:cs="Times New Roman"/>
          <w:b/>
          <w:bCs/>
          <w:sz w:val="24"/>
          <w:szCs w:val="24"/>
        </w:rPr>
        <w:t xml:space="preserve"> 5</w:t>
      </w:r>
      <w:r>
        <w:rPr>
          <w:rFonts w:ascii="Times New Roman" w:hAnsi="Times New Roman" w:cs="Times New Roman"/>
          <w:sz w:val="24"/>
          <w:szCs w:val="24"/>
        </w:rPr>
        <w:t xml:space="preserve">. Capacitación </w:t>
      </w:r>
      <w:r w:rsidR="00EA5DC8">
        <w:rPr>
          <w:rFonts w:ascii="Times New Roman" w:hAnsi="Times New Roman" w:cs="Times New Roman"/>
          <w:sz w:val="24"/>
          <w:szCs w:val="24"/>
        </w:rPr>
        <w:t>en</w:t>
      </w:r>
      <w:r>
        <w:rPr>
          <w:rFonts w:ascii="Times New Roman" w:hAnsi="Times New Roman" w:cs="Times New Roman"/>
          <w:sz w:val="24"/>
          <w:szCs w:val="24"/>
        </w:rPr>
        <w:t xml:space="preserve"> la elaboración de material didáctico</w:t>
      </w:r>
    </w:p>
    <w:p w14:paraId="0DFFEA7B" w14:textId="18B763B7" w:rsidR="00C636AE" w:rsidRDefault="00C636AE" w:rsidP="003B4CE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E792245" wp14:editId="236BA870">
            <wp:extent cx="5612130" cy="2330450"/>
            <wp:effectExtent l="0" t="0" r="127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12130" cy="2330450"/>
                    </a:xfrm>
                    <a:prstGeom prst="rect">
                      <a:avLst/>
                    </a:prstGeom>
                  </pic:spPr>
                </pic:pic>
              </a:graphicData>
            </a:graphic>
          </wp:inline>
        </w:drawing>
      </w:r>
    </w:p>
    <w:p w14:paraId="050F6506" w14:textId="7DB25784" w:rsidR="00041C83" w:rsidRDefault="00041C83" w:rsidP="003B4CEF">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C71B39">
        <w:rPr>
          <w:rFonts w:ascii="Times New Roman" w:hAnsi="Times New Roman" w:cs="Times New Roman"/>
          <w:sz w:val="24"/>
          <w:szCs w:val="24"/>
        </w:rPr>
        <w:t xml:space="preserve">Elaboración </w:t>
      </w:r>
      <w:r>
        <w:rPr>
          <w:rFonts w:ascii="Times New Roman" w:hAnsi="Times New Roman" w:cs="Times New Roman"/>
          <w:sz w:val="24"/>
          <w:szCs w:val="24"/>
        </w:rPr>
        <w:t>propia</w:t>
      </w:r>
    </w:p>
    <w:p w14:paraId="701EC995" w14:textId="5AB51417" w:rsidR="003943F6" w:rsidRDefault="003943F6" w:rsidP="003B4CEF">
      <w:pPr>
        <w:autoSpaceDE w:val="0"/>
        <w:autoSpaceDN w:val="0"/>
        <w:adjustRightInd w:val="0"/>
        <w:spacing w:after="0" w:line="360" w:lineRule="auto"/>
        <w:jc w:val="both"/>
        <w:rPr>
          <w:rFonts w:ascii="Times New Roman" w:hAnsi="Times New Roman" w:cs="Times New Roman"/>
          <w:sz w:val="24"/>
          <w:szCs w:val="24"/>
        </w:rPr>
      </w:pPr>
    </w:p>
    <w:p w14:paraId="6FD0AB17" w14:textId="33409169" w:rsidR="00C71E6D" w:rsidRDefault="00C71E6D" w:rsidP="003B4CEF">
      <w:pPr>
        <w:autoSpaceDE w:val="0"/>
        <w:autoSpaceDN w:val="0"/>
        <w:adjustRightInd w:val="0"/>
        <w:spacing w:after="0" w:line="360" w:lineRule="auto"/>
        <w:jc w:val="both"/>
        <w:rPr>
          <w:rFonts w:ascii="Times New Roman" w:hAnsi="Times New Roman" w:cs="Times New Roman"/>
          <w:sz w:val="24"/>
          <w:szCs w:val="24"/>
        </w:rPr>
      </w:pPr>
    </w:p>
    <w:p w14:paraId="4F172CF4" w14:textId="4724753E" w:rsidR="00C71E6D" w:rsidRDefault="00C71E6D" w:rsidP="003B4CEF">
      <w:pPr>
        <w:autoSpaceDE w:val="0"/>
        <w:autoSpaceDN w:val="0"/>
        <w:adjustRightInd w:val="0"/>
        <w:spacing w:after="0" w:line="360" w:lineRule="auto"/>
        <w:jc w:val="both"/>
        <w:rPr>
          <w:rFonts w:ascii="Times New Roman" w:hAnsi="Times New Roman" w:cs="Times New Roman"/>
          <w:sz w:val="24"/>
          <w:szCs w:val="24"/>
        </w:rPr>
      </w:pPr>
    </w:p>
    <w:p w14:paraId="5CB294E0" w14:textId="4A064EE9" w:rsidR="00C71E6D" w:rsidRDefault="00C71E6D" w:rsidP="003B4CEF">
      <w:pPr>
        <w:autoSpaceDE w:val="0"/>
        <w:autoSpaceDN w:val="0"/>
        <w:adjustRightInd w:val="0"/>
        <w:spacing w:after="0" w:line="360" w:lineRule="auto"/>
        <w:jc w:val="both"/>
        <w:rPr>
          <w:rFonts w:ascii="Times New Roman" w:hAnsi="Times New Roman" w:cs="Times New Roman"/>
          <w:sz w:val="24"/>
          <w:szCs w:val="24"/>
        </w:rPr>
      </w:pPr>
    </w:p>
    <w:p w14:paraId="6F0E0BF2" w14:textId="77777777" w:rsidR="00C71E6D" w:rsidRDefault="00C71E6D" w:rsidP="003B4CEF">
      <w:pPr>
        <w:autoSpaceDE w:val="0"/>
        <w:autoSpaceDN w:val="0"/>
        <w:adjustRightInd w:val="0"/>
        <w:spacing w:after="0" w:line="360" w:lineRule="auto"/>
        <w:jc w:val="both"/>
        <w:rPr>
          <w:rFonts w:ascii="Times New Roman" w:hAnsi="Times New Roman" w:cs="Times New Roman"/>
          <w:sz w:val="24"/>
          <w:szCs w:val="24"/>
        </w:rPr>
      </w:pPr>
    </w:p>
    <w:p w14:paraId="0913254D" w14:textId="0C26FA40" w:rsidR="009F1E51" w:rsidRPr="005216F6" w:rsidRDefault="009F1E51" w:rsidP="005216F6">
      <w:pPr>
        <w:spacing w:after="0" w:line="360" w:lineRule="auto"/>
        <w:jc w:val="center"/>
        <w:rPr>
          <w:rFonts w:ascii="Times New Roman" w:hAnsi="Times New Roman" w:cs="Times New Roman"/>
          <w:b/>
          <w:sz w:val="32"/>
          <w:szCs w:val="32"/>
        </w:rPr>
      </w:pPr>
      <w:r w:rsidRPr="005216F6">
        <w:rPr>
          <w:rFonts w:ascii="Times New Roman" w:hAnsi="Times New Roman" w:cs="Times New Roman"/>
          <w:b/>
          <w:sz w:val="32"/>
          <w:szCs w:val="32"/>
        </w:rPr>
        <w:lastRenderedPageBreak/>
        <w:t>Discusión</w:t>
      </w:r>
    </w:p>
    <w:p w14:paraId="28E78B84" w14:textId="4C000073" w:rsidR="00D3031C" w:rsidRDefault="00D3031C" w:rsidP="005216F6">
      <w:pPr>
        <w:spacing w:after="0" w:line="360" w:lineRule="auto"/>
        <w:ind w:firstLine="708"/>
        <w:jc w:val="both"/>
        <w:rPr>
          <w:rFonts w:ascii="Times New Roman" w:hAnsi="Times New Roman" w:cs="Times New Roman"/>
          <w:bCs/>
          <w:sz w:val="24"/>
          <w:szCs w:val="24"/>
        </w:rPr>
      </w:pPr>
      <w:r w:rsidRPr="00D3031C">
        <w:rPr>
          <w:rFonts w:ascii="Times New Roman" w:hAnsi="Times New Roman" w:cs="Times New Roman"/>
          <w:bCs/>
          <w:sz w:val="24"/>
          <w:szCs w:val="24"/>
        </w:rPr>
        <w:t>El material didáctico facilita la labor docente</w:t>
      </w:r>
      <w:r>
        <w:rPr>
          <w:rFonts w:ascii="Times New Roman" w:hAnsi="Times New Roman" w:cs="Times New Roman"/>
          <w:bCs/>
          <w:sz w:val="24"/>
          <w:szCs w:val="24"/>
        </w:rPr>
        <w:t>, todos se encuentran cons</w:t>
      </w:r>
      <w:r w:rsidR="00B432B0">
        <w:rPr>
          <w:rFonts w:ascii="Times New Roman" w:hAnsi="Times New Roman" w:cs="Times New Roman"/>
          <w:bCs/>
          <w:sz w:val="24"/>
          <w:szCs w:val="24"/>
        </w:rPr>
        <w:t>c</w:t>
      </w:r>
      <w:r>
        <w:rPr>
          <w:rFonts w:ascii="Times New Roman" w:hAnsi="Times New Roman" w:cs="Times New Roman"/>
          <w:bCs/>
          <w:sz w:val="24"/>
          <w:szCs w:val="24"/>
        </w:rPr>
        <w:t>ientes de ello, sin embargo</w:t>
      </w:r>
      <w:r w:rsidR="004C1288">
        <w:rPr>
          <w:rFonts w:ascii="Times New Roman" w:hAnsi="Times New Roman" w:cs="Times New Roman"/>
          <w:bCs/>
          <w:sz w:val="24"/>
          <w:szCs w:val="24"/>
        </w:rPr>
        <w:t>,</w:t>
      </w:r>
      <w:r>
        <w:rPr>
          <w:rFonts w:ascii="Times New Roman" w:hAnsi="Times New Roman" w:cs="Times New Roman"/>
          <w:bCs/>
          <w:sz w:val="24"/>
          <w:szCs w:val="24"/>
        </w:rPr>
        <w:t xml:space="preserve"> en las aulas se observa generalmente que el gu</w:t>
      </w:r>
      <w:r w:rsidR="00A87F37">
        <w:rPr>
          <w:rFonts w:ascii="Times New Roman" w:hAnsi="Times New Roman" w:cs="Times New Roman"/>
          <w:bCs/>
          <w:sz w:val="24"/>
          <w:szCs w:val="24"/>
        </w:rPr>
        <w:t>í</w:t>
      </w:r>
      <w:r>
        <w:rPr>
          <w:rFonts w:ascii="Times New Roman" w:hAnsi="Times New Roman" w:cs="Times New Roman"/>
          <w:bCs/>
          <w:sz w:val="24"/>
          <w:szCs w:val="24"/>
        </w:rPr>
        <w:t>a del proceso es el libro de texto</w:t>
      </w:r>
      <w:r w:rsidR="004C1288">
        <w:rPr>
          <w:rFonts w:ascii="Times New Roman" w:hAnsi="Times New Roman" w:cs="Times New Roman"/>
          <w:bCs/>
          <w:sz w:val="24"/>
          <w:szCs w:val="24"/>
        </w:rPr>
        <w:t xml:space="preserve">; </w:t>
      </w:r>
      <w:r>
        <w:rPr>
          <w:rFonts w:ascii="Times New Roman" w:hAnsi="Times New Roman" w:cs="Times New Roman"/>
          <w:bCs/>
          <w:sz w:val="24"/>
          <w:szCs w:val="24"/>
        </w:rPr>
        <w:t xml:space="preserve">la creación </w:t>
      </w:r>
      <w:r w:rsidR="0039447F">
        <w:rPr>
          <w:rFonts w:ascii="Times New Roman" w:hAnsi="Times New Roman" w:cs="Times New Roman"/>
          <w:bCs/>
          <w:sz w:val="24"/>
          <w:szCs w:val="24"/>
        </w:rPr>
        <w:t xml:space="preserve">e innovación </w:t>
      </w:r>
      <w:r>
        <w:rPr>
          <w:rFonts w:ascii="Times New Roman" w:hAnsi="Times New Roman" w:cs="Times New Roman"/>
          <w:bCs/>
          <w:sz w:val="24"/>
          <w:szCs w:val="24"/>
        </w:rPr>
        <w:t>de material no se observa</w:t>
      </w:r>
      <w:r w:rsidR="004C1288">
        <w:rPr>
          <w:rFonts w:ascii="Times New Roman" w:hAnsi="Times New Roman" w:cs="Times New Roman"/>
          <w:bCs/>
          <w:sz w:val="24"/>
          <w:szCs w:val="24"/>
        </w:rPr>
        <w:t>;</w:t>
      </w:r>
      <w:r>
        <w:rPr>
          <w:rFonts w:ascii="Times New Roman" w:hAnsi="Times New Roman" w:cs="Times New Roman"/>
          <w:bCs/>
          <w:sz w:val="24"/>
          <w:szCs w:val="24"/>
        </w:rPr>
        <w:t xml:space="preserve"> hay algunos que se adquieren en papeler</w:t>
      </w:r>
      <w:r w:rsidR="004C1288">
        <w:rPr>
          <w:rFonts w:ascii="Times New Roman" w:hAnsi="Times New Roman" w:cs="Times New Roman"/>
          <w:bCs/>
          <w:sz w:val="24"/>
          <w:szCs w:val="24"/>
        </w:rPr>
        <w:t>í</w:t>
      </w:r>
      <w:r>
        <w:rPr>
          <w:rFonts w:ascii="Times New Roman" w:hAnsi="Times New Roman" w:cs="Times New Roman"/>
          <w:bCs/>
          <w:sz w:val="24"/>
          <w:szCs w:val="24"/>
        </w:rPr>
        <w:t>as o tienda</w:t>
      </w:r>
      <w:r w:rsidR="00A96DE4">
        <w:rPr>
          <w:rFonts w:ascii="Times New Roman" w:hAnsi="Times New Roman" w:cs="Times New Roman"/>
          <w:bCs/>
          <w:sz w:val="24"/>
          <w:szCs w:val="24"/>
        </w:rPr>
        <w:t>s</w:t>
      </w:r>
      <w:r>
        <w:rPr>
          <w:rFonts w:ascii="Times New Roman" w:hAnsi="Times New Roman" w:cs="Times New Roman"/>
          <w:bCs/>
          <w:sz w:val="24"/>
          <w:szCs w:val="24"/>
        </w:rPr>
        <w:t xml:space="preserve"> comerciales</w:t>
      </w:r>
      <w:r w:rsidR="0039447F">
        <w:rPr>
          <w:rFonts w:ascii="Times New Roman" w:hAnsi="Times New Roman" w:cs="Times New Roman"/>
          <w:bCs/>
          <w:sz w:val="24"/>
          <w:szCs w:val="24"/>
        </w:rPr>
        <w:t xml:space="preserve"> y son utilizados de manera constante como los mapas, juegos de destreza y habilidades</w:t>
      </w:r>
      <w:r w:rsidR="00A87F37">
        <w:rPr>
          <w:rFonts w:ascii="Times New Roman" w:hAnsi="Times New Roman" w:cs="Times New Roman"/>
          <w:bCs/>
          <w:sz w:val="24"/>
          <w:szCs w:val="24"/>
        </w:rPr>
        <w:t xml:space="preserve"> y </w:t>
      </w:r>
      <w:r w:rsidR="0039447F">
        <w:rPr>
          <w:rFonts w:ascii="Times New Roman" w:hAnsi="Times New Roman" w:cs="Times New Roman"/>
          <w:bCs/>
          <w:sz w:val="24"/>
          <w:szCs w:val="24"/>
        </w:rPr>
        <w:t xml:space="preserve">ruletas, </w:t>
      </w:r>
      <w:r w:rsidR="00A87F37">
        <w:rPr>
          <w:rFonts w:ascii="Times New Roman" w:hAnsi="Times New Roman" w:cs="Times New Roman"/>
          <w:bCs/>
          <w:sz w:val="24"/>
          <w:szCs w:val="24"/>
        </w:rPr>
        <w:t>entre otros</w:t>
      </w:r>
      <w:r w:rsidR="0039447F">
        <w:rPr>
          <w:rFonts w:ascii="Times New Roman" w:hAnsi="Times New Roman" w:cs="Times New Roman"/>
          <w:bCs/>
          <w:sz w:val="24"/>
          <w:szCs w:val="24"/>
        </w:rPr>
        <w:t xml:space="preserve"> </w:t>
      </w:r>
      <w:r w:rsidR="0035463A" w:rsidRPr="0004002D">
        <w:rPr>
          <w:rFonts w:ascii="Times New Roman" w:hAnsi="Times New Roman" w:cs="Times New Roman"/>
          <w:noProof/>
          <w:sz w:val="24"/>
          <w:szCs w:val="24"/>
          <w:lang w:val="es-ES"/>
        </w:rPr>
        <w:t>(Guzmán, s.</w:t>
      </w:r>
      <w:r w:rsidR="00A87F37">
        <w:rPr>
          <w:rFonts w:ascii="Times New Roman" w:hAnsi="Times New Roman" w:cs="Times New Roman"/>
          <w:noProof/>
          <w:sz w:val="24"/>
          <w:szCs w:val="24"/>
          <w:lang w:val="es-ES"/>
        </w:rPr>
        <w:t xml:space="preserve"> </w:t>
      </w:r>
      <w:r w:rsidR="0035463A" w:rsidRPr="0004002D">
        <w:rPr>
          <w:rFonts w:ascii="Times New Roman" w:hAnsi="Times New Roman" w:cs="Times New Roman"/>
          <w:noProof/>
          <w:sz w:val="24"/>
          <w:szCs w:val="24"/>
          <w:lang w:val="es-ES"/>
        </w:rPr>
        <w:t>f.)</w:t>
      </w:r>
      <w:r w:rsidR="00041C83">
        <w:rPr>
          <w:rFonts w:ascii="Times New Roman" w:hAnsi="Times New Roman" w:cs="Times New Roman"/>
          <w:bCs/>
          <w:sz w:val="24"/>
          <w:szCs w:val="24"/>
        </w:rPr>
        <w:t>.</w:t>
      </w:r>
    </w:p>
    <w:p w14:paraId="71F6A876" w14:textId="5674A4A1" w:rsidR="008A65FB" w:rsidRDefault="00C71B39" w:rsidP="003B4CE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D3031C">
        <w:rPr>
          <w:rFonts w:ascii="Times New Roman" w:hAnsi="Times New Roman" w:cs="Times New Roman"/>
          <w:bCs/>
          <w:sz w:val="24"/>
          <w:szCs w:val="24"/>
        </w:rPr>
        <w:t>Antes de utilizar un material audiovisual, electrónico o impreso, se requiere identificar plenamente el aprendizaje esperado</w:t>
      </w:r>
      <w:r w:rsidR="008A65FB">
        <w:rPr>
          <w:rFonts w:ascii="Times New Roman" w:hAnsi="Times New Roman" w:cs="Times New Roman"/>
          <w:bCs/>
          <w:sz w:val="24"/>
          <w:szCs w:val="24"/>
        </w:rPr>
        <w:t>,</w:t>
      </w:r>
      <w:r w:rsidR="00D3031C">
        <w:rPr>
          <w:rFonts w:ascii="Times New Roman" w:hAnsi="Times New Roman" w:cs="Times New Roman"/>
          <w:bCs/>
          <w:sz w:val="24"/>
          <w:szCs w:val="24"/>
        </w:rPr>
        <w:t xml:space="preserve"> </w:t>
      </w:r>
      <w:r w:rsidR="00A87F37">
        <w:rPr>
          <w:rFonts w:ascii="Times New Roman" w:hAnsi="Times New Roman" w:cs="Times New Roman"/>
          <w:bCs/>
          <w:sz w:val="24"/>
          <w:szCs w:val="24"/>
        </w:rPr>
        <w:t xml:space="preserve">el </w:t>
      </w:r>
      <w:r w:rsidR="00D3031C">
        <w:rPr>
          <w:rFonts w:ascii="Times New Roman" w:hAnsi="Times New Roman" w:cs="Times New Roman"/>
          <w:bCs/>
          <w:sz w:val="24"/>
          <w:szCs w:val="24"/>
        </w:rPr>
        <w:t>conocimiento de los estudiantes y el entorno</w:t>
      </w:r>
      <w:r w:rsidR="004C1288">
        <w:rPr>
          <w:rFonts w:ascii="Times New Roman" w:hAnsi="Times New Roman" w:cs="Times New Roman"/>
          <w:bCs/>
          <w:sz w:val="24"/>
          <w:szCs w:val="24"/>
        </w:rPr>
        <w:t xml:space="preserve">. </w:t>
      </w:r>
      <w:r w:rsidR="00A87F37">
        <w:rPr>
          <w:rFonts w:ascii="Times New Roman" w:hAnsi="Times New Roman" w:cs="Times New Roman"/>
          <w:bCs/>
          <w:sz w:val="24"/>
          <w:szCs w:val="24"/>
        </w:rPr>
        <w:t>Siguiendo a</w:t>
      </w:r>
      <w:r w:rsidR="00D3031C">
        <w:rPr>
          <w:rFonts w:ascii="Times New Roman" w:hAnsi="Times New Roman" w:cs="Times New Roman"/>
          <w:bCs/>
          <w:sz w:val="24"/>
          <w:szCs w:val="24"/>
        </w:rPr>
        <w:t xml:space="preserve"> Robinson (20</w:t>
      </w:r>
      <w:r w:rsidR="00ED5425">
        <w:rPr>
          <w:rFonts w:ascii="Times New Roman" w:hAnsi="Times New Roman" w:cs="Times New Roman"/>
          <w:bCs/>
          <w:sz w:val="24"/>
          <w:szCs w:val="24"/>
        </w:rPr>
        <w:t>16</w:t>
      </w:r>
      <w:r w:rsidR="00D3031C">
        <w:rPr>
          <w:rFonts w:ascii="Times New Roman" w:hAnsi="Times New Roman" w:cs="Times New Roman"/>
          <w:bCs/>
          <w:sz w:val="24"/>
          <w:szCs w:val="24"/>
        </w:rPr>
        <w:t>)</w:t>
      </w:r>
      <w:r w:rsidR="00A87F37">
        <w:rPr>
          <w:rFonts w:ascii="Times New Roman" w:hAnsi="Times New Roman" w:cs="Times New Roman"/>
          <w:bCs/>
          <w:sz w:val="24"/>
          <w:szCs w:val="24"/>
        </w:rPr>
        <w:t>,</w:t>
      </w:r>
      <w:r w:rsidR="00D3031C">
        <w:rPr>
          <w:rFonts w:ascii="Times New Roman" w:hAnsi="Times New Roman" w:cs="Times New Roman"/>
          <w:bCs/>
          <w:sz w:val="24"/>
          <w:szCs w:val="24"/>
        </w:rPr>
        <w:t xml:space="preserve"> la función primordial de un profesor es facilitar el aprendizaje</w:t>
      </w:r>
      <w:r w:rsidR="00A87F37">
        <w:rPr>
          <w:rFonts w:ascii="Times New Roman" w:hAnsi="Times New Roman" w:cs="Times New Roman"/>
          <w:bCs/>
          <w:noProof/>
          <w:sz w:val="24"/>
          <w:szCs w:val="24"/>
          <w:lang w:val="es-ES"/>
        </w:rPr>
        <w:t>.</w:t>
      </w:r>
    </w:p>
    <w:p w14:paraId="3DA94491" w14:textId="074F8F3B" w:rsidR="00041C83" w:rsidRDefault="00C71B39" w:rsidP="003B4CE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CD0D06">
        <w:rPr>
          <w:rFonts w:ascii="Times New Roman" w:hAnsi="Times New Roman" w:cs="Times New Roman"/>
          <w:bCs/>
          <w:sz w:val="24"/>
          <w:szCs w:val="24"/>
        </w:rPr>
        <w:t>A partir de</w:t>
      </w:r>
      <w:r w:rsidR="00041C83">
        <w:rPr>
          <w:rFonts w:ascii="Times New Roman" w:hAnsi="Times New Roman" w:cs="Times New Roman"/>
          <w:bCs/>
          <w:sz w:val="24"/>
          <w:szCs w:val="24"/>
        </w:rPr>
        <w:t xml:space="preserve"> los resultados obtenidos se observa que</w:t>
      </w:r>
      <w:r w:rsidR="00CD0D06">
        <w:rPr>
          <w:rFonts w:ascii="Times New Roman" w:hAnsi="Times New Roman" w:cs="Times New Roman"/>
          <w:bCs/>
          <w:sz w:val="24"/>
          <w:szCs w:val="24"/>
        </w:rPr>
        <w:t>,</w:t>
      </w:r>
      <w:r w:rsidR="00041C83">
        <w:rPr>
          <w:rFonts w:ascii="Times New Roman" w:hAnsi="Times New Roman" w:cs="Times New Roman"/>
          <w:bCs/>
          <w:sz w:val="24"/>
          <w:szCs w:val="24"/>
        </w:rPr>
        <w:t xml:space="preserve"> aunque para la mayoría </w:t>
      </w:r>
      <w:r w:rsidR="006C1DC2">
        <w:rPr>
          <w:rFonts w:ascii="Times New Roman" w:hAnsi="Times New Roman" w:cs="Times New Roman"/>
          <w:bCs/>
          <w:sz w:val="24"/>
          <w:szCs w:val="24"/>
        </w:rPr>
        <w:t xml:space="preserve">de los encuestados </w:t>
      </w:r>
      <w:r w:rsidR="00041C83">
        <w:rPr>
          <w:rFonts w:ascii="Times New Roman" w:hAnsi="Times New Roman" w:cs="Times New Roman"/>
          <w:bCs/>
          <w:sz w:val="24"/>
          <w:szCs w:val="24"/>
        </w:rPr>
        <w:t>es importante el uso del material didáctico, existen algunos que no lo usan de manera frecuente en las aulas</w:t>
      </w:r>
      <w:r w:rsidR="00702581">
        <w:rPr>
          <w:rFonts w:ascii="Times New Roman" w:hAnsi="Times New Roman" w:cs="Times New Roman"/>
          <w:bCs/>
          <w:sz w:val="24"/>
          <w:szCs w:val="24"/>
        </w:rPr>
        <w:t>. E</w:t>
      </w:r>
      <w:r w:rsidR="00FF1520">
        <w:rPr>
          <w:rFonts w:ascii="Times New Roman" w:hAnsi="Times New Roman" w:cs="Times New Roman"/>
          <w:bCs/>
          <w:sz w:val="24"/>
          <w:szCs w:val="24"/>
        </w:rPr>
        <w:t xml:space="preserve">s importante clarificar que mientras para algunos tiene la función de facilitar el encuentro con los contenidos temáticos, para </w:t>
      </w:r>
      <w:r w:rsidR="007B44B4">
        <w:rPr>
          <w:rFonts w:ascii="Times New Roman" w:hAnsi="Times New Roman" w:cs="Times New Roman"/>
          <w:bCs/>
          <w:sz w:val="24"/>
          <w:szCs w:val="24"/>
        </w:rPr>
        <w:t>o</w:t>
      </w:r>
      <w:r w:rsidR="00FF1520">
        <w:rPr>
          <w:rFonts w:ascii="Times New Roman" w:hAnsi="Times New Roman" w:cs="Times New Roman"/>
          <w:bCs/>
          <w:sz w:val="24"/>
          <w:szCs w:val="24"/>
        </w:rPr>
        <w:t xml:space="preserve">tros </w:t>
      </w:r>
      <w:r w:rsidR="006B55DE">
        <w:rPr>
          <w:rFonts w:ascii="Times New Roman" w:hAnsi="Times New Roman" w:cs="Times New Roman"/>
          <w:bCs/>
          <w:sz w:val="24"/>
          <w:szCs w:val="24"/>
        </w:rPr>
        <w:t xml:space="preserve">se trata de </w:t>
      </w:r>
      <w:r w:rsidR="00FF1520">
        <w:rPr>
          <w:rFonts w:ascii="Times New Roman" w:hAnsi="Times New Roman" w:cs="Times New Roman"/>
          <w:bCs/>
          <w:sz w:val="24"/>
          <w:szCs w:val="24"/>
        </w:rPr>
        <w:t>instrumentos que influyen en la transmisión educativa, e incluso mencionan que son el soporte</w:t>
      </w:r>
      <w:r w:rsidR="007B44B4">
        <w:rPr>
          <w:rFonts w:ascii="Times New Roman" w:hAnsi="Times New Roman" w:cs="Times New Roman"/>
          <w:bCs/>
          <w:sz w:val="24"/>
          <w:szCs w:val="24"/>
        </w:rPr>
        <w:t xml:space="preserve"> que almacena y difunde contenidos</w:t>
      </w:r>
      <w:r w:rsidR="00702581">
        <w:rPr>
          <w:rFonts w:ascii="Times New Roman" w:hAnsi="Times New Roman" w:cs="Times New Roman"/>
          <w:bCs/>
          <w:sz w:val="24"/>
          <w:szCs w:val="24"/>
        </w:rPr>
        <w:t xml:space="preserve">. Como sea que fuere, </w:t>
      </w:r>
      <w:r w:rsidR="007B44B4">
        <w:rPr>
          <w:rFonts w:ascii="Times New Roman" w:hAnsi="Times New Roman" w:cs="Times New Roman"/>
          <w:bCs/>
          <w:sz w:val="24"/>
          <w:szCs w:val="24"/>
        </w:rPr>
        <w:t xml:space="preserve">coinciden en que existen aspectos que </w:t>
      </w:r>
      <w:r w:rsidR="00CF07C7">
        <w:rPr>
          <w:rFonts w:ascii="Times New Roman" w:hAnsi="Times New Roman" w:cs="Times New Roman"/>
          <w:bCs/>
          <w:sz w:val="24"/>
          <w:szCs w:val="24"/>
        </w:rPr>
        <w:t>deben estar</w:t>
      </w:r>
      <w:r w:rsidR="005D0057">
        <w:rPr>
          <w:rFonts w:ascii="Times New Roman" w:hAnsi="Times New Roman" w:cs="Times New Roman"/>
          <w:bCs/>
          <w:sz w:val="24"/>
          <w:szCs w:val="24"/>
        </w:rPr>
        <w:t xml:space="preserve"> presente</w:t>
      </w:r>
      <w:r w:rsidR="00CF07C7">
        <w:rPr>
          <w:rFonts w:ascii="Times New Roman" w:hAnsi="Times New Roman" w:cs="Times New Roman"/>
          <w:bCs/>
          <w:sz w:val="24"/>
          <w:szCs w:val="24"/>
        </w:rPr>
        <w:t>s</w:t>
      </w:r>
      <w:r w:rsidR="007B44B4">
        <w:rPr>
          <w:rFonts w:ascii="Times New Roman" w:hAnsi="Times New Roman" w:cs="Times New Roman"/>
          <w:bCs/>
          <w:sz w:val="24"/>
          <w:szCs w:val="24"/>
        </w:rPr>
        <w:t>: identificar que se ajusten a las necesidades educativas, requiere representar un papel activo</w:t>
      </w:r>
      <w:r w:rsidR="006E3B56">
        <w:rPr>
          <w:rFonts w:ascii="Times New Roman" w:hAnsi="Times New Roman" w:cs="Times New Roman"/>
          <w:bCs/>
          <w:sz w:val="24"/>
          <w:szCs w:val="24"/>
        </w:rPr>
        <w:t xml:space="preserve"> </w:t>
      </w:r>
      <w:r w:rsidR="007B44B4">
        <w:rPr>
          <w:rFonts w:ascii="Times New Roman" w:hAnsi="Times New Roman" w:cs="Times New Roman"/>
          <w:bCs/>
          <w:sz w:val="24"/>
          <w:szCs w:val="24"/>
        </w:rPr>
        <w:t>en el proceso formativo y acorde al aprendizaje esperad</w:t>
      </w:r>
      <w:r w:rsidR="00FF5FD3">
        <w:rPr>
          <w:rFonts w:ascii="Times New Roman" w:hAnsi="Times New Roman" w:cs="Times New Roman"/>
          <w:bCs/>
          <w:sz w:val="24"/>
          <w:szCs w:val="24"/>
        </w:rPr>
        <w:t>o.</w:t>
      </w:r>
    </w:p>
    <w:p w14:paraId="69CBFE04" w14:textId="366A2597" w:rsidR="009F1E51" w:rsidRDefault="00C71B39" w:rsidP="003B4CE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894FF2">
        <w:rPr>
          <w:rFonts w:ascii="Times New Roman" w:hAnsi="Times New Roman" w:cs="Times New Roman"/>
          <w:bCs/>
          <w:sz w:val="24"/>
          <w:szCs w:val="24"/>
        </w:rPr>
        <w:t>E</w:t>
      </w:r>
      <w:r w:rsidR="00830E9B">
        <w:rPr>
          <w:rFonts w:ascii="Times New Roman" w:hAnsi="Times New Roman" w:cs="Times New Roman"/>
          <w:bCs/>
          <w:sz w:val="24"/>
          <w:szCs w:val="24"/>
        </w:rPr>
        <w:t xml:space="preserve">l material didáctico para los alumnos que presentan </w:t>
      </w:r>
      <w:r w:rsidR="00FF5FD3">
        <w:rPr>
          <w:rFonts w:ascii="Times New Roman" w:hAnsi="Times New Roman" w:cs="Times New Roman"/>
          <w:bCs/>
          <w:sz w:val="24"/>
          <w:szCs w:val="24"/>
        </w:rPr>
        <w:t>BAP</w:t>
      </w:r>
      <w:r w:rsidR="005D0057">
        <w:rPr>
          <w:rFonts w:ascii="Times New Roman" w:hAnsi="Times New Roman" w:cs="Times New Roman"/>
          <w:bCs/>
          <w:sz w:val="24"/>
          <w:szCs w:val="24"/>
        </w:rPr>
        <w:t xml:space="preserve"> </w:t>
      </w:r>
      <w:r w:rsidR="00830E9B">
        <w:rPr>
          <w:rFonts w:ascii="Times New Roman" w:hAnsi="Times New Roman" w:cs="Times New Roman"/>
          <w:bCs/>
          <w:sz w:val="24"/>
          <w:szCs w:val="24"/>
        </w:rPr>
        <w:t>tiene que ser diseñado de manera específica</w:t>
      </w:r>
      <w:r w:rsidR="00894FF2">
        <w:rPr>
          <w:rFonts w:ascii="Times New Roman" w:hAnsi="Times New Roman" w:cs="Times New Roman"/>
          <w:bCs/>
          <w:sz w:val="24"/>
          <w:szCs w:val="24"/>
        </w:rPr>
        <w:t>,</w:t>
      </w:r>
      <w:r w:rsidR="00830E9B">
        <w:rPr>
          <w:rFonts w:ascii="Times New Roman" w:hAnsi="Times New Roman" w:cs="Times New Roman"/>
          <w:bCs/>
          <w:sz w:val="24"/>
          <w:szCs w:val="24"/>
        </w:rPr>
        <w:t xml:space="preserve"> acorde a las necesidades del estudiante</w:t>
      </w:r>
      <w:r w:rsidR="007C73F0">
        <w:rPr>
          <w:rFonts w:ascii="Times New Roman" w:hAnsi="Times New Roman" w:cs="Times New Roman"/>
          <w:bCs/>
          <w:sz w:val="24"/>
          <w:szCs w:val="24"/>
        </w:rPr>
        <w:t>,</w:t>
      </w:r>
      <w:r w:rsidR="00830E9B">
        <w:rPr>
          <w:rFonts w:ascii="Times New Roman" w:hAnsi="Times New Roman" w:cs="Times New Roman"/>
          <w:bCs/>
          <w:sz w:val="24"/>
          <w:szCs w:val="24"/>
        </w:rPr>
        <w:t xml:space="preserve"> y así lo </w:t>
      </w:r>
      <w:r w:rsidR="00894FF2">
        <w:rPr>
          <w:rFonts w:ascii="Times New Roman" w:hAnsi="Times New Roman" w:cs="Times New Roman"/>
          <w:bCs/>
          <w:sz w:val="24"/>
          <w:szCs w:val="24"/>
        </w:rPr>
        <w:t xml:space="preserve">respaldan </w:t>
      </w:r>
      <w:r w:rsidR="00830E9B">
        <w:rPr>
          <w:rFonts w:ascii="Times New Roman" w:hAnsi="Times New Roman" w:cs="Times New Roman"/>
          <w:bCs/>
          <w:sz w:val="24"/>
          <w:szCs w:val="24"/>
        </w:rPr>
        <w:t xml:space="preserve">los discursos sobre los derechos humanos de la </w:t>
      </w:r>
      <w:r w:rsidR="001840BA" w:rsidRPr="001840BA">
        <w:rPr>
          <w:rFonts w:ascii="Times New Roman" w:hAnsi="Times New Roman" w:cs="Times New Roman"/>
          <w:bCs/>
          <w:sz w:val="24"/>
          <w:szCs w:val="24"/>
        </w:rPr>
        <w:t xml:space="preserve">Organización de las Naciones Unidas para la Educación, la Ciencia y la Cultura </w:t>
      </w:r>
      <w:r w:rsidR="001840BA">
        <w:rPr>
          <w:rFonts w:ascii="Times New Roman" w:hAnsi="Times New Roman" w:cs="Times New Roman"/>
          <w:bCs/>
          <w:sz w:val="24"/>
          <w:szCs w:val="24"/>
        </w:rPr>
        <w:t>(</w:t>
      </w:r>
      <w:r w:rsidR="00894FF2">
        <w:rPr>
          <w:rFonts w:ascii="Times New Roman" w:hAnsi="Times New Roman" w:cs="Times New Roman"/>
          <w:bCs/>
          <w:sz w:val="24"/>
          <w:szCs w:val="24"/>
        </w:rPr>
        <w:t>Unesco</w:t>
      </w:r>
      <w:r w:rsidR="001840BA">
        <w:rPr>
          <w:rFonts w:ascii="Times New Roman" w:hAnsi="Times New Roman" w:cs="Times New Roman"/>
          <w:bCs/>
          <w:sz w:val="24"/>
          <w:szCs w:val="24"/>
        </w:rPr>
        <w:t>)</w:t>
      </w:r>
      <w:r w:rsidR="00894FF2">
        <w:rPr>
          <w:rFonts w:ascii="Times New Roman" w:hAnsi="Times New Roman" w:cs="Times New Roman"/>
          <w:bCs/>
          <w:sz w:val="24"/>
          <w:szCs w:val="24"/>
        </w:rPr>
        <w:t>,</w:t>
      </w:r>
      <w:r w:rsidR="00830E9B">
        <w:rPr>
          <w:rFonts w:ascii="Times New Roman" w:hAnsi="Times New Roman" w:cs="Times New Roman"/>
          <w:bCs/>
          <w:sz w:val="24"/>
          <w:szCs w:val="24"/>
        </w:rPr>
        <w:t xml:space="preserve"> diferentes foros mundiales de educación y la Conferencia Mundial sobre Educación de Par</w:t>
      </w:r>
      <w:r w:rsidR="001840BA">
        <w:rPr>
          <w:rFonts w:ascii="Times New Roman" w:hAnsi="Times New Roman" w:cs="Times New Roman"/>
          <w:bCs/>
          <w:sz w:val="24"/>
          <w:szCs w:val="24"/>
        </w:rPr>
        <w:t>í</w:t>
      </w:r>
      <w:r w:rsidR="00830E9B">
        <w:rPr>
          <w:rFonts w:ascii="Times New Roman" w:hAnsi="Times New Roman" w:cs="Times New Roman"/>
          <w:bCs/>
          <w:sz w:val="24"/>
          <w:szCs w:val="24"/>
        </w:rPr>
        <w:t>s, pero desafortunadamente en las aulas no se observa material</w:t>
      </w:r>
      <w:r w:rsidR="007C73F0">
        <w:rPr>
          <w:rFonts w:ascii="Times New Roman" w:hAnsi="Times New Roman" w:cs="Times New Roman"/>
          <w:bCs/>
          <w:sz w:val="24"/>
          <w:szCs w:val="24"/>
        </w:rPr>
        <w:t xml:space="preserve"> </w:t>
      </w:r>
      <w:r w:rsidR="005516AC">
        <w:rPr>
          <w:rFonts w:ascii="Times New Roman" w:hAnsi="Times New Roman" w:cs="Times New Roman"/>
          <w:bCs/>
          <w:sz w:val="24"/>
          <w:szCs w:val="24"/>
        </w:rPr>
        <w:t>con estas características</w:t>
      </w:r>
      <w:r w:rsidR="00D442F5">
        <w:rPr>
          <w:rFonts w:ascii="Times New Roman" w:hAnsi="Times New Roman" w:cs="Times New Roman"/>
          <w:bCs/>
          <w:sz w:val="24"/>
          <w:szCs w:val="24"/>
        </w:rPr>
        <w:t>. Y hoy,</w:t>
      </w:r>
      <w:r w:rsidR="00830E9B">
        <w:rPr>
          <w:rFonts w:ascii="Times New Roman" w:hAnsi="Times New Roman" w:cs="Times New Roman"/>
          <w:bCs/>
          <w:sz w:val="24"/>
          <w:szCs w:val="24"/>
        </w:rPr>
        <w:t xml:space="preserve"> </w:t>
      </w:r>
      <w:r w:rsidR="00D442F5">
        <w:rPr>
          <w:rFonts w:ascii="Times New Roman" w:hAnsi="Times New Roman" w:cs="Times New Roman"/>
          <w:bCs/>
          <w:sz w:val="24"/>
          <w:szCs w:val="24"/>
        </w:rPr>
        <w:t>frente a la</w:t>
      </w:r>
      <w:r w:rsidR="00830E9B">
        <w:rPr>
          <w:rFonts w:ascii="Times New Roman" w:hAnsi="Times New Roman" w:cs="Times New Roman"/>
          <w:bCs/>
          <w:sz w:val="24"/>
          <w:szCs w:val="24"/>
        </w:rPr>
        <w:t xml:space="preserve"> contingencia </w:t>
      </w:r>
      <w:r w:rsidR="005D0057">
        <w:rPr>
          <w:rFonts w:ascii="Times New Roman" w:hAnsi="Times New Roman" w:cs="Times New Roman"/>
          <w:bCs/>
          <w:sz w:val="24"/>
          <w:szCs w:val="24"/>
        </w:rPr>
        <w:t>sanitaria</w:t>
      </w:r>
      <w:r w:rsidR="00830E9B">
        <w:rPr>
          <w:rFonts w:ascii="Times New Roman" w:hAnsi="Times New Roman" w:cs="Times New Roman"/>
          <w:bCs/>
          <w:sz w:val="24"/>
          <w:szCs w:val="24"/>
        </w:rPr>
        <w:t xml:space="preserve"> </w:t>
      </w:r>
      <w:r w:rsidR="00D442F5">
        <w:rPr>
          <w:rFonts w:ascii="Times New Roman" w:hAnsi="Times New Roman" w:cs="Times New Roman"/>
          <w:bCs/>
          <w:sz w:val="24"/>
          <w:szCs w:val="24"/>
        </w:rPr>
        <w:t>por</w:t>
      </w:r>
      <w:r w:rsidR="00966C52">
        <w:rPr>
          <w:rFonts w:ascii="Times New Roman" w:hAnsi="Times New Roman" w:cs="Times New Roman"/>
          <w:bCs/>
          <w:sz w:val="24"/>
          <w:szCs w:val="24"/>
        </w:rPr>
        <w:t xml:space="preserve"> la</w:t>
      </w:r>
      <w:r w:rsidR="00D442F5">
        <w:rPr>
          <w:rFonts w:ascii="Times New Roman" w:hAnsi="Times New Roman" w:cs="Times New Roman"/>
          <w:bCs/>
          <w:sz w:val="24"/>
          <w:szCs w:val="24"/>
        </w:rPr>
        <w:t xml:space="preserve"> </w:t>
      </w:r>
      <w:r w:rsidR="00966C52">
        <w:rPr>
          <w:rFonts w:ascii="Times New Roman" w:hAnsi="Times New Roman" w:cs="Times New Roman"/>
          <w:bCs/>
          <w:sz w:val="24"/>
          <w:szCs w:val="24"/>
        </w:rPr>
        <w:t>covid-19 aún en curso</w:t>
      </w:r>
      <w:r w:rsidR="00D442F5">
        <w:rPr>
          <w:rFonts w:ascii="Times New Roman" w:hAnsi="Times New Roman" w:cs="Times New Roman"/>
          <w:bCs/>
          <w:sz w:val="24"/>
          <w:szCs w:val="24"/>
        </w:rPr>
        <w:t xml:space="preserve">, </w:t>
      </w:r>
      <w:r w:rsidR="00830E9B">
        <w:rPr>
          <w:rFonts w:ascii="Times New Roman" w:hAnsi="Times New Roman" w:cs="Times New Roman"/>
          <w:bCs/>
          <w:sz w:val="24"/>
          <w:szCs w:val="24"/>
        </w:rPr>
        <w:t>estos j</w:t>
      </w:r>
      <w:r w:rsidR="005D0057">
        <w:rPr>
          <w:rFonts w:ascii="Times New Roman" w:hAnsi="Times New Roman" w:cs="Times New Roman"/>
          <w:bCs/>
          <w:sz w:val="24"/>
          <w:szCs w:val="24"/>
        </w:rPr>
        <w:t>ó</w:t>
      </w:r>
      <w:r w:rsidR="00830E9B">
        <w:rPr>
          <w:rFonts w:ascii="Times New Roman" w:hAnsi="Times New Roman" w:cs="Times New Roman"/>
          <w:bCs/>
          <w:sz w:val="24"/>
          <w:szCs w:val="24"/>
        </w:rPr>
        <w:t xml:space="preserve">venes se encuentran cada vez más en el olvido </w:t>
      </w:r>
      <w:r w:rsidR="00966C52" w:rsidRPr="0004002D">
        <w:rPr>
          <w:rFonts w:ascii="Times New Roman" w:hAnsi="Times New Roman" w:cs="Times New Roman"/>
          <w:noProof/>
          <w:sz w:val="24"/>
          <w:szCs w:val="24"/>
          <w:lang w:val="es-ES"/>
        </w:rPr>
        <w:t>(Parra, 2010)</w:t>
      </w:r>
      <w:r w:rsidR="00830E9B">
        <w:rPr>
          <w:rFonts w:ascii="Times New Roman" w:hAnsi="Times New Roman" w:cs="Times New Roman"/>
          <w:bCs/>
          <w:sz w:val="24"/>
          <w:szCs w:val="24"/>
        </w:rPr>
        <w:t>.</w:t>
      </w:r>
    </w:p>
    <w:p w14:paraId="12454D00" w14:textId="55463EAC" w:rsidR="005D0057" w:rsidRPr="005D0057" w:rsidRDefault="007F712F" w:rsidP="003B4CEF">
      <w:pPr>
        <w:spacing w:after="0" w:line="360" w:lineRule="auto"/>
        <w:ind w:left="1418"/>
        <w:jc w:val="both"/>
        <w:rPr>
          <w:rFonts w:ascii="Times New Roman" w:hAnsi="Times New Roman" w:cs="Times New Roman"/>
          <w:bCs/>
          <w:sz w:val="24"/>
          <w:szCs w:val="24"/>
        </w:rPr>
      </w:pPr>
      <w:r>
        <w:rPr>
          <w:rFonts w:ascii="Times New Roman" w:hAnsi="Times New Roman" w:cs="Times New Roman"/>
          <w:bCs/>
          <w:sz w:val="24"/>
          <w:szCs w:val="24"/>
        </w:rPr>
        <w:t>La enseñanza tiene como objetivo que los instrumentos y recursos de apoyo que el profesor emplea para que el alumno pueda ir con su ayuda más allá de lo que sería capaz individualmente puedan, en un momento dado, retirarse progresivamente hasta su completa desaparición, de manera que las modificaciones en los esquemas de conocimiento realizadas por el alumno sean lo suficientemente profundas y permanentes como para que este pueda afrontar situaciones fuera del aula adecuadamente por sí solo</w:t>
      </w:r>
      <w:r w:rsidR="005516AC">
        <w:rPr>
          <w:rFonts w:ascii="Times New Roman" w:hAnsi="Times New Roman" w:cs="Times New Roman"/>
          <w:bCs/>
          <w:noProof/>
          <w:sz w:val="24"/>
          <w:szCs w:val="24"/>
          <w:lang w:val="es-ES"/>
        </w:rPr>
        <w:t xml:space="preserve"> </w:t>
      </w:r>
      <w:r w:rsidR="005516AC" w:rsidRPr="0004002D">
        <w:rPr>
          <w:rFonts w:ascii="Times New Roman" w:hAnsi="Times New Roman" w:cs="Times New Roman"/>
          <w:noProof/>
          <w:sz w:val="24"/>
          <w:szCs w:val="24"/>
          <w:lang w:val="es-ES"/>
        </w:rPr>
        <w:t xml:space="preserve">(Onrubia, 2007, </w:t>
      </w:r>
      <w:r w:rsidR="005516AC">
        <w:rPr>
          <w:rFonts w:ascii="Times New Roman" w:hAnsi="Times New Roman" w:cs="Times New Roman"/>
          <w:noProof/>
          <w:sz w:val="24"/>
          <w:szCs w:val="24"/>
          <w:lang w:val="es-ES"/>
        </w:rPr>
        <w:t>p</w:t>
      </w:r>
      <w:r w:rsidR="005516AC" w:rsidRPr="0004002D">
        <w:rPr>
          <w:rFonts w:ascii="Times New Roman" w:hAnsi="Times New Roman" w:cs="Times New Roman"/>
          <w:noProof/>
          <w:sz w:val="24"/>
          <w:szCs w:val="24"/>
          <w:lang w:val="es-ES"/>
        </w:rPr>
        <w:t>. 104)</w:t>
      </w:r>
      <w:r>
        <w:rPr>
          <w:rFonts w:ascii="Times New Roman" w:hAnsi="Times New Roman" w:cs="Times New Roman"/>
          <w:bCs/>
          <w:sz w:val="24"/>
          <w:szCs w:val="24"/>
        </w:rPr>
        <w:t>.</w:t>
      </w:r>
    </w:p>
    <w:p w14:paraId="1F02C1F5" w14:textId="7A6D967F" w:rsidR="005D0057" w:rsidRPr="00F1302D" w:rsidRDefault="00C71B39" w:rsidP="003B4CEF">
      <w:pPr>
        <w:spacing w:after="0" w:line="360" w:lineRule="auto"/>
        <w:jc w:val="both"/>
        <w:rPr>
          <w:rFonts w:ascii="Times New Roman" w:hAnsi="Times New Roman" w:cs="Times New Roman"/>
          <w:bCs/>
          <w:sz w:val="24"/>
          <w:szCs w:val="24"/>
        </w:rPr>
      </w:pPr>
      <w:r>
        <w:rPr>
          <w:rFonts w:ascii="Times New Roman" w:hAnsi="Times New Roman" w:cs="Times New Roman"/>
          <w:b/>
          <w:sz w:val="28"/>
          <w:szCs w:val="28"/>
        </w:rPr>
        <w:lastRenderedPageBreak/>
        <w:tab/>
      </w:r>
      <w:r w:rsidR="00F1302D" w:rsidRPr="00F1302D">
        <w:rPr>
          <w:rFonts w:ascii="Times New Roman" w:hAnsi="Times New Roman" w:cs="Times New Roman"/>
          <w:bCs/>
          <w:sz w:val="24"/>
          <w:szCs w:val="24"/>
        </w:rPr>
        <w:t>Es con la llegada del modelo educativo que se implementa en México a partir del ciclo escolar 2018-2019</w:t>
      </w:r>
      <w:r w:rsidR="006737E0">
        <w:rPr>
          <w:rFonts w:ascii="Times New Roman" w:hAnsi="Times New Roman" w:cs="Times New Roman"/>
          <w:bCs/>
          <w:sz w:val="24"/>
          <w:szCs w:val="24"/>
        </w:rPr>
        <w:t xml:space="preserve"> que </w:t>
      </w:r>
      <w:r w:rsidR="00F1302D" w:rsidRPr="00F1302D">
        <w:rPr>
          <w:rFonts w:ascii="Times New Roman" w:hAnsi="Times New Roman" w:cs="Times New Roman"/>
          <w:bCs/>
          <w:sz w:val="24"/>
          <w:szCs w:val="24"/>
        </w:rPr>
        <w:t xml:space="preserve">el tema de la equidad, la inclusión y las </w:t>
      </w:r>
      <w:r w:rsidR="00FF5FD3">
        <w:rPr>
          <w:rFonts w:ascii="Times New Roman" w:hAnsi="Times New Roman" w:cs="Times New Roman"/>
          <w:bCs/>
          <w:sz w:val="24"/>
          <w:szCs w:val="24"/>
        </w:rPr>
        <w:t>BAP</w:t>
      </w:r>
      <w:r w:rsidR="00F1302D" w:rsidRPr="00F1302D">
        <w:rPr>
          <w:rFonts w:ascii="Times New Roman" w:hAnsi="Times New Roman" w:cs="Times New Roman"/>
          <w:bCs/>
          <w:sz w:val="24"/>
          <w:szCs w:val="24"/>
        </w:rPr>
        <w:t xml:space="preserve"> cobró nueva relevancia</w:t>
      </w:r>
      <w:r w:rsidR="00D915F9">
        <w:rPr>
          <w:rFonts w:ascii="Times New Roman" w:hAnsi="Times New Roman" w:cs="Times New Roman"/>
          <w:bCs/>
          <w:sz w:val="24"/>
          <w:szCs w:val="24"/>
        </w:rPr>
        <w:t>;</w:t>
      </w:r>
      <w:r w:rsidR="00F1302D" w:rsidRPr="00F1302D">
        <w:rPr>
          <w:rFonts w:ascii="Times New Roman" w:hAnsi="Times New Roman" w:cs="Times New Roman"/>
          <w:bCs/>
          <w:sz w:val="24"/>
          <w:szCs w:val="24"/>
        </w:rPr>
        <w:t xml:space="preserve"> para la actual política educativa se emite el documento de la estrategia de equidad e inclusión en la educación básica (</w:t>
      </w:r>
      <w:r w:rsidR="006737E0" w:rsidRPr="00C71B39">
        <w:rPr>
          <w:rFonts w:ascii="Times New Roman" w:hAnsi="Times New Roman" w:cs="Times New Roman"/>
          <w:sz w:val="24"/>
          <w:szCs w:val="24"/>
        </w:rPr>
        <w:t>Secretaría de Educación Pública</w:t>
      </w:r>
      <w:r w:rsidR="006737E0">
        <w:rPr>
          <w:rFonts w:ascii="Times New Roman" w:hAnsi="Times New Roman" w:cs="Times New Roman"/>
          <w:sz w:val="24"/>
          <w:szCs w:val="24"/>
        </w:rPr>
        <w:t xml:space="preserve"> [</w:t>
      </w:r>
      <w:r w:rsidR="00F1302D">
        <w:rPr>
          <w:rFonts w:ascii="Times New Roman" w:hAnsi="Times New Roman" w:cs="Times New Roman"/>
          <w:bCs/>
          <w:sz w:val="24"/>
          <w:szCs w:val="24"/>
        </w:rPr>
        <w:t>SEP</w:t>
      </w:r>
      <w:r w:rsidR="006737E0">
        <w:rPr>
          <w:rFonts w:ascii="Times New Roman" w:hAnsi="Times New Roman" w:cs="Times New Roman"/>
          <w:bCs/>
          <w:sz w:val="24"/>
          <w:szCs w:val="24"/>
        </w:rPr>
        <w:t>]</w:t>
      </w:r>
      <w:r w:rsidR="00F1302D" w:rsidRPr="00F1302D">
        <w:rPr>
          <w:rFonts w:ascii="Times New Roman" w:hAnsi="Times New Roman" w:cs="Times New Roman"/>
          <w:bCs/>
          <w:sz w:val="24"/>
          <w:szCs w:val="24"/>
        </w:rPr>
        <w:t>, 2018) que regirá el trabajo docente</w:t>
      </w:r>
      <w:r w:rsidR="006737E0">
        <w:rPr>
          <w:rFonts w:ascii="Times New Roman" w:hAnsi="Times New Roman" w:cs="Times New Roman"/>
          <w:bCs/>
          <w:sz w:val="24"/>
          <w:szCs w:val="24"/>
        </w:rPr>
        <w:t>. E</w:t>
      </w:r>
      <w:r w:rsidR="00F1302D" w:rsidRPr="00F1302D">
        <w:rPr>
          <w:rFonts w:ascii="Times New Roman" w:hAnsi="Times New Roman" w:cs="Times New Roman"/>
          <w:bCs/>
          <w:sz w:val="24"/>
          <w:szCs w:val="24"/>
        </w:rPr>
        <w:t>s indispensable no s</w:t>
      </w:r>
      <w:r w:rsidR="006737E0">
        <w:rPr>
          <w:rFonts w:ascii="Times New Roman" w:hAnsi="Times New Roman" w:cs="Times New Roman"/>
          <w:bCs/>
          <w:sz w:val="24"/>
          <w:szCs w:val="24"/>
        </w:rPr>
        <w:t>o</w:t>
      </w:r>
      <w:r w:rsidR="00F1302D" w:rsidRPr="00F1302D">
        <w:rPr>
          <w:rFonts w:ascii="Times New Roman" w:hAnsi="Times New Roman" w:cs="Times New Roman"/>
          <w:bCs/>
          <w:sz w:val="24"/>
          <w:szCs w:val="24"/>
        </w:rPr>
        <w:t xml:space="preserve">lo preocuparnos, </w:t>
      </w:r>
      <w:r w:rsidR="00F1302D">
        <w:rPr>
          <w:rFonts w:ascii="Times New Roman" w:hAnsi="Times New Roman" w:cs="Times New Roman"/>
          <w:bCs/>
          <w:sz w:val="24"/>
          <w:szCs w:val="24"/>
        </w:rPr>
        <w:t>s</w:t>
      </w:r>
      <w:r w:rsidR="00F1302D" w:rsidRPr="00F1302D">
        <w:rPr>
          <w:rFonts w:ascii="Times New Roman" w:hAnsi="Times New Roman" w:cs="Times New Roman"/>
          <w:bCs/>
          <w:sz w:val="24"/>
          <w:szCs w:val="24"/>
        </w:rPr>
        <w:t>ino ocuparnos por atender jóvenes con estas características</w:t>
      </w:r>
      <w:r w:rsidR="006737E0">
        <w:rPr>
          <w:rFonts w:ascii="Times New Roman" w:hAnsi="Times New Roman" w:cs="Times New Roman"/>
          <w:bCs/>
          <w:noProof/>
          <w:sz w:val="24"/>
          <w:szCs w:val="24"/>
          <w:lang w:val="es-ES"/>
        </w:rPr>
        <w:t xml:space="preserve"> </w:t>
      </w:r>
      <w:r w:rsidR="006737E0" w:rsidRPr="0004002D">
        <w:rPr>
          <w:rFonts w:ascii="Times New Roman" w:hAnsi="Times New Roman" w:cs="Times New Roman"/>
          <w:noProof/>
          <w:sz w:val="24"/>
          <w:szCs w:val="24"/>
          <w:lang w:val="es-ES"/>
        </w:rPr>
        <w:t>(Covarrubias, 2019)</w:t>
      </w:r>
      <w:r w:rsidR="00F1302D">
        <w:rPr>
          <w:rFonts w:ascii="Times New Roman" w:hAnsi="Times New Roman" w:cs="Times New Roman"/>
          <w:bCs/>
          <w:sz w:val="24"/>
          <w:szCs w:val="24"/>
        </w:rPr>
        <w:t>.</w:t>
      </w:r>
    </w:p>
    <w:p w14:paraId="461FFE48" w14:textId="77777777" w:rsidR="005216F6" w:rsidRDefault="005216F6" w:rsidP="003B4CEF">
      <w:pPr>
        <w:spacing w:after="0" w:line="360" w:lineRule="auto"/>
        <w:jc w:val="both"/>
        <w:rPr>
          <w:rFonts w:ascii="Times New Roman" w:hAnsi="Times New Roman" w:cs="Times New Roman"/>
          <w:b/>
          <w:sz w:val="28"/>
          <w:szCs w:val="28"/>
        </w:rPr>
      </w:pPr>
    </w:p>
    <w:p w14:paraId="4FECB5AD" w14:textId="37731F42" w:rsidR="00655882" w:rsidRPr="005216F6" w:rsidRDefault="00655882" w:rsidP="005216F6">
      <w:pPr>
        <w:spacing w:after="0" w:line="360" w:lineRule="auto"/>
        <w:jc w:val="center"/>
        <w:rPr>
          <w:rFonts w:ascii="Times New Roman" w:hAnsi="Times New Roman" w:cs="Times New Roman"/>
          <w:b/>
          <w:sz w:val="32"/>
          <w:szCs w:val="32"/>
        </w:rPr>
      </w:pPr>
      <w:r w:rsidRPr="005216F6">
        <w:rPr>
          <w:rFonts w:ascii="Times New Roman" w:hAnsi="Times New Roman" w:cs="Times New Roman"/>
          <w:b/>
          <w:sz w:val="32"/>
          <w:szCs w:val="32"/>
        </w:rPr>
        <w:t>Conclusiones</w:t>
      </w:r>
    </w:p>
    <w:p w14:paraId="0C06A5F0" w14:textId="010ACA82" w:rsidR="00F6511A" w:rsidRDefault="00530884" w:rsidP="005216F6">
      <w:pPr>
        <w:spacing w:after="0"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El resultado que arrojó la presente investigación</w:t>
      </w:r>
      <w:r w:rsidR="00957C32">
        <w:rPr>
          <w:rFonts w:ascii="Times New Roman" w:hAnsi="Times New Roman" w:cs="Times New Roman"/>
          <w:sz w:val="24"/>
          <w:szCs w:val="24"/>
        </w:rPr>
        <w:t xml:space="preserve"> </w:t>
      </w:r>
      <w:r w:rsidR="00F6511A" w:rsidRPr="0092660D">
        <w:rPr>
          <w:rFonts w:ascii="Times New Roman" w:hAnsi="Times New Roman" w:cs="Times New Roman"/>
          <w:sz w:val="24"/>
          <w:szCs w:val="24"/>
        </w:rPr>
        <w:t xml:space="preserve">es que la inclusión depende en gran medida del interés que muestran los docentes en formación para acoger a este tipo de estudiantes en su aula e incluirlo como un </w:t>
      </w:r>
      <w:r w:rsidR="00957C32">
        <w:rPr>
          <w:rFonts w:ascii="Times New Roman" w:hAnsi="Times New Roman" w:cs="Times New Roman"/>
          <w:sz w:val="24"/>
          <w:szCs w:val="24"/>
        </w:rPr>
        <w:t>miembro activo de esa comunidad,</w:t>
      </w:r>
      <w:r w:rsidR="00F6511A" w:rsidRPr="0092660D">
        <w:rPr>
          <w:rFonts w:ascii="Times New Roman" w:hAnsi="Times New Roman" w:cs="Times New Roman"/>
          <w:sz w:val="24"/>
          <w:szCs w:val="24"/>
        </w:rPr>
        <w:t xml:space="preserve"> </w:t>
      </w:r>
      <w:r w:rsidR="00957C32">
        <w:rPr>
          <w:rFonts w:ascii="Times New Roman" w:hAnsi="Times New Roman" w:cs="Times New Roman"/>
          <w:color w:val="000000"/>
          <w:sz w:val="24"/>
          <w:szCs w:val="24"/>
          <w:shd w:val="clear" w:color="auto" w:fill="FFFFFF"/>
        </w:rPr>
        <w:t xml:space="preserve">por lo que </w:t>
      </w:r>
      <w:r w:rsidR="00957C32" w:rsidRPr="00F17A5C">
        <w:rPr>
          <w:rFonts w:ascii="Times New Roman" w:hAnsi="Times New Roman" w:cs="Times New Roman"/>
          <w:color w:val="000000"/>
          <w:sz w:val="24"/>
          <w:szCs w:val="24"/>
          <w:shd w:val="clear" w:color="auto" w:fill="FFFFFF"/>
        </w:rPr>
        <w:t xml:space="preserve">la propuesta </w:t>
      </w:r>
      <w:r w:rsidR="00957C32">
        <w:rPr>
          <w:rFonts w:ascii="Times New Roman" w:hAnsi="Times New Roman" w:cs="Times New Roman"/>
          <w:color w:val="000000"/>
          <w:sz w:val="24"/>
          <w:szCs w:val="24"/>
          <w:shd w:val="clear" w:color="auto" w:fill="FFFFFF"/>
        </w:rPr>
        <w:t>del presente trabajo es ofrecer una</w:t>
      </w:r>
      <w:r w:rsidR="00957C32" w:rsidRPr="00F17A5C">
        <w:rPr>
          <w:rFonts w:ascii="Times New Roman" w:hAnsi="Times New Roman" w:cs="Times New Roman"/>
          <w:color w:val="000000"/>
          <w:sz w:val="24"/>
          <w:szCs w:val="24"/>
          <w:shd w:val="clear" w:color="auto" w:fill="FFFFFF"/>
        </w:rPr>
        <w:t xml:space="preserve"> atención educativa inclusiva</w:t>
      </w:r>
      <w:r w:rsidR="00655882">
        <w:rPr>
          <w:rFonts w:ascii="Times New Roman" w:hAnsi="Times New Roman" w:cs="Times New Roman"/>
          <w:sz w:val="24"/>
          <w:szCs w:val="24"/>
        </w:rPr>
        <w:t xml:space="preserve"> mediante el diseño de material </w:t>
      </w:r>
      <w:r w:rsidR="00957C32">
        <w:rPr>
          <w:rFonts w:ascii="Times New Roman" w:hAnsi="Times New Roman" w:cs="Times New Roman"/>
          <w:sz w:val="24"/>
          <w:szCs w:val="24"/>
        </w:rPr>
        <w:t>didáctico como</w:t>
      </w:r>
      <w:r w:rsidR="00F6511A" w:rsidRPr="0092660D">
        <w:rPr>
          <w:rFonts w:ascii="Times New Roman" w:hAnsi="Times New Roman" w:cs="Times New Roman"/>
          <w:sz w:val="24"/>
          <w:szCs w:val="24"/>
        </w:rPr>
        <w:t xml:space="preserve"> una estrategia para despertar sentimientos en </w:t>
      </w:r>
      <w:r>
        <w:rPr>
          <w:rFonts w:ascii="Times New Roman" w:hAnsi="Times New Roman" w:cs="Times New Roman"/>
          <w:sz w:val="24"/>
          <w:szCs w:val="24"/>
        </w:rPr>
        <w:t>los normalistas</w:t>
      </w:r>
      <w:r w:rsidR="00F6511A" w:rsidRPr="0092660D">
        <w:rPr>
          <w:rFonts w:ascii="Times New Roman" w:hAnsi="Times New Roman" w:cs="Times New Roman"/>
          <w:sz w:val="24"/>
          <w:szCs w:val="24"/>
        </w:rPr>
        <w:t xml:space="preserve"> a fin de que le encuentren significado a los conceptos</w:t>
      </w:r>
      <w:r w:rsidR="00D915F9">
        <w:rPr>
          <w:rFonts w:ascii="Times New Roman" w:hAnsi="Times New Roman" w:cs="Times New Roman"/>
          <w:sz w:val="24"/>
          <w:szCs w:val="24"/>
        </w:rPr>
        <w:t xml:space="preserve"> de</w:t>
      </w:r>
      <w:r w:rsidR="00F6511A" w:rsidRPr="0092660D">
        <w:rPr>
          <w:rFonts w:ascii="Times New Roman" w:hAnsi="Times New Roman" w:cs="Times New Roman"/>
          <w:sz w:val="24"/>
          <w:szCs w:val="24"/>
        </w:rPr>
        <w:t xml:space="preserve"> </w:t>
      </w:r>
      <w:r w:rsidR="00F6511A" w:rsidRPr="005216F6">
        <w:rPr>
          <w:rFonts w:ascii="Times New Roman" w:hAnsi="Times New Roman" w:cs="Times New Roman"/>
          <w:i/>
          <w:iCs/>
          <w:sz w:val="24"/>
          <w:szCs w:val="24"/>
        </w:rPr>
        <w:t>aceptación</w:t>
      </w:r>
      <w:r w:rsidR="00F6511A" w:rsidRPr="0092660D">
        <w:rPr>
          <w:rFonts w:ascii="Times New Roman" w:hAnsi="Times New Roman" w:cs="Times New Roman"/>
          <w:sz w:val="24"/>
          <w:szCs w:val="24"/>
        </w:rPr>
        <w:t xml:space="preserve">, </w:t>
      </w:r>
      <w:r w:rsidR="00F6511A" w:rsidRPr="005216F6">
        <w:rPr>
          <w:rFonts w:ascii="Times New Roman" w:hAnsi="Times New Roman" w:cs="Times New Roman"/>
          <w:i/>
          <w:iCs/>
          <w:sz w:val="24"/>
          <w:szCs w:val="24"/>
        </w:rPr>
        <w:t>paciencia</w:t>
      </w:r>
      <w:r w:rsidR="00F6511A" w:rsidRPr="0092660D">
        <w:rPr>
          <w:rFonts w:ascii="Times New Roman" w:hAnsi="Times New Roman" w:cs="Times New Roman"/>
          <w:sz w:val="24"/>
          <w:szCs w:val="24"/>
        </w:rPr>
        <w:t xml:space="preserve">, </w:t>
      </w:r>
      <w:r w:rsidR="00F6511A" w:rsidRPr="005216F6">
        <w:rPr>
          <w:rFonts w:ascii="Times New Roman" w:hAnsi="Times New Roman" w:cs="Times New Roman"/>
          <w:i/>
          <w:iCs/>
          <w:sz w:val="24"/>
          <w:szCs w:val="24"/>
        </w:rPr>
        <w:t>persistencia</w:t>
      </w:r>
      <w:r w:rsidR="00D915F9">
        <w:rPr>
          <w:rFonts w:ascii="Times New Roman" w:hAnsi="Times New Roman" w:cs="Times New Roman"/>
          <w:sz w:val="24"/>
          <w:szCs w:val="24"/>
        </w:rPr>
        <w:t xml:space="preserve"> y</w:t>
      </w:r>
      <w:r w:rsidR="00F6511A" w:rsidRPr="0092660D">
        <w:rPr>
          <w:rFonts w:ascii="Times New Roman" w:hAnsi="Times New Roman" w:cs="Times New Roman"/>
          <w:sz w:val="24"/>
          <w:szCs w:val="24"/>
        </w:rPr>
        <w:t xml:space="preserve"> </w:t>
      </w:r>
      <w:r w:rsidR="00F6511A" w:rsidRPr="005216F6">
        <w:rPr>
          <w:rFonts w:ascii="Times New Roman" w:hAnsi="Times New Roman" w:cs="Times New Roman"/>
          <w:i/>
          <w:iCs/>
          <w:sz w:val="24"/>
          <w:szCs w:val="24"/>
        </w:rPr>
        <w:t>amor</w:t>
      </w:r>
      <w:r w:rsidR="00F6511A" w:rsidRPr="0092660D">
        <w:rPr>
          <w:rFonts w:ascii="Times New Roman" w:hAnsi="Times New Roman" w:cs="Times New Roman"/>
          <w:sz w:val="24"/>
          <w:szCs w:val="24"/>
        </w:rPr>
        <w:t>.</w:t>
      </w:r>
      <w:r w:rsidR="00957C32" w:rsidRPr="00957C32">
        <w:rPr>
          <w:rFonts w:ascii="Times New Roman" w:hAnsi="Times New Roman" w:cs="Times New Roman"/>
          <w:color w:val="000000"/>
          <w:sz w:val="24"/>
          <w:szCs w:val="24"/>
          <w:shd w:val="clear" w:color="auto" w:fill="FFFFFF"/>
        </w:rPr>
        <w:t xml:space="preserve"> </w:t>
      </w:r>
    </w:p>
    <w:p w14:paraId="2A26CE46" w14:textId="4CAC0D12" w:rsidR="00F6511A" w:rsidRPr="0092660D" w:rsidRDefault="00C71B39" w:rsidP="003B4C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915F9">
        <w:rPr>
          <w:rFonts w:ascii="Times New Roman" w:hAnsi="Times New Roman" w:cs="Times New Roman"/>
          <w:sz w:val="24"/>
          <w:szCs w:val="24"/>
        </w:rPr>
        <w:t>L</w:t>
      </w:r>
      <w:r w:rsidR="00F6511A" w:rsidRPr="0092660D">
        <w:rPr>
          <w:rFonts w:ascii="Times New Roman" w:hAnsi="Times New Roman" w:cs="Times New Roman"/>
          <w:sz w:val="24"/>
          <w:szCs w:val="24"/>
        </w:rPr>
        <w:t>a escuela es el segundo espacio (el primero es la familia) donde una persona que presenta BAP se desarrolla, conoce el mundo y establece relaciones afectivas y sociales, por lo que se requiere, por un lado, de la disposición de</w:t>
      </w:r>
      <w:r w:rsidR="006E3B56">
        <w:rPr>
          <w:rFonts w:ascii="Times New Roman" w:hAnsi="Times New Roman" w:cs="Times New Roman"/>
          <w:sz w:val="24"/>
          <w:szCs w:val="24"/>
        </w:rPr>
        <w:t xml:space="preserve"> </w:t>
      </w:r>
      <w:r w:rsidR="00F6511A" w:rsidRPr="0092660D">
        <w:rPr>
          <w:rFonts w:ascii="Times New Roman" w:hAnsi="Times New Roman" w:cs="Times New Roman"/>
          <w:sz w:val="24"/>
          <w:szCs w:val="24"/>
        </w:rPr>
        <w:t>es</w:t>
      </w:r>
      <w:r w:rsidR="00D05A2F">
        <w:rPr>
          <w:rFonts w:ascii="Times New Roman" w:hAnsi="Times New Roman" w:cs="Times New Roman"/>
          <w:sz w:val="24"/>
          <w:szCs w:val="24"/>
        </w:rPr>
        <w:t>te individuo</w:t>
      </w:r>
      <w:r w:rsidR="00F6511A" w:rsidRPr="0092660D">
        <w:rPr>
          <w:rFonts w:ascii="Times New Roman" w:hAnsi="Times New Roman" w:cs="Times New Roman"/>
          <w:sz w:val="24"/>
          <w:szCs w:val="24"/>
        </w:rPr>
        <w:t xml:space="preserve"> para adaptarse al grupo</w:t>
      </w:r>
      <w:r w:rsidR="00D05A2F">
        <w:rPr>
          <w:rFonts w:ascii="Times New Roman" w:hAnsi="Times New Roman" w:cs="Times New Roman"/>
          <w:sz w:val="24"/>
          <w:szCs w:val="24"/>
        </w:rPr>
        <w:t>, lo cual</w:t>
      </w:r>
      <w:r w:rsidR="00F6511A" w:rsidRPr="0092660D">
        <w:rPr>
          <w:rFonts w:ascii="Times New Roman" w:hAnsi="Times New Roman" w:cs="Times New Roman"/>
          <w:sz w:val="24"/>
          <w:szCs w:val="24"/>
        </w:rPr>
        <w:t xml:space="preserve"> solo ocurrirá si este estudiante se siente en verdad aceptado, querido</w:t>
      </w:r>
      <w:r w:rsidR="00D05A2F">
        <w:rPr>
          <w:rFonts w:ascii="Times New Roman" w:hAnsi="Times New Roman" w:cs="Times New Roman"/>
          <w:sz w:val="24"/>
          <w:szCs w:val="24"/>
        </w:rPr>
        <w:t xml:space="preserve"> y valorado</w:t>
      </w:r>
      <w:r w:rsidR="00533059">
        <w:rPr>
          <w:rFonts w:ascii="Times New Roman" w:hAnsi="Times New Roman" w:cs="Times New Roman"/>
          <w:sz w:val="24"/>
          <w:szCs w:val="24"/>
        </w:rPr>
        <w:t>, y</w:t>
      </w:r>
      <w:r w:rsidR="00D05A2F">
        <w:rPr>
          <w:rFonts w:ascii="Times New Roman" w:hAnsi="Times New Roman" w:cs="Times New Roman"/>
          <w:sz w:val="24"/>
          <w:szCs w:val="24"/>
        </w:rPr>
        <w:t xml:space="preserve"> por</w:t>
      </w:r>
      <w:r w:rsidR="00F6511A" w:rsidRPr="0092660D">
        <w:rPr>
          <w:rFonts w:ascii="Times New Roman" w:hAnsi="Times New Roman" w:cs="Times New Roman"/>
          <w:sz w:val="24"/>
          <w:szCs w:val="24"/>
        </w:rPr>
        <w:t xml:space="preserve"> otro, de la actitud favorable que muestren los normalistas y</w:t>
      </w:r>
      <w:r w:rsidR="00D05A2F">
        <w:rPr>
          <w:rFonts w:ascii="Times New Roman" w:hAnsi="Times New Roman" w:cs="Times New Roman"/>
          <w:sz w:val="24"/>
          <w:szCs w:val="24"/>
        </w:rPr>
        <w:t xml:space="preserve"> el</w:t>
      </w:r>
      <w:r w:rsidR="00F6511A" w:rsidRPr="0092660D">
        <w:rPr>
          <w:rFonts w:ascii="Times New Roman" w:hAnsi="Times New Roman" w:cs="Times New Roman"/>
          <w:sz w:val="24"/>
          <w:szCs w:val="24"/>
        </w:rPr>
        <w:t xml:space="preserve"> titular del grupo para adaptarse</w:t>
      </w:r>
      <w:r w:rsidR="002B1B26">
        <w:rPr>
          <w:rFonts w:ascii="Times New Roman" w:hAnsi="Times New Roman" w:cs="Times New Roman"/>
          <w:sz w:val="24"/>
          <w:szCs w:val="24"/>
        </w:rPr>
        <w:t>,</w:t>
      </w:r>
      <w:r w:rsidR="00F6511A" w:rsidRPr="0092660D">
        <w:rPr>
          <w:rFonts w:ascii="Times New Roman" w:hAnsi="Times New Roman" w:cs="Times New Roman"/>
          <w:sz w:val="24"/>
          <w:szCs w:val="24"/>
        </w:rPr>
        <w:t xml:space="preserve"> convivir con las necesidade</w:t>
      </w:r>
      <w:r w:rsidR="00957C32">
        <w:rPr>
          <w:rFonts w:ascii="Times New Roman" w:hAnsi="Times New Roman" w:cs="Times New Roman"/>
          <w:sz w:val="24"/>
          <w:szCs w:val="24"/>
        </w:rPr>
        <w:t>s específicas de estas personas</w:t>
      </w:r>
      <w:r w:rsidR="002B1B26">
        <w:rPr>
          <w:rFonts w:ascii="Times New Roman" w:hAnsi="Times New Roman" w:cs="Times New Roman"/>
          <w:sz w:val="24"/>
          <w:szCs w:val="24"/>
        </w:rPr>
        <w:t xml:space="preserve"> y ser capaz de dar</w:t>
      </w:r>
      <w:r w:rsidR="00957C32">
        <w:rPr>
          <w:rFonts w:ascii="Times New Roman" w:hAnsi="Times New Roman" w:cs="Times New Roman"/>
          <w:sz w:val="24"/>
          <w:szCs w:val="24"/>
        </w:rPr>
        <w:t xml:space="preserve"> respuestas </w:t>
      </w:r>
      <w:r w:rsidR="00957C32" w:rsidRPr="00F17A5C">
        <w:rPr>
          <w:rFonts w:ascii="Times New Roman" w:hAnsi="Times New Roman" w:cs="Times New Roman"/>
          <w:color w:val="000000"/>
          <w:sz w:val="24"/>
          <w:szCs w:val="24"/>
          <w:shd w:val="clear" w:color="auto" w:fill="FFFFFF"/>
        </w:rPr>
        <w:t>pedagógicas a la diversidad</w:t>
      </w:r>
      <w:r w:rsidR="00957C32">
        <w:rPr>
          <w:rFonts w:ascii="Times New Roman" w:hAnsi="Times New Roman" w:cs="Times New Roman"/>
          <w:color w:val="000000"/>
          <w:sz w:val="24"/>
          <w:szCs w:val="24"/>
          <w:shd w:val="clear" w:color="auto" w:fill="FFFFFF"/>
        </w:rPr>
        <w:t>.</w:t>
      </w:r>
    </w:p>
    <w:p w14:paraId="09F75A4B" w14:textId="50FC5BDD" w:rsidR="00EA5DC8" w:rsidRDefault="00C71B39" w:rsidP="003B4C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B1B26">
        <w:rPr>
          <w:rFonts w:ascii="Times New Roman" w:hAnsi="Times New Roman" w:cs="Times New Roman"/>
          <w:sz w:val="24"/>
          <w:szCs w:val="24"/>
          <w:shd w:val="clear" w:color="auto" w:fill="FFFFFF"/>
        </w:rPr>
        <w:t>La labor docente</w:t>
      </w:r>
      <w:r w:rsidR="00F6511A" w:rsidRPr="0092660D">
        <w:rPr>
          <w:rFonts w:ascii="Times New Roman" w:hAnsi="Times New Roman" w:cs="Times New Roman"/>
          <w:sz w:val="24"/>
          <w:szCs w:val="24"/>
          <w:shd w:val="clear" w:color="auto" w:fill="FFFFFF"/>
        </w:rPr>
        <w:t xml:space="preserve"> se sustent</w:t>
      </w:r>
      <w:r w:rsidR="00EA5DC8">
        <w:rPr>
          <w:rFonts w:ascii="Times New Roman" w:hAnsi="Times New Roman" w:cs="Times New Roman"/>
          <w:sz w:val="24"/>
          <w:szCs w:val="24"/>
          <w:shd w:val="clear" w:color="auto" w:fill="FFFFFF"/>
        </w:rPr>
        <w:t>a</w:t>
      </w:r>
      <w:r w:rsidR="00F6511A" w:rsidRPr="0092660D">
        <w:rPr>
          <w:rFonts w:ascii="Times New Roman" w:hAnsi="Times New Roman" w:cs="Times New Roman"/>
          <w:sz w:val="24"/>
          <w:szCs w:val="24"/>
          <w:shd w:val="clear" w:color="auto" w:fill="FFFFFF"/>
        </w:rPr>
        <w:t xml:space="preserve"> en los principios de respeto, pluralidad y tolerancia desde y para la diversidad</w:t>
      </w:r>
      <w:r w:rsidR="002B1B26">
        <w:rPr>
          <w:rFonts w:ascii="Times New Roman" w:hAnsi="Times New Roman" w:cs="Times New Roman"/>
          <w:sz w:val="24"/>
          <w:szCs w:val="24"/>
          <w:shd w:val="clear" w:color="auto" w:fill="FFFFFF"/>
        </w:rPr>
        <w:t>,</w:t>
      </w:r>
      <w:r w:rsidR="002B1B26" w:rsidRPr="0092660D">
        <w:rPr>
          <w:rFonts w:ascii="Times New Roman" w:hAnsi="Times New Roman" w:cs="Times New Roman"/>
          <w:sz w:val="24"/>
          <w:szCs w:val="24"/>
          <w:shd w:val="clear" w:color="auto" w:fill="FFFFFF"/>
        </w:rPr>
        <w:t xml:space="preserve"> </w:t>
      </w:r>
      <w:r w:rsidR="00EA5DC8">
        <w:rPr>
          <w:rFonts w:ascii="Times New Roman" w:hAnsi="Times New Roman" w:cs="Times New Roman"/>
          <w:sz w:val="24"/>
          <w:szCs w:val="24"/>
        </w:rPr>
        <w:t>lo que</w:t>
      </w:r>
      <w:r w:rsidR="00F6511A" w:rsidRPr="0092660D">
        <w:rPr>
          <w:rFonts w:ascii="Times New Roman" w:hAnsi="Times New Roman" w:cs="Times New Roman"/>
          <w:sz w:val="24"/>
          <w:szCs w:val="24"/>
        </w:rPr>
        <w:t xml:space="preserve"> se puede alcanzar con la debida orientación que motive e impulse a los futuros docentes a realizar el trabajo con un verdadero compromiso y ética profesional</w:t>
      </w:r>
      <w:r w:rsidR="00AF1BD5">
        <w:rPr>
          <w:rFonts w:ascii="Times New Roman" w:hAnsi="Times New Roman" w:cs="Times New Roman"/>
          <w:sz w:val="24"/>
          <w:szCs w:val="24"/>
        </w:rPr>
        <w:t>. Si desarrollan</w:t>
      </w:r>
      <w:r w:rsidR="00F6511A" w:rsidRPr="0092660D">
        <w:rPr>
          <w:rFonts w:ascii="Times New Roman" w:hAnsi="Times New Roman" w:cs="Times New Roman"/>
          <w:sz w:val="24"/>
          <w:szCs w:val="24"/>
        </w:rPr>
        <w:t xml:space="preserve"> competencias profesionales </w:t>
      </w:r>
      <w:r w:rsidR="00AF1BD5">
        <w:rPr>
          <w:rFonts w:ascii="Times New Roman" w:hAnsi="Times New Roman" w:cs="Times New Roman"/>
          <w:sz w:val="24"/>
          <w:szCs w:val="24"/>
        </w:rPr>
        <w:t>para una</w:t>
      </w:r>
      <w:r w:rsidR="00F6511A" w:rsidRPr="0092660D">
        <w:rPr>
          <w:rFonts w:ascii="Times New Roman" w:hAnsi="Times New Roman" w:cs="Times New Roman"/>
          <w:sz w:val="24"/>
          <w:szCs w:val="24"/>
        </w:rPr>
        <w:t xml:space="preserve"> docencia inclusiva, </w:t>
      </w:r>
      <w:r w:rsidR="006D5A5F">
        <w:rPr>
          <w:rFonts w:ascii="Times New Roman" w:hAnsi="Times New Roman" w:cs="Times New Roman"/>
          <w:sz w:val="24"/>
          <w:szCs w:val="24"/>
        </w:rPr>
        <w:t xml:space="preserve">los maestros </w:t>
      </w:r>
      <w:r w:rsidR="00F6511A" w:rsidRPr="0092660D">
        <w:rPr>
          <w:rFonts w:ascii="Times New Roman" w:hAnsi="Times New Roman" w:cs="Times New Roman"/>
          <w:sz w:val="24"/>
          <w:szCs w:val="24"/>
        </w:rPr>
        <w:t xml:space="preserve">podrán comprender más a fondo a los estudiantes bajo su responsabilidad, encontrar alternativas adecuadas para enseñarles mejor a través de </w:t>
      </w:r>
      <w:r w:rsidR="00AF1BD5">
        <w:rPr>
          <w:rFonts w:ascii="Times New Roman" w:hAnsi="Times New Roman" w:cs="Times New Roman"/>
          <w:sz w:val="24"/>
          <w:szCs w:val="24"/>
        </w:rPr>
        <w:t>la manipulación de un</w:t>
      </w:r>
      <w:r w:rsidR="00AF1BD5" w:rsidRPr="0092660D">
        <w:rPr>
          <w:rFonts w:ascii="Times New Roman" w:hAnsi="Times New Roman" w:cs="Times New Roman"/>
          <w:sz w:val="24"/>
          <w:szCs w:val="24"/>
        </w:rPr>
        <w:t xml:space="preserve"> </w:t>
      </w:r>
      <w:r w:rsidR="00F6511A" w:rsidRPr="0092660D">
        <w:rPr>
          <w:rFonts w:ascii="Times New Roman" w:hAnsi="Times New Roman" w:cs="Times New Roman"/>
          <w:sz w:val="24"/>
          <w:szCs w:val="24"/>
        </w:rPr>
        <w:t xml:space="preserve">material didáctico acorde, diseñado específicamente </w:t>
      </w:r>
      <w:r w:rsidR="00AF1BD5">
        <w:rPr>
          <w:rFonts w:ascii="Times New Roman" w:hAnsi="Times New Roman" w:cs="Times New Roman"/>
          <w:sz w:val="24"/>
          <w:szCs w:val="24"/>
        </w:rPr>
        <w:t>para</w:t>
      </w:r>
      <w:r w:rsidR="00AF1BD5" w:rsidRPr="0092660D">
        <w:rPr>
          <w:rFonts w:ascii="Times New Roman" w:hAnsi="Times New Roman" w:cs="Times New Roman"/>
          <w:sz w:val="24"/>
          <w:szCs w:val="24"/>
        </w:rPr>
        <w:t xml:space="preserve"> </w:t>
      </w:r>
      <w:r w:rsidR="00F6511A" w:rsidRPr="0092660D">
        <w:rPr>
          <w:rFonts w:ascii="Times New Roman" w:hAnsi="Times New Roman" w:cs="Times New Roman"/>
          <w:sz w:val="24"/>
          <w:szCs w:val="24"/>
        </w:rPr>
        <w:t xml:space="preserve">ello, </w:t>
      </w:r>
      <w:r w:rsidR="00AF1BD5">
        <w:rPr>
          <w:rFonts w:ascii="Times New Roman" w:hAnsi="Times New Roman" w:cs="Times New Roman"/>
          <w:sz w:val="24"/>
          <w:szCs w:val="24"/>
        </w:rPr>
        <w:t>y con todo ello facilitar</w:t>
      </w:r>
      <w:r w:rsidR="00AF1BD5" w:rsidRPr="0092660D">
        <w:rPr>
          <w:rFonts w:ascii="Times New Roman" w:hAnsi="Times New Roman" w:cs="Times New Roman"/>
          <w:sz w:val="24"/>
          <w:szCs w:val="24"/>
        </w:rPr>
        <w:t xml:space="preserve"> </w:t>
      </w:r>
      <w:r w:rsidR="00F6511A" w:rsidRPr="0092660D">
        <w:rPr>
          <w:rFonts w:ascii="Times New Roman" w:hAnsi="Times New Roman" w:cs="Times New Roman"/>
          <w:sz w:val="24"/>
          <w:szCs w:val="24"/>
        </w:rPr>
        <w:t xml:space="preserve">la inclusión en el grupo y </w:t>
      </w:r>
      <w:r w:rsidR="00AF1BD5">
        <w:rPr>
          <w:rFonts w:ascii="Times New Roman" w:hAnsi="Times New Roman" w:cs="Times New Roman"/>
          <w:sz w:val="24"/>
          <w:szCs w:val="24"/>
        </w:rPr>
        <w:t>contribuir a</w:t>
      </w:r>
      <w:r w:rsidR="00F6511A" w:rsidRPr="0092660D">
        <w:rPr>
          <w:rFonts w:ascii="Times New Roman" w:hAnsi="Times New Roman" w:cs="Times New Roman"/>
          <w:sz w:val="24"/>
          <w:szCs w:val="24"/>
        </w:rPr>
        <w:t xml:space="preserve"> disminuir la discriminación.</w:t>
      </w:r>
    </w:p>
    <w:p w14:paraId="0E9CA573" w14:textId="77777777" w:rsidR="00C71E6D" w:rsidRDefault="00C71E6D" w:rsidP="00C71B39">
      <w:pPr>
        <w:spacing w:after="0" w:line="360" w:lineRule="auto"/>
        <w:ind w:firstLine="708"/>
        <w:jc w:val="both"/>
        <w:rPr>
          <w:rFonts w:ascii="Times New Roman" w:hAnsi="Times New Roman" w:cs="Times New Roman"/>
          <w:sz w:val="24"/>
          <w:szCs w:val="24"/>
        </w:rPr>
      </w:pPr>
    </w:p>
    <w:p w14:paraId="1F1C9C59" w14:textId="77777777" w:rsidR="00C71E6D" w:rsidRDefault="00C71E6D" w:rsidP="00C71B39">
      <w:pPr>
        <w:spacing w:after="0" w:line="360" w:lineRule="auto"/>
        <w:ind w:firstLine="708"/>
        <w:jc w:val="both"/>
        <w:rPr>
          <w:rFonts w:ascii="Times New Roman" w:hAnsi="Times New Roman" w:cs="Times New Roman"/>
          <w:sz w:val="24"/>
          <w:szCs w:val="24"/>
        </w:rPr>
      </w:pPr>
    </w:p>
    <w:p w14:paraId="16F18715" w14:textId="4C515718" w:rsidR="00EA5DC8" w:rsidRDefault="003F37C0" w:rsidP="00C71B3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Los resultados que aquí se muestran son de impacto para realizar nuevas investigaci</w:t>
      </w:r>
      <w:r w:rsidR="00E13E2E">
        <w:rPr>
          <w:rFonts w:ascii="Times New Roman" w:hAnsi="Times New Roman" w:cs="Times New Roman"/>
          <w:sz w:val="24"/>
          <w:szCs w:val="24"/>
        </w:rPr>
        <w:t>o</w:t>
      </w:r>
      <w:r>
        <w:rPr>
          <w:rFonts w:ascii="Times New Roman" w:hAnsi="Times New Roman" w:cs="Times New Roman"/>
          <w:sz w:val="24"/>
          <w:szCs w:val="24"/>
        </w:rPr>
        <w:t>n</w:t>
      </w:r>
      <w:r w:rsidR="00E13E2E">
        <w:rPr>
          <w:rFonts w:ascii="Times New Roman" w:hAnsi="Times New Roman" w:cs="Times New Roman"/>
          <w:sz w:val="24"/>
          <w:szCs w:val="24"/>
        </w:rPr>
        <w:t>es</w:t>
      </w:r>
      <w:r>
        <w:rPr>
          <w:rFonts w:ascii="Times New Roman" w:hAnsi="Times New Roman" w:cs="Times New Roman"/>
          <w:sz w:val="24"/>
          <w:szCs w:val="24"/>
        </w:rPr>
        <w:t xml:space="preserve"> tanto en la línea de material didáctico como en la </w:t>
      </w:r>
      <w:r w:rsidR="006D5A5F">
        <w:rPr>
          <w:rFonts w:ascii="Times New Roman" w:hAnsi="Times New Roman" w:cs="Times New Roman"/>
          <w:sz w:val="24"/>
          <w:szCs w:val="24"/>
        </w:rPr>
        <w:t xml:space="preserve">de </w:t>
      </w:r>
      <w:r>
        <w:rPr>
          <w:rFonts w:ascii="Times New Roman" w:hAnsi="Times New Roman" w:cs="Times New Roman"/>
          <w:sz w:val="24"/>
          <w:szCs w:val="24"/>
        </w:rPr>
        <w:t>inclusión y en el trayecto formativo de los docentes, porque estas tres áreas se correlacionan para la mejora de la atención a estudiantes, que son la razón de ser del profesor.</w:t>
      </w:r>
    </w:p>
    <w:p w14:paraId="67870071" w14:textId="4128EF41" w:rsidR="001B500A" w:rsidRDefault="001B500A" w:rsidP="001B500A">
      <w:pPr>
        <w:spacing w:after="0" w:line="360" w:lineRule="auto"/>
        <w:jc w:val="both"/>
        <w:rPr>
          <w:rFonts w:ascii="Times New Roman" w:hAnsi="Times New Roman" w:cs="Times New Roman"/>
          <w:sz w:val="24"/>
          <w:szCs w:val="24"/>
        </w:rPr>
      </w:pPr>
    </w:p>
    <w:p w14:paraId="7E1A63E8" w14:textId="77777777" w:rsidR="001B500A" w:rsidRPr="001B500A" w:rsidRDefault="001B500A" w:rsidP="001B500A">
      <w:pPr>
        <w:spacing w:after="0" w:line="360" w:lineRule="auto"/>
        <w:jc w:val="center"/>
        <w:rPr>
          <w:rFonts w:ascii="Times New Roman" w:hAnsi="Times New Roman" w:cs="Times New Roman"/>
          <w:b/>
          <w:bCs/>
          <w:sz w:val="28"/>
          <w:szCs w:val="28"/>
        </w:rPr>
      </w:pPr>
      <w:r w:rsidRPr="001B500A">
        <w:rPr>
          <w:rFonts w:ascii="Times New Roman" w:hAnsi="Times New Roman" w:cs="Times New Roman"/>
          <w:b/>
          <w:bCs/>
          <w:sz w:val="28"/>
          <w:szCs w:val="28"/>
        </w:rPr>
        <w:t>Futuras líneas de investigación</w:t>
      </w:r>
    </w:p>
    <w:p w14:paraId="5A6F6249" w14:textId="5577AFDE" w:rsidR="001B500A" w:rsidRDefault="001B500A" w:rsidP="001B50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Los resultados que se muestran son de impacto para realizar nuevas investigaciones en la línea de material didáctico, en la de inclusión y en el trayecto formativo de los docentes, apoyadas por las Tecnologías de la Información, Comunicación, Conocimiento y Aprendizaje Digital (TICCAD) porque son áreas que se correlacionan para la mejora de la atención a estudiantes, que son la razón de ser del profesor.</w:t>
      </w:r>
    </w:p>
    <w:p w14:paraId="604486E1" w14:textId="77777777" w:rsidR="005216F6" w:rsidRDefault="005216F6" w:rsidP="00C71B39">
      <w:pPr>
        <w:spacing w:after="0" w:line="360" w:lineRule="auto"/>
        <w:jc w:val="both"/>
        <w:rPr>
          <w:rFonts w:ascii="Times New Roman" w:hAnsi="Times New Roman" w:cs="Times New Roman"/>
          <w:sz w:val="24"/>
          <w:szCs w:val="24"/>
        </w:rPr>
      </w:pPr>
    </w:p>
    <w:p w14:paraId="17864A8B" w14:textId="77777777" w:rsidR="00D54E47" w:rsidRPr="005216F6" w:rsidRDefault="00D54E47" w:rsidP="00D54E47">
      <w:pPr>
        <w:spacing w:after="0" w:line="360" w:lineRule="auto"/>
        <w:jc w:val="both"/>
        <w:rPr>
          <w:rFonts w:cstheme="minorHAnsi"/>
          <w:b/>
          <w:bCs/>
          <w:sz w:val="28"/>
          <w:szCs w:val="28"/>
        </w:rPr>
      </w:pPr>
      <w:r w:rsidRPr="005216F6">
        <w:rPr>
          <w:rFonts w:cstheme="minorHAnsi"/>
          <w:b/>
          <w:bCs/>
          <w:sz w:val="28"/>
          <w:szCs w:val="28"/>
        </w:rPr>
        <w:t>Referencias</w:t>
      </w:r>
    </w:p>
    <w:p w14:paraId="15E67657" w14:textId="77777777" w:rsidR="00D54E47" w:rsidRPr="0074572F" w:rsidRDefault="00D54E47" w:rsidP="00D54E47">
      <w:pPr>
        <w:spacing w:after="0" w:line="360" w:lineRule="auto"/>
        <w:ind w:left="709" w:hanging="709"/>
        <w:jc w:val="both"/>
        <w:rPr>
          <w:rFonts w:ascii="Times New Roman" w:hAnsi="Times New Roman" w:cs="Times New Roman"/>
          <w:sz w:val="24"/>
          <w:szCs w:val="24"/>
        </w:rPr>
      </w:pPr>
      <w:r w:rsidRPr="0074572F">
        <w:rPr>
          <w:rFonts w:ascii="Times New Roman" w:hAnsi="Times New Roman" w:cs="Times New Roman"/>
          <w:sz w:val="24"/>
          <w:szCs w:val="24"/>
        </w:rPr>
        <w:t xml:space="preserve">Ausubel, D. (s. f.). </w:t>
      </w:r>
      <w:r w:rsidRPr="0074572F">
        <w:rPr>
          <w:rFonts w:ascii="Times New Roman" w:hAnsi="Times New Roman" w:cs="Times New Roman"/>
          <w:i/>
          <w:iCs/>
          <w:sz w:val="24"/>
          <w:szCs w:val="24"/>
        </w:rPr>
        <w:t>Psicología educativa. Un punto de vista cognoscitivo</w:t>
      </w:r>
      <w:r w:rsidRPr="0074572F">
        <w:rPr>
          <w:rFonts w:ascii="Times New Roman" w:hAnsi="Times New Roman" w:cs="Times New Roman"/>
          <w:sz w:val="24"/>
          <w:szCs w:val="24"/>
        </w:rPr>
        <w:t>. México: Trillas. Recuperado de https://www.arnaldomartinez.net/docencia_universitaria/ausubel02.pdf.</w:t>
      </w:r>
    </w:p>
    <w:p w14:paraId="455691CA" w14:textId="77777777" w:rsidR="00D54E47" w:rsidRPr="0074572F" w:rsidRDefault="00D54E47" w:rsidP="00D54E47">
      <w:pPr>
        <w:spacing w:after="0" w:line="360" w:lineRule="auto"/>
        <w:ind w:left="709" w:hanging="709"/>
        <w:jc w:val="both"/>
        <w:rPr>
          <w:rFonts w:ascii="Times New Roman" w:hAnsi="Times New Roman" w:cs="Times New Roman"/>
          <w:sz w:val="24"/>
          <w:szCs w:val="24"/>
        </w:rPr>
      </w:pPr>
      <w:r w:rsidRPr="0074572F">
        <w:rPr>
          <w:rFonts w:ascii="Times New Roman" w:hAnsi="Times New Roman" w:cs="Times New Roman"/>
          <w:sz w:val="24"/>
          <w:szCs w:val="24"/>
        </w:rPr>
        <w:t xml:space="preserve">Covarrubias, P. (2019). Barreras para el aprendizaje y la participación: una propuesta para su clasificación. En Trujillo, J. A., Ríos, A. C. y García, J. L. (coords.), </w:t>
      </w:r>
      <w:r w:rsidRPr="0074572F">
        <w:rPr>
          <w:rFonts w:ascii="Times New Roman" w:hAnsi="Times New Roman" w:cs="Times New Roman"/>
          <w:i/>
          <w:iCs/>
          <w:sz w:val="24"/>
          <w:szCs w:val="24"/>
        </w:rPr>
        <w:t>Desarrollo profesional docente: reflexiones de maestros en servicio en el escenario de la nueva escuela mexicana</w:t>
      </w:r>
      <w:r w:rsidRPr="0074572F">
        <w:rPr>
          <w:rFonts w:ascii="Times New Roman" w:hAnsi="Times New Roman" w:cs="Times New Roman"/>
          <w:sz w:val="24"/>
          <w:szCs w:val="24"/>
        </w:rPr>
        <w:t xml:space="preserve"> (pp. 135-157), Chihuahua, México: Escuela Normal Superior Profr. José E. Medrano R.</w:t>
      </w:r>
    </w:p>
    <w:p w14:paraId="2523D657" w14:textId="77777777" w:rsidR="00D54E47" w:rsidRPr="0074572F" w:rsidRDefault="00D54E47" w:rsidP="00D54E47">
      <w:pPr>
        <w:spacing w:after="0" w:line="360" w:lineRule="auto"/>
        <w:ind w:left="709" w:hanging="709"/>
        <w:jc w:val="both"/>
        <w:rPr>
          <w:rFonts w:ascii="Times New Roman" w:hAnsi="Times New Roman" w:cs="Times New Roman"/>
          <w:sz w:val="24"/>
          <w:szCs w:val="24"/>
        </w:rPr>
      </w:pPr>
      <w:r w:rsidRPr="0074572F">
        <w:rPr>
          <w:rFonts w:ascii="Times New Roman" w:hAnsi="Times New Roman" w:cs="Times New Roman"/>
          <w:sz w:val="24"/>
          <w:szCs w:val="24"/>
        </w:rPr>
        <w:t xml:space="preserve">Flick, U. (2015). </w:t>
      </w:r>
      <w:r w:rsidRPr="0074572F">
        <w:rPr>
          <w:rFonts w:ascii="Times New Roman" w:hAnsi="Times New Roman" w:cs="Times New Roman"/>
          <w:i/>
          <w:iCs/>
          <w:sz w:val="24"/>
          <w:szCs w:val="24"/>
        </w:rPr>
        <w:t>El diseño de la investigación cualitativa</w:t>
      </w:r>
      <w:r w:rsidRPr="0074572F">
        <w:rPr>
          <w:rFonts w:ascii="Times New Roman" w:hAnsi="Times New Roman" w:cs="Times New Roman"/>
          <w:sz w:val="24"/>
          <w:szCs w:val="24"/>
        </w:rPr>
        <w:t>. Madrid, España: Morata.</w:t>
      </w:r>
    </w:p>
    <w:p w14:paraId="6AE286EB" w14:textId="77777777" w:rsidR="00D54E47" w:rsidRPr="0074572F" w:rsidRDefault="00D54E47" w:rsidP="00D54E47">
      <w:pPr>
        <w:spacing w:after="0" w:line="360" w:lineRule="auto"/>
        <w:ind w:left="709" w:hanging="709"/>
        <w:jc w:val="both"/>
        <w:rPr>
          <w:rFonts w:ascii="Times New Roman" w:hAnsi="Times New Roman" w:cs="Times New Roman"/>
          <w:sz w:val="24"/>
          <w:szCs w:val="24"/>
        </w:rPr>
      </w:pPr>
      <w:r w:rsidRPr="0074572F">
        <w:rPr>
          <w:rFonts w:ascii="Times New Roman" w:hAnsi="Times New Roman" w:cs="Times New Roman"/>
          <w:sz w:val="24"/>
          <w:szCs w:val="24"/>
        </w:rPr>
        <w:t xml:space="preserve">Fernández, M. (2009). </w:t>
      </w:r>
      <w:r w:rsidRPr="0074572F">
        <w:rPr>
          <w:rFonts w:ascii="Times New Roman" w:hAnsi="Times New Roman" w:cs="Times New Roman"/>
          <w:i/>
          <w:iCs/>
          <w:sz w:val="24"/>
          <w:szCs w:val="24"/>
        </w:rPr>
        <w:t>La profesionalización del docente</w:t>
      </w:r>
      <w:r w:rsidRPr="0074572F">
        <w:rPr>
          <w:rFonts w:ascii="Times New Roman" w:hAnsi="Times New Roman" w:cs="Times New Roman"/>
          <w:sz w:val="24"/>
          <w:szCs w:val="24"/>
        </w:rPr>
        <w:t>. México: Siglo XXI Editores.</w:t>
      </w:r>
    </w:p>
    <w:p w14:paraId="0F5ED1DF" w14:textId="77777777" w:rsidR="00D54E47" w:rsidRPr="0074572F" w:rsidRDefault="00D54E47" w:rsidP="00D54E47">
      <w:pPr>
        <w:spacing w:after="0" w:line="360" w:lineRule="auto"/>
        <w:ind w:left="709" w:hanging="709"/>
        <w:jc w:val="both"/>
        <w:rPr>
          <w:rFonts w:ascii="Times New Roman" w:hAnsi="Times New Roman" w:cs="Times New Roman"/>
          <w:sz w:val="24"/>
          <w:szCs w:val="24"/>
        </w:rPr>
      </w:pPr>
      <w:r w:rsidRPr="0074572F">
        <w:rPr>
          <w:rFonts w:ascii="Times New Roman" w:hAnsi="Times New Roman" w:cs="Times New Roman"/>
          <w:sz w:val="24"/>
          <w:szCs w:val="24"/>
        </w:rPr>
        <w:t xml:space="preserve">Guilar, M. E. (2009). Las ideas de Bruner: de la revolución cognitiva a la revolución cultural. </w:t>
      </w:r>
      <w:r w:rsidRPr="0074572F">
        <w:rPr>
          <w:rFonts w:ascii="Times New Roman" w:hAnsi="Times New Roman" w:cs="Times New Roman"/>
          <w:i/>
          <w:iCs/>
          <w:sz w:val="24"/>
          <w:szCs w:val="24"/>
        </w:rPr>
        <w:t>Educere, 13</w:t>
      </w:r>
      <w:r w:rsidRPr="0074572F">
        <w:rPr>
          <w:rFonts w:ascii="Times New Roman" w:hAnsi="Times New Roman" w:cs="Times New Roman"/>
          <w:sz w:val="24"/>
          <w:szCs w:val="24"/>
        </w:rPr>
        <w:t>(44), 235-241. Recuperado de https://www.redalyc.org/pdf/356/35614571028.pdf.</w:t>
      </w:r>
    </w:p>
    <w:p w14:paraId="43A60C16" w14:textId="77777777" w:rsidR="00D54E47" w:rsidRPr="0074572F" w:rsidRDefault="00D54E47" w:rsidP="00D54E47">
      <w:pPr>
        <w:spacing w:after="0" w:line="360" w:lineRule="auto"/>
        <w:ind w:left="709" w:hanging="709"/>
        <w:jc w:val="both"/>
        <w:rPr>
          <w:rFonts w:ascii="Times New Roman" w:hAnsi="Times New Roman" w:cs="Times New Roman"/>
          <w:sz w:val="24"/>
          <w:szCs w:val="24"/>
        </w:rPr>
      </w:pPr>
      <w:r w:rsidRPr="0074572F">
        <w:rPr>
          <w:rFonts w:ascii="Times New Roman" w:hAnsi="Times New Roman" w:cs="Times New Roman"/>
          <w:sz w:val="24"/>
          <w:szCs w:val="24"/>
        </w:rPr>
        <w:t>Guzmán, M. G. (s. f.). Educación inclusiva: qué es y cómo ha transformado la escuela. Psicología y Mente. Recuperado de https://psicologiaymente.com/desarrollo/educación-inclusiva.</w:t>
      </w:r>
    </w:p>
    <w:p w14:paraId="542A8B0C" w14:textId="77777777" w:rsidR="00D54E47" w:rsidRPr="0074572F" w:rsidRDefault="00D54E47" w:rsidP="00D54E47">
      <w:pPr>
        <w:spacing w:after="0" w:line="360" w:lineRule="auto"/>
        <w:ind w:left="709" w:hanging="709"/>
        <w:jc w:val="both"/>
        <w:rPr>
          <w:rFonts w:ascii="Times New Roman" w:hAnsi="Times New Roman" w:cs="Times New Roman"/>
          <w:sz w:val="24"/>
          <w:szCs w:val="24"/>
        </w:rPr>
      </w:pPr>
      <w:r w:rsidRPr="0074572F">
        <w:rPr>
          <w:rFonts w:ascii="Times New Roman" w:hAnsi="Times New Roman" w:cs="Times New Roman"/>
          <w:sz w:val="24"/>
          <w:szCs w:val="24"/>
        </w:rPr>
        <w:t xml:space="preserve">Organización de las Naciones Unidas [ONU]-Comisión Económica para América Latina y el Caribe [Cepal]. (2018). </w:t>
      </w:r>
      <w:r w:rsidRPr="0074572F">
        <w:rPr>
          <w:rFonts w:ascii="Times New Roman" w:hAnsi="Times New Roman" w:cs="Times New Roman"/>
          <w:i/>
          <w:iCs/>
          <w:sz w:val="24"/>
          <w:szCs w:val="24"/>
        </w:rPr>
        <w:t>La Agenda 2030 y los Objetivos de Desarrollo Sostenible: una oportunidad para América Latina y el Caribe</w:t>
      </w:r>
      <w:r w:rsidRPr="0074572F">
        <w:rPr>
          <w:rFonts w:ascii="Times New Roman" w:hAnsi="Times New Roman" w:cs="Times New Roman"/>
          <w:sz w:val="24"/>
          <w:szCs w:val="24"/>
        </w:rPr>
        <w:t>. Santiago, Chile: Organización de las Naciones Unidas-Comisión Económica para América Latina y el Caribe.</w:t>
      </w:r>
    </w:p>
    <w:p w14:paraId="7F252A24" w14:textId="77777777" w:rsidR="00D54E47" w:rsidRPr="0074572F" w:rsidRDefault="00D54E47" w:rsidP="00D54E47">
      <w:pPr>
        <w:spacing w:after="0" w:line="360" w:lineRule="auto"/>
        <w:ind w:left="709" w:hanging="709"/>
        <w:jc w:val="both"/>
        <w:rPr>
          <w:rFonts w:ascii="Times New Roman" w:hAnsi="Times New Roman" w:cs="Times New Roman"/>
          <w:sz w:val="24"/>
          <w:szCs w:val="24"/>
        </w:rPr>
      </w:pPr>
      <w:r w:rsidRPr="0074572F">
        <w:rPr>
          <w:rFonts w:ascii="Times New Roman" w:hAnsi="Times New Roman" w:cs="Times New Roman"/>
          <w:sz w:val="24"/>
          <w:szCs w:val="24"/>
        </w:rPr>
        <w:lastRenderedPageBreak/>
        <w:t xml:space="preserve">Onrubia, J. (2007). Enseñar: crear zonas de desarrollo próximo e intervenir en ellas. En Solé, I. Martín, E., Zabala, A., Mauri, T., Miras, M., Onrubia, J. y Coll, C. (coords.), </w:t>
      </w:r>
      <w:r w:rsidRPr="0074572F">
        <w:rPr>
          <w:rFonts w:ascii="Times New Roman" w:hAnsi="Times New Roman" w:cs="Times New Roman"/>
          <w:i/>
          <w:iCs/>
          <w:sz w:val="24"/>
          <w:szCs w:val="24"/>
        </w:rPr>
        <w:t>El constructivismo en el aula</w:t>
      </w:r>
      <w:r w:rsidRPr="0074572F">
        <w:rPr>
          <w:rFonts w:ascii="Times New Roman" w:hAnsi="Times New Roman" w:cs="Times New Roman"/>
          <w:sz w:val="24"/>
          <w:szCs w:val="24"/>
        </w:rPr>
        <w:t xml:space="preserve"> (p. 101-123). Barcelona, España: Graó.</w:t>
      </w:r>
    </w:p>
    <w:p w14:paraId="4FCE9EAA" w14:textId="77777777" w:rsidR="00D54E47" w:rsidRPr="0074572F" w:rsidRDefault="00D54E47" w:rsidP="00D54E47">
      <w:pPr>
        <w:spacing w:after="0" w:line="360" w:lineRule="auto"/>
        <w:ind w:left="709" w:hanging="709"/>
        <w:jc w:val="both"/>
        <w:rPr>
          <w:rFonts w:ascii="Times New Roman" w:hAnsi="Times New Roman" w:cs="Times New Roman"/>
          <w:sz w:val="24"/>
          <w:szCs w:val="24"/>
        </w:rPr>
      </w:pPr>
      <w:r w:rsidRPr="0074572F">
        <w:rPr>
          <w:rFonts w:ascii="Times New Roman" w:hAnsi="Times New Roman" w:cs="Times New Roman"/>
          <w:sz w:val="24"/>
          <w:szCs w:val="24"/>
        </w:rPr>
        <w:t xml:space="preserve">Parra, C. (2010). Educación inclusiva: Un modelo de educación para todos. </w:t>
      </w:r>
      <w:r w:rsidRPr="0074572F">
        <w:rPr>
          <w:rFonts w:ascii="Times New Roman" w:hAnsi="Times New Roman" w:cs="Times New Roman"/>
          <w:i/>
          <w:iCs/>
          <w:sz w:val="24"/>
          <w:szCs w:val="24"/>
        </w:rPr>
        <w:t>ISEES: Inclusión Social y Equidad en la Educación Superior</w:t>
      </w:r>
      <w:r w:rsidRPr="0074572F">
        <w:rPr>
          <w:rFonts w:ascii="Times New Roman" w:hAnsi="Times New Roman" w:cs="Times New Roman"/>
          <w:sz w:val="24"/>
          <w:szCs w:val="24"/>
        </w:rPr>
        <w:t>, (8), 73-84. Recuperado de https://dialnet.unirioja.es/servlet/articulo?codigo=3777544.</w:t>
      </w:r>
    </w:p>
    <w:p w14:paraId="44A9B5B3" w14:textId="77777777" w:rsidR="00D54E47" w:rsidRPr="0074572F" w:rsidRDefault="00D54E47" w:rsidP="00D54E47">
      <w:pPr>
        <w:spacing w:after="0" w:line="360" w:lineRule="auto"/>
        <w:ind w:left="709" w:hanging="709"/>
        <w:jc w:val="both"/>
        <w:rPr>
          <w:rFonts w:ascii="Times New Roman" w:hAnsi="Times New Roman" w:cs="Times New Roman"/>
          <w:sz w:val="24"/>
          <w:szCs w:val="24"/>
        </w:rPr>
      </w:pPr>
      <w:r w:rsidRPr="0074572F">
        <w:rPr>
          <w:rFonts w:ascii="Times New Roman" w:hAnsi="Times New Roman" w:cs="Times New Roman"/>
          <w:sz w:val="24"/>
          <w:szCs w:val="24"/>
        </w:rPr>
        <w:t xml:space="preserve">Piaget, J. (1981). La teoría de Piaget. </w:t>
      </w:r>
      <w:r w:rsidRPr="0074572F">
        <w:rPr>
          <w:rFonts w:ascii="Times New Roman" w:hAnsi="Times New Roman" w:cs="Times New Roman"/>
          <w:i/>
          <w:iCs/>
          <w:sz w:val="24"/>
          <w:szCs w:val="24"/>
          <w:lang w:val="en-US"/>
        </w:rPr>
        <w:t>Journal for the Study of Education and Development</w:t>
      </w:r>
      <w:r w:rsidRPr="0074572F">
        <w:rPr>
          <w:rFonts w:ascii="Times New Roman" w:hAnsi="Times New Roman" w:cs="Times New Roman"/>
          <w:sz w:val="24"/>
          <w:szCs w:val="24"/>
          <w:lang w:val="en-US"/>
        </w:rPr>
        <w:t xml:space="preserve">, </w:t>
      </w:r>
      <w:r w:rsidRPr="0074572F">
        <w:rPr>
          <w:rFonts w:ascii="Times New Roman" w:hAnsi="Times New Roman" w:cs="Times New Roman"/>
          <w:i/>
          <w:iCs/>
          <w:sz w:val="24"/>
          <w:szCs w:val="24"/>
          <w:lang w:val="en-US"/>
        </w:rPr>
        <w:t>4</w:t>
      </w:r>
      <w:r w:rsidRPr="0074572F">
        <w:rPr>
          <w:rFonts w:ascii="Times New Roman" w:hAnsi="Times New Roman" w:cs="Times New Roman"/>
          <w:sz w:val="24"/>
          <w:szCs w:val="24"/>
          <w:lang w:val="en-US"/>
        </w:rPr>
        <w:t xml:space="preserve">(supl. </w:t>
      </w:r>
      <w:r w:rsidRPr="0074572F">
        <w:rPr>
          <w:rFonts w:ascii="Times New Roman" w:hAnsi="Times New Roman" w:cs="Times New Roman"/>
          <w:sz w:val="24"/>
          <w:szCs w:val="24"/>
        </w:rPr>
        <w:t xml:space="preserve">2), 13-54. </w:t>
      </w:r>
    </w:p>
    <w:p w14:paraId="3DAC7AFB" w14:textId="77777777" w:rsidR="00D54E47" w:rsidRPr="0074572F" w:rsidRDefault="00D54E47" w:rsidP="00D54E47">
      <w:pPr>
        <w:spacing w:after="0" w:line="360" w:lineRule="auto"/>
        <w:ind w:left="709" w:hanging="709"/>
        <w:jc w:val="both"/>
        <w:rPr>
          <w:rFonts w:ascii="Times New Roman" w:hAnsi="Times New Roman" w:cs="Times New Roman"/>
          <w:sz w:val="24"/>
          <w:szCs w:val="24"/>
        </w:rPr>
      </w:pPr>
      <w:r w:rsidRPr="0074572F">
        <w:rPr>
          <w:rFonts w:ascii="Times New Roman" w:hAnsi="Times New Roman" w:cs="Times New Roman"/>
          <w:sz w:val="24"/>
          <w:szCs w:val="24"/>
        </w:rPr>
        <w:t xml:space="preserve">Ríos, D. y Villalobos, P. (2012). Asesoría para el mejoramiento educativo de liceos de alta vulnerabilidad social y de bajo rendimiento académico. Reflexiones sobre los facilitadores de la innovación. </w:t>
      </w:r>
      <w:r w:rsidRPr="0074572F">
        <w:rPr>
          <w:rFonts w:ascii="Times New Roman" w:hAnsi="Times New Roman" w:cs="Times New Roman"/>
          <w:i/>
          <w:iCs/>
          <w:sz w:val="24"/>
          <w:szCs w:val="24"/>
        </w:rPr>
        <w:t>Perfiles Educativos</w:t>
      </w:r>
      <w:r w:rsidRPr="0074572F">
        <w:rPr>
          <w:rFonts w:ascii="Times New Roman" w:hAnsi="Times New Roman" w:cs="Times New Roman"/>
          <w:sz w:val="24"/>
          <w:szCs w:val="24"/>
        </w:rPr>
        <w:t xml:space="preserve">, </w:t>
      </w:r>
      <w:r w:rsidRPr="0074572F">
        <w:rPr>
          <w:rFonts w:ascii="Times New Roman" w:hAnsi="Times New Roman" w:cs="Times New Roman"/>
          <w:i/>
          <w:iCs/>
          <w:sz w:val="24"/>
          <w:szCs w:val="24"/>
        </w:rPr>
        <w:t>34</w:t>
      </w:r>
      <w:r w:rsidRPr="0074572F">
        <w:rPr>
          <w:rFonts w:ascii="Times New Roman" w:hAnsi="Times New Roman" w:cs="Times New Roman"/>
          <w:sz w:val="24"/>
          <w:szCs w:val="24"/>
        </w:rPr>
        <w:t>(138).</w:t>
      </w:r>
    </w:p>
    <w:p w14:paraId="1CF6B8B1" w14:textId="77777777" w:rsidR="00D54E47" w:rsidRPr="0074572F" w:rsidRDefault="00D54E47" w:rsidP="00D54E47">
      <w:pPr>
        <w:spacing w:after="0" w:line="360" w:lineRule="auto"/>
        <w:ind w:left="709" w:hanging="709"/>
        <w:jc w:val="both"/>
        <w:rPr>
          <w:rFonts w:ascii="Times New Roman" w:hAnsi="Times New Roman" w:cs="Times New Roman"/>
          <w:sz w:val="24"/>
          <w:szCs w:val="24"/>
        </w:rPr>
      </w:pPr>
      <w:r w:rsidRPr="0074572F">
        <w:rPr>
          <w:rFonts w:ascii="Times New Roman" w:hAnsi="Times New Roman" w:cs="Times New Roman"/>
          <w:sz w:val="24"/>
          <w:szCs w:val="24"/>
        </w:rPr>
        <w:t xml:space="preserve">Robinson, K. (2016). </w:t>
      </w:r>
      <w:r w:rsidRPr="0074572F">
        <w:rPr>
          <w:rFonts w:ascii="Times New Roman" w:hAnsi="Times New Roman" w:cs="Times New Roman"/>
          <w:i/>
          <w:iCs/>
          <w:sz w:val="24"/>
          <w:szCs w:val="24"/>
        </w:rPr>
        <w:t>Escuelas creativas</w:t>
      </w:r>
      <w:r w:rsidRPr="0074572F">
        <w:rPr>
          <w:rFonts w:ascii="Times New Roman" w:hAnsi="Times New Roman" w:cs="Times New Roman"/>
          <w:sz w:val="24"/>
          <w:szCs w:val="24"/>
        </w:rPr>
        <w:t>. México: Grijalbo.</w:t>
      </w:r>
    </w:p>
    <w:p w14:paraId="4018190B" w14:textId="77777777" w:rsidR="00D54E47" w:rsidRPr="0074572F" w:rsidRDefault="00D54E47" w:rsidP="00D54E47">
      <w:pPr>
        <w:spacing w:after="0" w:line="360" w:lineRule="auto"/>
        <w:ind w:left="709" w:hanging="709"/>
        <w:jc w:val="both"/>
        <w:rPr>
          <w:rFonts w:ascii="Times New Roman" w:hAnsi="Times New Roman" w:cs="Times New Roman"/>
          <w:sz w:val="24"/>
          <w:szCs w:val="24"/>
        </w:rPr>
      </w:pPr>
      <w:r w:rsidRPr="0074572F">
        <w:rPr>
          <w:rFonts w:ascii="Times New Roman" w:hAnsi="Times New Roman" w:cs="Times New Roman"/>
          <w:sz w:val="24"/>
          <w:szCs w:val="24"/>
        </w:rPr>
        <w:t xml:space="preserve">Santibáñez, V. (2006). </w:t>
      </w:r>
      <w:r w:rsidRPr="0074572F">
        <w:rPr>
          <w:rFonts w:ascii="Times New Roman" w:hAnsi="Times New Roman" w:cs="Times New Roman"/>
          <w:i/>
          <w:iCs/>
          <w:sz w:val="24"/>
          <w:szCs w:val="24"/>
        </w:rPr>
        <w:t>Un enfoque renovado del material didáctico</w:t>
      </w:r>
      <w:r w:rsidRPr="0074572F">
        <w:rPr>
          <w:rFonts w:ascii="Times New Roman" w:hAnsi="Times New Roman" w:cs="Times New Roman"/>
          <w:sz w:val="24"/>
          <w:szCs w:val="24"/>
        </w:rPr>
        <w:t>. Perú: Editorial Imachi SRL.</w:t>
      </w:r>
    </w:p>
    <w:p w14:paraId="7785A46B" w14:textId="77777777" w:rsidR="00D54E47" w:rsidRPr="0074572F" w:rsidRDefault="00D54E47" w:rsidP="00D54E47">
      <w:pPr>
        <w:spacing w:after="0" w:line="360" w:lineRule="auto"/>
        <w:ind w:left="709" w:hanging="709"/>
        <w:jc w:val="both"/>
        <w:rPr>
          <w:rFonts w:ascii="Times New Roman" w:hAnsi="Times New Roman" w:cs="Times New Roman"/>
          <w:sz w:val="24"/>
          <w:szCs w:val="24"/>
        </w:rPr>
      </w:pPr>
      <w:r w:rsidRPr="0074572F">
        <w:rPr>
          <w:rFonts w:ascii="Times New Roman" w:hAnsi="Times New Roman" w:cs="Times New Roman"/>
          <w:sz w:val="24"/>
          <w:szCs w:val="24"/>
        </w:rPr>
        <w:t>Secretaría de Educación Pública [SEP]. (1999). Plan de Estudios de la licenciatura en Educación Secundaria. México: Secretaría de Educación Pública</w:t>
      </w:r>
    </w:p>
    <w:p w14:paraId="5D018C83" w14:textId="77777777" w:rsidR="00D54E47" w:rsidRPr="0074572F" w:rsidRDefault="00D54E47" w:rsidP="00D54E47">
      <w:pPr>
        <w:spacing w:after="0" w:line="360" w:lineRule="auto"/>
        <w:ind w:left="709" w:hanging="709"/>
        <w:jc w:val="both"/>
        <w:rPr>
          <w:rFonts w:ascii="Times New Roman" w:hAnsi="Times New Roman" w:cs="Times New Roman"/>
          <w:sz w:val="24"/>
          <w:szCs w:val="24"/>
        </w:rPr>
      </w:pPr>
      <w:r w:rsidRPr="0074572F">
        <w:rPr>
          <w:rFonts w:ascii="Times New Roman" w:hAnsi="Times New Roman" w:cs="Times New Roman"/>
          <w:sz w:val="24"/>
          <w:szCs w:val="24"/>
        </w:rPr>
        <w:t xml:space="preserve">Secretaría de Educación Pública [SEP]. (2018). </w:t>
      </w:r>
      <w:r w:rsidRPr="0074572F">
        <w:rPr>
          <w:rFonts w:ascii="Times New Roman" w:hAnsi="Times New Roman" w:cs="Times New Roman"/>
          <w:i/>
          <w:iCs/>
          <w:sz w:val="24"/>
          <w:szCs w:val="24"/>
        </w:rPr>
        <w:t>Plan de estudios de la Licenciatura en Enseñanza y Aprendizaje en Telesecundaria</w:t>
      </w:r>
      <w:r w:rsidRPr="0074572F">
        <w:rPr>
          <w:rFonts w:ascii="Times New Roman" w:hAnsi="Times New Roman" w:cs="Times New Roman"/>
          <w:sz w:val="24"/>
          <w:szCs w:val="24"/>
        </w:rPr>
        <w:t>. México: Secretaría de Educación Pública.</w:t>
      </w:r>
    </w:p>
    <w:p w14:paraId="1F78704F" w14:textId="77777777" w:rsidR="00D54E47" w:rsidRPr="00C71B39" w:rsidRDefault="00D54E47" w:rsidP="00D54E47">
      <w:pPr>
        <w:spacing w:after="0" w:line="360" w:lineRule="auto"/>
        <w:ind w:left="709" w:hanging="709"/>
        <w:jc w:val="both"/>
        <w:rPr>
          <w:rFonts w:ascii="Times New Roman" w:hAnsi="Times New Roman" w:cs="Times New Roman"/>
          <w:sz w:val="24"/>
          <w:szCs w:val="24"/>
        </w:rPr>
      </w:pPr>
      <w:r w:rsidRPr="0074572F">
        <w:rPr>
          <w:rFonts w:ascii="Times New Roman" w:hAnsi="Times New Roman" w:cs="Times New Roman"/>
          <w:sz w:val="24"/>
          <w:szCs w:val="24"/>
        </w:rPr>
        <w:t xml:space="preserve">Solé, I. y Coll, C. (2007). Los profesores y la concepción constructivista. En Solé, I. Martín, E., Zabala, A., Mauri, T., Miras, M., Onrubia, J. y Coll, C. (coords.), </w:t>
      </w:r>
      <w:r w:rsidRPr="0074572F">
        <w:rPr>
          <w:rFonts w:ascii="Times New Roman" w:hAnsi="Times New Roman" w:cs="Times New Roman"/>
          <w:i/>
          <w:iCs/>
          <w:sz w:val="24"/>
          <w:szCs w:val="24"/>
        </w:rPr>
        <w:t>El constructivismo en el aula</w:t>
      </w:r>
      <w:r w:rsidRPr="0074572F">
        <w:rPr>
          <w:rFonts w:ascii="Times New Roman" w:hAnsi="Times New Roman" w:cs="Times New Roman"/>
          <w:sz w:val="24"/>
          <w:szCs w:val="24"/>
        </w:rPr>
        <w:t xml:space="preserve"> (pp. 7-23). Barcelona, España: Graó. Recuperado de http://www.terras.edu.ar/biblioteca/3/3Los-profesores-y-la-concepcion.pdf.</w:t>
      </w:r>
    </w:p>
    <w:p w14:paraId="6A793DB2" w14:textId="77777777" w:rsidR="00D54E47" w:rsidRPr="00C71B39" w:rsidRDefault="00D54E47" w:rsidP="00D54E47">
      <w:pPr>
        <w:spacing w:after="0" w:line="360" w:lineRule="auto"/>
        <w:ind w:left="709" w:hanging="709"/>
        <w:jc w:val="both"/>
        <w:rPr>
          <w:rFonts w:ascii="Times New Roman" w:hAnsi="Times New Roman" w:cs="Times New Roman"/>
          <w:sz w:val="24"/>
          <w:szCs w:val="24"/>
        </w:rPr>
      </w:pPr>
    </w:p>
    <w:p w14:paraId="4840BBF1" w14:textId="77777777" w:rsidR="00D54E47" w:rsidRPr="0092660D" w:rsidRDefault="00D54E47" w:rsidP="00D54E47">
      <w:pPr>
        <w:spacing w:after="0" w:line="360" w:lineRule="auto"/>
        <w:ind w:left="709" w:hanging="709"/>
        <w:jc w:val="both"/>
        <w:rPr>
          <w:rFonts w:ascii="Times New Roman" w:hAnsi="Times New Roman" w:cs="Times New Roman"/>
          <w:sz w:val="24"/>
          <w:szCs w:val="24"/>
        </w:rPr>
      </w:pPr>
    </w:p>
    <w:p w14:paraId="7676E410" w14:textId="77777777" w:rsidR="00D54E47" w:rsidRPr="0004002D" w:rsidRDefault="00D54E47" w:rsidP="00D54E47">
      <w:pPr>
        <w:spacing w:after="0" w:line="360" w:lineRule="auto"/>
        <w:ind w:left="709" w:hanging="709"/>
        <w:jc w:val="both"/>
        <w:rPr>
          <w:rFonts w:ascii="Times New Roman" w:hAnsi="Times New Roman" w:cs="Times New Roman"/>
          <w:sz w:val="24"/>
          <w:szCs w:val="24"/>
        </w:rPr>
      </w:pPr>
    </w:p>
    <w:p w14:paraId="4A184002" w14:textId="77777777" w:rsidR="00D54E47" w:rsidRPr="0004002D" w:rsidRDefault="00D54E47" w:rsidP="00D54E47">
      <w:pPr>
        <w:spacing w:after="0" w:line="360" w:lineRule="auto"/>
        <w:jc w:val="both"/>
        <w:rPr>
          <w:rFonts w:ascii="Times New Roman" w:hAnsi="Times New Roman" w:cs="Times New Roman"/>
          <w:sz w:val="24"/>
          <w:szCs w:val="24"/>
        </w:rPr>
      </w:pPr>
    </w:p>
    <w:p w14:paraId="75C1F722" w14:textId="5401814B" w:rsidR="002A4D1C" w:rsidRDefault="002A4D1C" w:rsidP="003B4CEF">
      <w:pPr>
        <w:spacing w:after="0" w:line="360" w:lineRule="auto"/>
        <w:jc w:val="both"/>
        <w:rPr>
          <w:rFonts w:ascii="Times New Roman" w:hAnsi="Times New Roman" w:cs="Times New Roman"/>
          <w:sz w:val="24"/>
          <w:szCs w:val="24"/>
        </w:rPr>
      </w:pPr>
    </w:p>
    <w:p w14:paraId="58C9F415" w14:textId="56A5C1AA" w:rsidR="00C72947" w:rsidRDefault="00C72947" w:rsidP="003B4CEF">
      <w:pPr>
        <w:spacing w:after="0" w:line="360" w:lineRule="auto"/>
        <w:jc w:val="both"/>
        <w:rPr>
          <w:rFonts w:ascii="Times New Roman" w:hAnsi="Times New Roman" w:cs="Times New Roman"/>
          <w:sz w:val="24"/>
          <w:szCs w:val="24"/>
        </w:rPr>
      </w:pPr>
    </w:p>
    <w:p w14:paraId="30037026" w14:textId="0EF23008" w:rsidR="00C72947" w:rsidRDefault="00C72947" w:rsidP="003B4CEF">
      <w:pPr>
        <w:spacing w:after="0" w:line="360" w:lineRule="auto"/>
        <w:jc w:val="both"/>
        <w:rPr>
          <w:rFonts w:ascii="Times New Roman" w:hAnsi="Times New Roman" w:cs="Times New Roman"/>
          <w:sz w:val="24"/>
          <w:szCs w:val="24"/>
        </w:rPr>
      </w:pPr>
    </w:p>
    <w:p w14:paraId="7C296EA8" w14:textId="5C87155F" w:rsidR="00C72947" w:rsidRDefault="00C72947" w:rsidP="003B4CEF">
      <w:pPr>
        <w:spacing w:after="0" w:line="360" w:lineRule="auto"/>
        <w:jc w:val="both"/>
        <w:rPr>
          <w:rFonts w:ascii="Times New Roman" w:hAnsi="Times New Roman" w:cs="Times New Roman"/>
          <w:sz w:val="24"/>
          <w:szCs w:val="24"/>
        </w:rPr>
      </w:pPr>
    </w:p>
    <w:p w14:paraId="454BBE8B" w14:textId="05D9BCF5" w:rsidR="00C72947" w:rsidRDefault="00C72947" w:rsidP="003B4CEF">
      <w:pPr>
        <w:spacing w:after="0" w:line="360" w:lineRule="auto"/>
        <w:jc w:val="both"/>
        <w:rPr>
          <w:rFonts w:ascii="Times New Roman" w:hAnsi="Times New Roman" w:cs="Times New Roman"/>
          <w:sz w:val="24"/>
          <w:szCs w:val="24"/>
        </w:rPr>
      </w:pPr>
    </w:p>
    <w:p w14:paraId="0D32AA0C" w14:textId="6BB233D2" w:rsidR="00C72947" w:rsidRDefault="00C72947" w:rsidP="003B4CEF">
      <w:pPr>
        <w:spacing w:after="0" w:line="360" w:lineRule="auto"/>
        <w:jc w:val="both"/>
        <w:rPr>
          <w:rFonts w:ascii="Times New Roman" w:hAnsi="Times New Roman" w:cs="Times New Roman"/>
          <w:sz w:val="24"/>
          <w:szCs w:val="24"/>
        </w:rPr>
      </w:pPr>
    </w:p>
    <w:p w14:paraId="2E7AF899" w14:textId="3E9FE26B" w:rsidR="00C72947" w:rsidRDefault="00C72947" w:rsidP="003B4CEF">
      <w:pPr>
        <w:spacing w:after="0" w:line="360" w:lineRule="auto"/>
        <w:jc w:val="both"/>
        <w:rPr>
          <w:rFonts w:ascii="Times New Roman" w:hAnsi="Times New Roman" w:cs="Times New Roman"/>
          <w:sz w:val="24"/>
          <w:szCs w:val="24"/>
        </w:rPr>
      </w:pPr>
    </w:p>
    <w:tbl>
      <w:tblPr>
        <w:tblW w:w="9287"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21"/>
        <w:gridCol w:w="6266"/>
      </w:tblGrid>
      <w:tr w:rsidR="00C72947" w:rsidRPr="00C72947" w14:paraId="2512F05B" w14:textId="77777777" w:rsidTr="00A13E35">
        <w:trPr>
          <w:trHeight w:val="312"/>
        </w:trPr>
        <w:tc>
          <w:tcPr>
            <w:tcW w:w="3021" w:type="dxa"/>
            <w:shd w:val="clear" w:color="auto" w:fill="auto"/>
            <w:tcMar>
              <w:top w:w="100" w:type="dxa"/>
              <w:left w:w="100" w:type="dxa"/>
              <w:bottom w:w="100" w:type="dxa"/>
              <w:right w:w="100" w:type="dxa"/>
            </w:tcMar>
          </w:tcPr>
          <w:p w14:paraId="1DDAE877" w14:textId="77777777" w:rsidR="00C72947" w:rsidRPr="00C72947" w:rsidRDefault="00C72947" w:rsidP="00A13E35">
            <w:pPr>
              <w:pStyle w:val="Ttulo3"/>
              <w:widowControl w:val="0"/>
              <w:spacing w:before="0" w:line="240" w:lineRule="auto"/>
              <w:rPr>
                <w:rFonts w:ascii="Times New Roman" w:hAnsi="Times New Roman" w:cs="Times New Roman"/>
                <w:color w:val="000000" w:themeColor="text1"/>
              </w:rPr>
            </w:pPr>
            <w:r w:rsidRPr="00C72947">
              <w:rPr>
                <w:rFonts w:ascii="Times New Roman" w:hAnsi="Times New Roman" w:cs="Times New Roman"/>
                <w:color w:val="000000" w:themeColor="text1"/>
              </w:rPr>
              <w:lastRenderedPageBreak/>
              <w:t>Rol de Contribución</w:t>
            </w:r>
          </w:p>
        </w:tc>
        <w:tc>
          <w:tcPr>
            <w:tcW w:w="6266" w:type="dxa"/>
            <w:shd w:val="clear" w:color="auto" w:fill="auto"/>
            <w:tcMar>
              <w:top w:w="100" w:type="dxa"/>
              <w:left w:w="100" w:type="dxa"/>
              <w:bottom w:w="100" w:type="dxa"/>
              <w:right w:w="100" w:type="dxa"/>
            </w:tcMar>
          </w:tcPr>
          <w:p w14:paraId="7214DA98" w14:textId="1B63933F" w:rsidR="00C72947" w:rsidRPr="00C72947" w:rsidRDefault="00C72947" w:rsidP="00A13E35">
            <w:pPr>
              <w:pStyle w:val="Ttulo3"/>
              <w:widowControl w:val="0"/>
              <w:spacing w:before="0" w:line="240" w:lineRule="auto"/>
              <w:rPr>
                <w:rFonts w:ascii="Times New Roman" w:hAnsi="Times New Roman" w:cs="Times New Roman"/>
                <w:color w:val="000000" w:themeColor="text1"/>
              </w:rPr>
            </w:pPr>
            <w:bookmarkStart w:id="0" w:name="_btsjgdfgjwkr" w:colFirst="0" w:colLast="0"/>
            <w:bookmarkEnd w:id="0"/>
            <w:r w:rsidRPr="00C72947">
              <w:rPr>
                <w:rFonts w:ascii="Times New Roman" w:hAnsi="Times New Roman" w:cs="Times New Roman"/>
                <w:color w:val="000000" w:themeColor="text1"/>
              </w:rPr>
              <w:t>Autor (es)</w:t>
            </w:r>
          </w:p>
        </w:tc>
      </w:tr>
      <w:tr w:rsidR="00C72947" w:rsidRPr="00C72947" w14:paraId="676C3D0C" w14:textId="77777777" w:rsidTr="00A13E35">
        <w:trPr>
          <w:trHeight w:val="574"/>
        </w:trPr>
        <w:tc>
          <w:tcPr>
            <w:tcW w:w="3021" w:type="dxa"/>
            <w:shd w:val="clear" w:color="auto" w:fill="auto"/>
            <w:tcMar>
              <w:top w:w="100" w:type="dxa"/>
              <w:left w:w="100" w:type="dxa"/>
              <w:bottom w:w="100" w:type="dxa"/>
              <w:right w:w="100" w:type="dxa"/>
            </w:tcMar>
          </w:tcPr>
          <w:p w14:paraId="629BA5B4" w14:textId="77777777"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r w:rsidRPr="00C72947">
              <w:rPr>
                <w:rFonts w:ascii="Times New Roman" w:hAnsi="Times New Roman" w:cs="Times New Roman"/>
                <w:color w:val="000000" w:themeColor="text1"/>
                <w:sz w:val="24"/>
                <w:szCs w:val="24"/>
              </w:rPr>
              <w:t>Conceptualización</w:t>
            </w:r>
          </w:p>
          <w:p w14:paraId="0830D1A5" w14:textId="77777777"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p>
        </w:tc>
        <w:tc>
          <w:tcPr>
            <w:tcW w:w="6266" w:type="dxa"/>
            <w:shd w:val="clear" w:color="auto" w:fill="auto"/>
            <w:tcMar>
              <w:top w:w="100" w:type="dxa"/>
              <w:left w:w="100" w:type="dxa"/>
              <w:bottom w:w="100" w:type="dxa"/>
              <w:right w:w="100" w:type="dxa"/>
            </w:tcMar>
          </w:tcPr>
          <w:p w14:paraId="53E765F5" w14:textId="77777777"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r w:rsidRPr="00C72947">
              <w:rPr>
                <w:rFonts w:ascii="Times New Roman" w:hAnsi="Times New Roman" w:cs="Times New Roman"/>
                <w:color w:val="000000" w:themeColor="text1"/>
                <w:sz w:val="24"/>
                <w:szCs w:val="24"/>
              </w:rPr>
              <w:t>Josefina Herdosay Salinas (principal)</w:t>
            </w:r>
          </w:p>
          <w:p w14:paraId="6F3F38A0" w14:textId="77777777"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r w:rsidRPr="00C72947">
              <w:rPr>
                <w:rFonts w:ascii="Times New Roman" w:hAnsi="Times New Roman" w:cs="Times New Roman"/>
                <w:color w:val="000000" w:themeColor="text1"/>
                <w:sz w:val="24"/>
                <w:szCs w:val="24"/>
              </w:rPr>
              <w:t>María Dolores Adame Villa (igual)</w:t>
            </w:r>
          </w:p>
        </w:tc>
      </w:tr>
      <w:tr w:rsidR="00C72947" w:rsidRPr="00C72947" w14:paraId="27607AB6" w14:textId="77777777" w:rsidTr="00A13E35">
        <w:trPr>
          <w:trHeight w:val="558"/>
        </w:trPr>
        <w:tc>
          <w:tcPr>
            <w:tcW w:w="3021" w:type="dxa"/>
            <w:shd w:val="clear" w:color="auto" w:fill="auto"/>
            <w:tcMar>
              <w:top w:w="100" w:type="dxa"/>
              <w:left w:w="100" w:type="dxa"/>
              <w:bottom w:w="100" w:type="dxa"/>
              <w:right w:w="100" w:type="dxa"/>
            </w:tcMar>
          </w:tcPr>
          <w:p w14:paraId="3E6ED6FE" w14:textId="77777777"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r w:rsidRPr="00C72947">
              <w:rPr>
                <w:rFonts w:ascii="Times New Roman" w:hAnsi="Times New Roman" w:cs="Times New Roman"/>
                <w:color w:val="000000" w:themeColor="text1"/>
                <w:sz w:val="24"/>
                <w:szCs w:val="24"/>
              </w:rPr>
              <w:t>Metodología</w:t>
            </w:r>
          </w:p>
          <w:p w14:paraId="3D3A9BC0" w14:textId="77777777"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p>
        </w:tc>
        <w:tc>
          <w:tcPr>
            <w:tcW w:w="6266" w:type="dxa"/>
            <w:shd w:val="clear" w:color="auto" w:fill="auto"/>
            <w:tcMar>
              <w:top w:w="100" w:type="dxa"/>
              <w:left w:w="100" w:type="dxa"/>
              <w:bottom w:w="100" w:type="dxa"/>
              <w:right w:w="100" w:type="dxa"/>
            </w:tcMar>
          </w:tcPr>
          <w:p w14:paraId="0C75E78D" w14:textId="77777777"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r w:rsidRPr="00C72947">
              <w:rPr>
                <w:rFonts w:ascii="Times New Roman" w:hAnsi="Times New Roman" w:cs="Times New Roman"/>
                <w:color w:val="000000" w:themeColor="text1"/>
                <w:sz w:val="24"/>
                <w:szCs w:val="24"/>
              </w:rPr>
              <w:t>Josefina Herdosay Salinas (principal)</w:t>
            </w:r>
          </w:p>
          <w:p w14:paraId="2240B4B0" w14:textId="77777777"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r w:rsidRPr="00C72947">
              <w:rPr>
                <w:rFonts w:ascii="Times New Roman" w:hAnsi="Times New Roman" w:cs="Times New Roman"/>
                <w:color w:val="000000" w:themeColor="text1"/>
                <w:sz w:val="24"/>
                <w:szCs w:val="24"/>
              </w:rPr>
              <w:t>María Dolores Adame Villa (igual)</w:t>
            </w:r>
          </w:p>
        </w:tc>
      </w:tr>
      <w:tr w:rsidR="00C72947" w:rsidRPr="00C72947" w14:paraId="2EFBDA19" w14:textId="77777777" w:rsidTr="00A13E35">
        <w:trPr>
          <w:trHeight w:val="558"/>
        </w:trPr>
        <w:tc>
          <w:tcPr>
            <w:tcW w:w="3021" w:type="dxa"/>
            <w:shd w:val="clear" w:color="auto" w:fill="auto"/>
            <w:tcMar>
              <w:top w:w="100" w:type="dxa"/>
              <w:left w:w="100" w:type="dxa"/>
              <w:bottom w:w="100" w:type="dxa"/>
              <w:right w:w="100" w:type="dxa"/>
            </w:tcMar>
          </w:tcPr>
          <w:p w14:paraId="3B50697D" w14:textId="77777777"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r w:rsidRPr="00C72947">
              <w:rPr>
                <w:rFonts w:ascii="Times New Roman" w:hAnsi="Times New Roman" w:cs="Times New Roman"/>
                <w:color w:val="000000" w:themeColor="text1"/>
                <w:sz w:val="24"/>
                <w:szCs w:val="24"/>
              </w:rPr>
              <w:t>Software</w:t>
            </w:r>
          </w:p>
          <w:p w14:paraId="16EBC44B" w14:textId="77777777"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p>
        </w:tc>
        <w:tc>
          <w:tcPr>
            <w:tcW w:w="6266" w:type="dxa"/>
            <w:shd w:val="clear" w:color="auto" w:fill="auto"/>
            <w:tcMar>
              <w:top w:w="100" w:type="dxa"/>
              <w:left w:w="100" w:type="dxa"/>
              <w:bottom w:w="100" w:type="dxa"/>
              <w:right w:w="100" w:type="dxa"/>
            </w:tcMar>
          </w:tcPr>
          <w:p w14:paraId="6DD62997" w14:textId="77777777"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r w:rsidRPr="00C72947">
              <w:rPr>
                <w:rFonts w:ascii="Times New Roman" w:hAnsi="Times New Roman" w:cs="Times New Roman"/>
                <w:color w:val="000000" w:themeColor="text1"/>
                <w:sz w:val="24"/>
                <w:szCs w:val="24"/>
              </w:rPr>
              <w:t>Josefina Herdosay Salinas (principal)</w:t>
            </w:r>
          </w:p>
          <w:p w14:paraId="4C067679" w14:textId="77777777"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r w:rsidRPr="00C72947">
              <w:rPr>
                <w:rFonts w:ascii="Times New Roman" w:hAnsi="Times New Roman" w:cs="Times New Roman"/>
                <w:color w:val="000000" w:themeColor="text1"/>
                <w:sz w:val="24"/>
                <w:szCs w:val="24"/>
              </w:rPr>
              <w:t>María Dolores Adame Villa (igual)</w:t>
            </w:r>
          </w:p>
        </w:tc>
      </w:tr>
      <w:tr w:rsidR="00C72947" w:rsidRPr="00C72947" w14:paraId="46B7727D" w14:textId="77777777" w:rsidTr="00A13E35">
        <w:trPr>
          <w:trHeight w:val="558"/>
        </w:trPr>
        <w:tc>
          <w:tcPr>
            <w:tcW w:w="3021" w:type="dxa"/>
            <w:shd w:val="clear" w:color="auto" w:fill="auto"/>
            <w:tcMar>
              <w:top w:w="100" w:type="dxa"/>
              <w:left w:w="100" w:type="dxa"/>
              <w:bottom w:w="100" w:type="dxa"/>
              <w:right w:w="100" w:type="dxa"/>
            </w:tcMar>
          </w:tcPr>
          <w:p w14:paraId="0EEAB844" w14:textId="77777777"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r w:rsidRPr="00C72947">
              <w:rPr>
                <w:rFonts w:ascii="Times New Roman" w:hAnsi="Times New Roman" w:cs="Times New Roman"/>
                <w:color w:val="000000" w:themeColor="text1"/>
                <w:sz w:val="24"/>
                <w:szCs w:val="24"/>
              </w:rPr>
              <w:t>Validación</w:t>
            </w:r>
          </w:p>
          <w:p w14:paraId="5DABD19B" w14:textId="77777777"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p>
        </w:tc>
        <w:tc>
          <w:tcPr>
            <w:tcW w:w="6266" w:type="dxa"/>
            <w:shd w:val="clear" w:color="auto" w:fill="auto"/>
            <w:tcMar>
              <w:top w:w="100" w:type="dxa"/>
              <w:left w:w="100" w:type="dxa"/>
              <w:bottom w:w="100" w:type="dxa"/>
              <w:right w:w="100" w:type="dxa"/>
            </w:tcMar>
          </w:tcPr>
          <w:p w14:paraId="23951D66" w14:textId="77777777"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r w:rsidRPr="00C72947">
              <w:rPr>
                <w:rFonts w:ascii="Times New Roman" w:hAnsi="Times New Roman" w:cs="Times New Roman"/>
                <w:color w:val="000000" w:themeColor="text1"/>
                <w:sz w:val="24"/>
                <w:szCs w:val="24"/>
              </w:rPr>
              <w:t>Josefina Herdosay Salinas (principal)</w:t>
            </w:r>
          </w:p>
          <w:p w14:paraId="2A958FB9" w14:textId="77777777"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r w:rsidRPr="00C72947">
              <w:rPr>
                <w:rFonts w:ascii="Times New Roman" w:hAnsi="Times New Roman" w:cs="Times New Roman"/>
                <w:color w:val="000000" w:themeColor="text1"/>
                <w:sz w:val="24"/>
                <w:szCs w:val="24"/>
              </w:rPr>
              <w:t>María Dolores Adame Villa (igual)</w:t>
            </w:r>
          </w:p>
        </w:tc>
      </w:tr>
      <w:tr w:rsidR="00C72947" w:rsidRPr="00C72947" w14:paraId="7399A788" w14:textId="77777777" w:rsidTr="00A13E35">
        <w:trPr>
          <w:trHeight w:val="574"/>
        </w:trPr>
        <w:tc>
          <w:tcPr>
            <w:tcW w:w="3021" w:type="dxa"/>
            <w:shd w:val="clear" w:color="auto" w:fill="auto"/>
            <w:tcMar>
              <w:top w:w="100" w:type="dxa"/>
              <w:left w:w="100" w:type="dxa"/>
              <w:bottom w:w="100" w:type="dxa"/>
              <w:right w:w="100" w:type="dxa"/>
            </w:tcMar>
          </w:tcPr>
          <w:p w14:paraId="06B00DCA" w14:textId="77777777"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r w:rsidRPr="00C72947">
              <w:rPr>
                <w:rFonts w:ascii="Times New Roman" w:hAnsi="Times New Roman" w:cs="Times New Roman"/>
                <w:color w:val="000000" w:themeColor="text1"/>
                <w:sz w:val="24"/>
                <w:szCs w:val="24"/>
              </w:rPr>
              <w:t>Análisis Formal</w:t>
            </w:r>
          </w:p>
          <w:p w14:paraId="2B0DB2D6" w14:textId="77777777"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p>
        </w:tc>
        <w:tc>
          <w:tcPr>
            <w:tcW w:w="6266" w:type="dxa"/>
            <w:shd w:val="clear" w:color="auto" w:fill="auto"/>
            <w:tcMar>
              <w:top w:w="100" w:type="dxa"/>
              <w:left w:w="100" w:type="dxa"/>
              <w:bottom w:w="100" w:type="dxa"/>
              <w:right w:w="100" w:type="dxa"/>
            </w:tcMar>
          </w:tcPr>
          <w:p w14:paraId="479274EA" w14:textId="77777777"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r w:rsidRPr="00C72947">
              <w:rPr>
                <w:rFonts w:ascii="Times New Roman" w:hAnsi="Times New Roman" w:cs="Times New Roman"/>
                <w:color w:val="000000" w:themeColor="text1"/>
                <w:sz w:val="24"/>
                <w:szCs w:val="24"/>
              </w:rPr>
              <w:t>Josefina Herdosay Salinas (principal)</w:t>
            </w:r>
          </w:p>
          <w:p w14:paraId="589BFF30" w14:textId="77777777"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r w:rsidRPr="00C72947">
              <w:rPr>
                <w:rFonts w:ascii="Times New Roman" w:hAnsi="Times New Roman" w:cs="Times New Roman"/>
                <w:color w:val="000000" w:themeColor="text1"/>
                <w:sz w:val="24"/>
                <w:szCs w:val="24"/>
              </w:rPr>
              <w:t>María Dolores Adame Villa (igual)</w:t>
            </w:r>
          </w:p>
        </w:tc>
      </w:tr>
      <w:tr w:rsidR="00C72947" w:rsidRPr="00C72947" w14:paraId="45ECEB3B" w14:textId="77777777" w:rsidTr="00A13E35">
        <w:trPr>
          <w:trHeight w:val="558"/>
        </w:trPr>
        <w:tc>
          <w:tcPr>
            <w:tcW w:w="3021" w:type="dxa"/>
            <w:shd w:val="clear" w:color="auto" w:fill="auto"/>
            <w:tcMar>
              <w:top w:w="100" w:type="dxa"/>
              <w:left w:w="100" w:type="dxa"/>
              <w:bottom w:w="100" w:type="dxa"/>
              <w:right w:w="100" w:type="dxa"/>
            </w:tcMar>
          </w:tcPr>
          <w:p w14:paraId="68BCF71A" w14:textId="77777777"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r w:rsidRPr="00C72947">
              <w:rPr>
                <w:rFonts w:ascii="Times New Roman" w:hAnsi="Times New Roman" w:cs="Times New Roman"/>
                <w:color w:val="000000" w:themeColor="text1"/>
                <w:sz w:val="24"/>
                <w:szCs w:val="24"/>
              </w:rPr>
              <w:t>Investigación</w:t>
            </w:r>
          </w:p>
          <w:p w14:paraId="34609376" w14:textId="77777777"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p>
        </w:tc>
        <w:tc>
          <w:tcPr>
            <w:tcW w:w="6266" w:type="dxa"/>
            <w:shd w:val="clear" w:color="auto" w:fill="auto"/>
            <w:tcMar>
              <w:top w:w="100" w:type="dxa"/>
              <w:left w:w="100" w:type="dxa"/>
              <w:bottom w:w="100" w:type="dxa"/>
              <w:right w:w="100" w:type="dxa"/>
            </w:tcMar>
          </w:tcPr>
          <w:p w14:paraId="7805E8BC" w14:textId="77777777"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r w:rsidRPr="00C72947">
              <w:rPr>
                <w:rFonts w:ascii="Times New Roman" w:hAnsi="Times New Roman" w:cs="Times New Roman"/>
                <w:color w:val="000000" w:themeColor="text1"/>
                <w:sz w:val="24"/>
                <w:szCs w:val="24"/>
              </w:rPr>
              <w:t>Josefina Herdosay Salinas (principal)</w:t>
            </w:r>
          </w:p>
          <w:p w14:paraId="15BE7075" w14:textId="77777777"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r w:rsidRPr="00C72947">
              <w:rPr>
                <w:rFonts w:ascii="Times New Roman" w:hAnsi="Times New Roman" w:cs="Times New Roman"/>
                <w:color w:val="000000" w:themeColor="text1"/>
                <w:sz w:val="24"/>
                <w:szCs w:val="24"/>
              </w:rPr>
              <w:t>María Dolores Adame Villa (igual)</w:t>
            </w:r>
          </w:p>
        </w:tc>
      </w:tr>
      <w:tr w:rsidR="00C72947" w:rsidRPr="00C72947" w14:paraId="4C4A89ED" w14:textId="77777777" w:rsidTr="00A13E35">
        <w:trPr>
          <w:trHeight w:val="558"/>
        </w:trPr>
        <w:tc>
          <w:tcPr>
            <w:tcW w:w="3021" w:type="dxa"/>
            <w:shd w:val="clear" w:color="auto" w:fill="auto"/>
            <w:tcMar>
              <w:top w:w="100" w:type="dxa"/>
              <w:left w:w="100" w:type="dxa"/>
              <w:bottom w:w="100" w:type="dxa"/>
              <w:right w:w="100" w:type="dxa"/>
            </w:tcMar>
          </w:tcPr>
          <w:p w14:paraId="2D090F26" w14:textId="77777777"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r w:rsidRPr="00C72947">
              <w:rPr>
                <w:rFonts w:ascii="Times New Roman" w:hAnsi="Times New Roman" w:cs="Times New Roman"/>
                <w:color w:val="000000" w:themeColor="text1"/>
                <w:sz w:val="24"/>
                <w:szCs w:val="24"/>
              </w:rPr>
              <w:t>Recursos</w:t>
            </w:r>
          </w:p>
        </w:tc>
        <w:tc>
          <w:tcPr>
            <w:tcW w:w="6266" w:type="dxa"/>
            <w:shd w:val="clear" w:color="auto" w:fill="auto"/>
            <w:tcMar>
              <w:top w:w="100" w:type="dxa"/>
              <w:left w:w="100" w:type="dxa"/>
              <w:bottom w:w="100" w:type="dxa"/>
              <w:right w:w="100" w:type="dxa"/>
            </w:tcMar>
          </w:tcPr>
          <w:p w14:paraId="4F97010A" w14:textId="77777777"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r w:rsidRPr="00C72947">
              <w:rPr>
                <w:rFonts w:ascii="Times New Roman" w:hAnsi="Times New Roman" w:cs="Times New Roman"/>
                <w:color w:val="000000" w:themeColor="text1"/>
                <w:sz w:val="24"/>
                <w:szCs w:val="24"/>
              </w:rPr>
              <w:t>Josefina Herdosay Salinas (principal)</w:t>
            </w:r>
          </w:p>
          <w:p w14:paraId="6F0FCD79" w14:textId="77777777"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r w:rsidRPr="00C72947">
              <w:rPr>
                <w:rFonts w:ascii="Times New Roman" w:hAnsi="Times New Roman" w:cs="Times New Roman"/>
                <w:color w:val="000000" w:themeColor="text1"/>
                <w:sz w:val="24"/>
                <w:szCs w:val="24"/>
              </w:rPr>
              <w:t>María Dolores Adame Villa (igual)</w:t>
            </w:r>
          </w:p>
        </w:tc>
      </w:tr>
      <w:tr w:rsidR="00C72947" w:rsidRPr="00C72947" w14:paraId="21FE70DA" w14:textId="77777777" w:rsidTr="00A13E35">
        <w:trPr>
          <w:trHeight w:val="574"/>
        </w:trPr>
        <w:tc>
          <w:tcPr>
            <w:tcW w:w="3021" w:type="dxa"/>
            <w:shd w:val="clear" w:color="auto" w:fill="auto"/>
            <w:tcMar>
              <w:top w:w="100" w:type="dxa"/>
              <w:left w:w="100" w:type="dxa"/>
              <w:bottom w:w="100" w:type="dxa"/>
              <w:right w:w="100" w:type="dxa"/>
            </w:tcMar>
          </w:tcPr>
          <w:p w14:paraId="629A2362" w14:textId="77777777"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r w:rsidRPr="00C72947">
              <w:rPr>
                <w:rFonts w:ascii="Times New Roman" w:hAnsi="Times New Roman" w:cs="Times New Roman"/>
                <w:color w:val="000000" w:themeColor="text1"/>
                <w:sz w:val="24"/>
                <w:szCs w:val="24"/>
              </w:rPr>
              <w:t>Curación de datos</w:t>
            </w:r>
          </w:p>
          <w:p w14:paraId="4E4C6215" w14:textId="77777777"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p>
        </w:tc>
        <w:tc>
          <w:tcPr>
            <w:tcW w:w="6266" w:type="dxa"/>
            <w:shd w:val="clear" w:color="auto" w:fill="auto"/>
            <w:tcMar>
              <w:top w:w="100" w:type="dxa"/>
              <w:left w:w="100" w:type="dxa"/>
              <w:bottom w:w="100" w:type="dxa"/>
              <w:right w:w="100" w:type="dxa"/>
            </w:tcMar>
          </w:tcPr>
          <w:p w14:paraId="635BA6A7" w14:textId="77777777"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r w:rsidRPr="00C72947">
              <w:rPr>
                <w:rFonts w:ascii="Times New Roman" w:hAnsi="Times New Roman" w:cs="Times New Roman"/>
                <w:color w:val="000000" w:themeColor="text1"/>
                <w:sz w:val="24"/>
                <w:szCs w:val="24"/>
              </w:rPr>
              <w:t>Josefina Herdosay Salinas (principal)</w:t>
            </w:r>
          </w:p>
          <w:p w14:paraId="4E154B81" w14:textId="77777777"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r w:rsidRPr="00C72947">
              <w:rPr>
                <w:rFonts w:ascii="Times New Roman" w:hAnsi="Times New Roman" w:cs="Times New Roman"/>
                <w:color w:val="000000" w:themeColor="text1"/>
                <w:sz w:val="24"/>
                <w:szCs w:val="24"/>
              </w:rPr>
              <w:t>María Dolores Adame Villa (igual)</w:t>
            </w:r>
          </w:p>
        </w:tc>
      </w:tr>
      <w:tr w:rsidR="00C72947" w:rsidRPr="00C72947" w14:paraId="4612A026" w14:textId="77777777" w:rsidTr="00A13E35">
        <w:trPr>
          <w:trHeight w:val="558"/>
        </w:trPr>
        <w:tc>
          <w:tcPr>
            <w:tcW w:w="3021" w:type="dxa"/>
            <w:shd w:val="clear" w:color="auto" w:fill="auto"/>
            <w:tcMar>
              <w:top w:w="100" w:type="dxa"/>
              <w:left w:w="100" w:type="dxa"/>
              <w:bottom w:w="100" w:type="dxa"/>
              <w:right w:w="100" w:type="dxa"/>
            </w:tcMar>
          </w:tcPr>
          <w:p w14:paraId="393C1EA2" w14:textId="77777777"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r w:rsidRPr="00C72947">
              <w:rPr>
                <w:rFonts w:ascii="Times New Roman" w:hAnsi="Times New Roman" w:cs="Times New Roman"/>
                <w:color w:val="000000" w:themeColor="text1"/>
                <w:sz w:val="24"/>
                <w:szCs w:val="24"/>
              </w:rPr>
              <w:t>Escritura - Preparación del borrador original</w:t>
            </w:r>
          </w:p>
        </w:tc>
        <w:tc>
          <w:tcPr>
            <w:tcW w:w="6266" w:type="dxa"/>
            <w:shd w:val="clear" w:color="auto" w:fill="auto"/>
            <w:tcMar>
              <w:top w:w="100" w:type="dxa"/>
              <w:left w:w="100" w:type="dxa"/>
              <w:bottom w:w="100" w:type="dxa"/>
              <w:right w:w="100" w:type="dxa"/>
            </w:tcMar>
          </w:tcPr>
          <w:p w14:paraId="526FF29C" w14:textId="77777777"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r w:rsidRPr="00C72947">
              <w:rPr>
                <w:rFonts w:ascii="Times New Roman" w:hAnsi="Times New Roman" w:cs="Times New Roman"/>
                <w:color w:val="000000" w:themeColor="text1"/>
                <w:sz w:val="24"/>
                <w:szCs w:val="24"/>
              </w:rPr>
              <w:t>Cr Josefina Herdosay Salinas (principal)</w:t>
            </w:r>
          </w:p>
          <w:p w14:paraId="2BBB28A2" w14:textId="77777777"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r w:rsidRPr="00C72947">
              <w:rPr>
                <w:rFonts w:ascii="Times New Roman" w:hAnsi="Times New Roman" w:cs="Times New Roman"/>
                <w:color w:val="000000" w:themeColor="text1"/>
                <w:sz w:val="24"/>
                <w:szCs w:val="24"/>
              </w:rPr>
              <w:t>María Dolores Adame Villa (igual)</w:t>
            </w:r>
          </w:p>
        </w:tc>
      </w:tr>
      <w:tr w:rsidR="00C72947" w:rsidRPr="00C72947" w14:paraId="4C485189" w14:textId="77777777" w:rsidTr="00A13E35">
        <w:trPr>
          <w:trHeight w:val="558"/>
        </w:trPr>
        <w:tc>
          <w:tcPr>
            <w:tcW w:w="3021" w:type="dxa"/>
            <w:shd w:val="clear" w:color="auto" w:fill="auto"/>
            <w:tcMar>
              <w:top w:w="100" w:type="dxa"/>
              <w:left w:w="100" w:type="dxa"/>
              <w:bottom w:w="100" w:type="dxa"/>
              <w:right w:w="100" w:type="dxa"/>
            </w:tcMar>
          </w:tcPr>
          <w:p w14:paraId="56B9854F" w14:textId="1C373410"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r w:rsidRPr="00C72947">
              <w:rPr>
                <w:rFonts w:ascii="Times New Roman" w:hAnsi="Times New Roman" w:cs="Times New Roman"/>
                <w:color w:val="000000" w:themeColor="text1"/>
                <w:sz w:val="24"/>
                <w:szCs w:val="24"/>
              </w:rPr>
              <w:t>Escritura - Revisión y edición</w:t>
            </w:r>
          </w:p>
        </w:tc>
        <w:tc>
          <w:tcPr>
            <w:tcW w:w="6266" w:type="dxa"/>
            <w:shd w:val="clear" w:color="auto" w:fill="auto"/>
            <w:tcMar>
              <w:top w:w="100" w:type="dxa"/>
              <w:left w:w="100" w:type="dxa"/>
              <w:bottom w:w="100" w:type="dxa"/>
              <w:right w:w="100" w:type="dxa"/>
            </w:tcMar>
          </w:tcPr>
          <w:p w14:paraId="263C17F2" w14:textId="77777777"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r w:rsidRPr="00C72947">
              <w:rPr>
                <w:rFonts w:ascii="Times New Roman" w:hAnsi="Times New Roman" w:cs="Times New Roman"/>
                <w:color w:val="000000" w:themeColor="text1"/>
                <w:sz w:val="24"/>
                <w:szCs w:val="24"/>
              </w:rPr>
              <w:t>Josefina Herdosay Salinas (principal)</w:t>
            </w:r>
          </w:p>
          <w:p w14:paraId="6A6F5622" w14:textId="77777777"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r w:rsidRPr="00C72947">
              <w:rPr>
                <w:rFonts w:ascii="Times New Roman" w:hAnsi="Times New Roman" w:cs="Times New Roman"/>
                <w:color w:val="000000" w:themeColor="text1"/>
                <w:sz w:val="24"/>
                <w:szCs w:val="24"/>
              </w:rPr>
              <w:t>María Dolores Adame Villa (igual)</w:t>
            </w:r>
          </w:p>
        </w:tc>
      </w:tr>
      <w:tr w:rsidR="00C72947" w:rsidRPr="00C72947" w14:paraId="0BA4DBBD" w14:textId="77777777" w:rsidTr="00A13E35">
        <w:trPr>
          <w:trHeight w:val="574"/>
        </w:trPr>
        <w:tc>
          <w:tcPr>
            <w:tcW w:w="3021" w:type="dxa"/>
            <w:shd w:val="clear" w:color="auto" w:fill="auto"/>
            <w:tcMar>
              <w:top w:w="100" w:type="dxa"/>
              <w:left w:w="100" w:type="dxa"/>
              <w:bottom w:w="100" w:type="dxa"/>
              <w:right w:w="100" w:type="dxa"/>
            </w:tcMar>
          </w:tcPr>
          <w:p w14:paraId="0D6CBFED" w14:textId="77777777"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r w:rsidRPr="00C72947">
              <w:rPr>
                <w:rFonts w:ascii="Times New Roman" w:hAnsi="Times New Roman" w:cs="Times New Roman"/>
                <w:color w:val="000000" w:themeColor="text1"/>
                <w:sz w:val="24"/>
                <w:szCs w:val="24"/>
              </w:rPr>
              <w:t>Visualización</w:t>
            </w:r>
          </w:p>
          <w:p w14:paraId="200BA1B2" w14:textId="77777777"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p>
        </w:tc>
        <w:tc>
          <w:tcPr>
            <w:tcW w:w="6266" w:type="dxa"/>
            <w:shd w:val="clear" w:color="auto" w:fill="auto"/>
            <w:tcMar>
              <w:top w:w="100" w:type="dxa"/>
              <w:left w:w="100" w:type="dxa"/>
              <w:bottom w:w="100" w:type="dxa"/>
              <w:right w:w="100" w:type="dxa"/>
            </w:tcMar>
          </w:tcPr>
          <w:p w14:paraId="7946DEC9" w14:textId="77777777"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r w:rsidRPr="00C72947">
              <w:rPr>
                <w:rFonts w:ascii="Times New Roman" w:hAnsi="Times New Roman" w:cs="Times New Roman"/>
                <w:color w:val="000000" w:themeColor="text1"/>
                <w:sz w:val="24"/>
                <w:szCs w:val="24"/>
              </w:rPr>
              <w:t>Josefina Herdosay Salinas (principal)</w:t>
            </w:r>
          </w:p>
          <w:p w14:paraId="2EDDBCE8" w14:textId="77777777"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r w:rsidRPr="00C72947">
              <w:rPr>
                <w:rFonts w:ascii="Times New Roman" w:hAnsi="Times New Roman" w:cs="Times New Roman"/>
                <w:color w:val="000000" w:themeColor="text1"/>
                <w:sz w:val="24"/>
                <w:szCs w:val="24"/>
              </w:rPr>
              <w:t>María Dolores Adame Villa (igual)</w:t>
            </w:r>
          </w:p>
        </w:tc>
      </w:tr>
      <w:tr w:rsidR="00C72947" w:rsidRPr="00C72947" w14:paraId="3EE86429" w14:textId="77777777" w:rsidTr="00A13E35">
        <w:trPr>
          <w:trHeight w:val="558"/>
        </w:trPr>
        <w:tc>
          <w:tcPr>
            <w:tcW w:w="3021" w:type="dxa"/>
            <w:shd w:val="clear" w:color="auto" w:fill="auto"/>
            <w:tcMar>
              <w:top w:w="100" w:type="dxa"/>
              <w:left w:w="100" w:type="dxa"/>
              <w:bottom w:w="100" w:type="dxa"/>
              <w:right w:w="100" w:type="dxa"/>
            </w:tcMar>
          </w:tcPr>
          <w:p w14:paraId="4E8E91C3" w14:textId="77777777"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r w:rsidRPr="00C72947">
              <w:rPr>
                <w:rFonts w:ascii="Times New Roman" w:hAnsi="Times New Roman" w:cs="Times New Roman"/>
                <w:color w:val="000000" w:themeColor="text1"/>
                <w:sz w:val="24"/>
                <w:szCs w:val="24"/>
              </w:rPr>
              <w:t>Supervisión</w:t>
            </w:r>
          </w:p>
        </w:tc>
        <w:tc>
          <w:tcPr>
            <w:tcW w:w="6266" w:type="dxa"/>
            <w:shd w:val="clear" w:color="auto" w:fill="auto"/>
            <w:tcMar>
              <w:top w:w="100" w:type="dxa"/>
              <w:left w:w="100" w:type="dxa"/>
              <w:bottom w:w="100" w:type="dxa"/>
              <w:right w:w="100" w:type="dxa"/>
            </w:tcMar>
          </w:tcPr>
          <w:p w14:paraId="4E7AD735" w14:textId="77777777"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r w:rsidRPr="00C72947">
              <w:rPr>
                <w:rFonts w:ascii="Times New Roman" w:hAnsi="Times New Roman" w:cs="Times New Roman"/>
                <w:color w:val="000000" w:themeColor="text1"/>
                <w:sz w:val="24"/>
                <w:szCs w:val="24"/>
              </w:rPr>
              <w:t>Josefina Herdosay Salinas (principal)</w:t>
            </w:r>
          </w:p>
          <w:p w14:paraId="599EDF46" w14:textId="77777777"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r w:rsidRPr="00C72947">
              <w:rPr>
                <w:rFonts w:ascii="Times New Roman" w:hAnsi="Times New Roman" w:cs="Times New Roman"/>
                <w:color w:val="000000" w:themeColor="text1"/>
                <w:sz w:val="24"/>
                <w:szCs w:val="24"/>
              </w:rPr>
              <w:t>María Dolores Adame Villa (igual)</w:t>
            </w:r>
          </w:p>
        </w:tc>
      </w:tr>
      <w:tr w:rsidR="00C72947" w:rsidRPr="00C72947" w14:paraId="5FA91C6C" w14:textId="77777777" w:rsidTr="00A13E35">
        <w:trPr>
          <w:trHeight w:val="558"/>
        </w:trPr>
        <w:tc>
          <w:tcPr>
            <w:tcW w:w="3021" w:type="dxa"/>
            <w:shd w:val="clear" w:color="auto" w:fill="auto"/>
            <w:tcMar>
              <w:top w:w="100" w:type="dxa"/>
              <w:left w:w="100" w:type="dxa"/>
              <w:bottom w:w="100" w:type="dxa"/>
              <w:right w:w="100" w:type="dxa"/>
            </w:tcMar>
          </w:tcPr>
          <w:p w14:paraId="745749AA" w14:textId="77777777"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r w:rsidRPr="00C72947">
              <w:rPr>
                <w:rFonts w:ascii="Times New Roman" w:hAnsi="Times New Roman" w:cs="Times New Roman"/>
                <w:color w:val="000000" w:themeColor="text1"/>
                <w:sz w:val="24"/>
                <w:szCs w:val="24"/>
              </w:rPr>
              <w:t>Administración de Proyectos</w:t>
            </w:r>
          </w:p>
          <w:p w14:paraId="53B1F79E" w14:textId="77777777"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p>
        </w:tc>
        <w:tc>
          <w:tcPr>
            <w:tcW w:w="6266" w:type="dxa"/>
            <w:shd w:val="clear" w:color="auto" w:fill="auto"/>
            <w:tcMar>
              <w:top w:w="100" w:type="dxa"/>
              <w:left w:w="100" w:type="dxa"/>
              <w:bottom w:w="100" w:type="dxa"/>
              <w:right w:w="100" w:type="dxa"/>
            </w:tcMar>
          </w:tcPr>
          <w:p w14:paraId="6D7541C9" w14:textId="77777777"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r w:rsidRPr="00C72947">
              <w:rPr>
                <w:rFonts w:ascii="Times New Roman" w:hAnsi="Times New Roman" w:cs="Times New Roman"/>
                <w:color w:val="000000" w:themeColor="text1"/>
                <w:sz w:val="24"/>
                <w:szCs w:val="24"/>
              </w:rPr>
              <w:t>Josefina Herdosay Salinas (principal)</w:t>
            </w:r>
          </w:p>
          <w:p w14:paraId="4669B09C" w14:textId="77777777"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r w:rsidRPr="00C72947">
              <w:rPr>
                <w:rFonts w:ascii="Times New Roman" w:hAnsi="Times New Roman" w:cs="Times New Roman"/>
                <w:color w:val="000000" w:themeColor="text1"/>
                <w:sz w:val="24"/>
                <w:szCs w:val="24"/>
              </w:rPr>
              <w:t>María Dolores Adame Villa (igual)</w:t>
            </w:r>
          </w:p>
        </w:tc>
      </w:tr>
      <w:tr w:rsidR="00C72947" w:rsidRPr="00C72947" w14:paraId="454F6F26" w14:textId="77777777" w:rsidTr="00A13E35">
        <w:trPr>
          <w:trHeight w:val="574"/>
        </w:trPr>
        <w:tc>
          <w:tcPr>
            <w:tcW w:w="3021" w:type="dxa"/>
            <w:shd w:val="clear" w:color="auto" w:fill="auto"/>
            <w:tcMar>
              <w:top w:w="100" w:type="dxa"/>
              <w:left w:w="100" w:type="dxa"/>
              <w:bottom w:w="100" w:type="dxa"/>
              <w:right w:w="100" w:type="dxa"/>
            </w:tcMar>
          </w:tcPr>
          <w:p w14:paraId="75B44D92" w14:textId="77777777"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r w:rsidRPr="00C72947">
              <w:rPr>
                <w:rFonts w:ascii="Times New Roman" w:hAnsi="Times New Roman" w:cs="Times New Roman"/>
                <w:color w:val="000000" w:themeColor="text1"/>
                <w:sz w:val="24"/>
                <w:szCs w:val="24"/>
              </w:rPr>
              <w:t>Adquisición de fondos</w:t>
            </w:r>
          </w:p>
        </w:tc>
        <w:tc>
          <w:tcPr>
            <w:tcW w:w="6266" w:type="dxa"/>
            <w:shd w:val="clear" w:color="auto" w:fill="auto"/>
            <w:tcMar>
              <w:top w:w="100" w:type="dxa"/>
              <w:left w:w="100" w:type="dxa"/>
              <w:bottom w:w="100" w:type="dxa"/>
              <w:right w:w="100" w:type="dxa"/>
            </w:tcMar>
          </w:tcPr>
          <w:p w14:paraId="2110E149" w14:textId="77777777"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r w:rsidRPr="00C72947">
              <w:rPr>
                <w:rFonts w:ascii="Times New Roman" w:hAnsi="Times New Roman" w:cs="Times New Roman"/>
                <w:color w:val="000000" w:themeColor="text1"/>
                <w:sz w:val="24"/>
                <w:szCs w:val="24"/>
              </w:rPr>
              <w:t>Josefina Herdosay Salinas (principal)</w:t>
            </w:r>
          </w:p>
          <w:p w14:paraId="1F9F821E" w14:textId="77777777" w:rsidR="00C72947" w:rsidRPr="00C72947" w:rsidRDefault="00C72947" w:rsidP="00C72947">
            <w:pPr>
              <w:widowControl w:val="0"/>
              <w:spacing w:after="0" w:line="240" w:lineRule="auto"/>
              <w:rPr>
                <w:rFonts w:ascii="Times New Roman" w:hAnsi="Times New Roman" w:cs="Times New Roman"/>
                <w:color w:val="000000" w:themeColor="text1"/>
                <w:sz w:val="24"/>
                <w:szCs w:val="24"/>
              </w:rPr>
            </w:pPr>
            <w:r w:rsidRPr="00C72947">
              <w:rPr>
                <w:rFonts w:ascii="Times New Roman" w:hAnsi="Times New Roman" w:cs="Times New Roman"/>
                <w:color w:val="000000" w:themeColor="text1"/>
                <w:sz w:val="24"/>
                <w:szCs w:val="24"/>
              </w:rPr>
              <w:t>María Dolores Adame Villa (igual)</w:t>
            </w:r>
          </w:p>
        </w:tc>
      </w:tr>
    </w:tbl>
    <w:p w14:paraId="130E1226" w14:textId="77777777" w:rsidR="00C72947" w:rsidRPr="0004002D" w:rsidRDefault="00C72947" w:rsidP="003B4CEF">
      <w:pPr>
        <w:spacing w:after="0" w:line="360" w:lineRule="auto"/>
        <w:jc w:val="both"/>
        <w:rPr>
          <w:rFonts w:ascii="Times New Roman" w:hAnsi="Times New Roman" w:cs="Times New Roman"/>
          <w:sz w:val="24"/>
          <w:szCs w:val="24"/>
        </w:rPr>
      </w:pPr>
    </w:p>
    <w:sectPr w:rsidR="00C72947" w:rsidRPr="0004002D" w:rsidSect="005216F6">
      <w:headerReference w:type="default" r:id="rId13"/>
      <w:footerReference w:type="default" r:id="rId14"/>
      <w:headerReference w:type="first" r:id="rId15"/>
      <w:footerReference w:type="first" r:id="rId16"/>
      <w:pgSz w:w="12240" w:h="15840"/>
      <w:pgMar w:top="1134" w:right="1701" w:bottom="709" w:left="1701" w:header="142" w:footer="25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B9A68" w14:textId="77777777" w:rsidR="00613731" w:rsidRDefault="00613731">
      <w:pPr>
        <w:spacing w:after="0" w:line="240" w:lineRule="auto"/>
      </w:pPr>
      <w:r>
        <w:separator/>
      </w:r>
    </w:p>
  </w:endnote>
  <w:endnote w:type="continuationSeparator" w:id="0">
    <w:p w14:paraId="6E0BC46D" w14:textId="77777777" w:rsidR="00613731" w:rsidRDefault="00613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DACE3" w14:textId="4A42A275" w:rsidR="005216F6" w:rsidRDefault="005216F6" w:rsidP="005216F6">
    <w:pPr>
      <w:pStyle w:val="Piedepgina"/>
      <w:jc w:val="center"/>
    </w:pPr>
    <w:r w:rsidRPr="00DA65C8">
      <w:rPr>
        <w:rFonts w:cstheme="minorHAnsi"/>
        <w:b/>
        <w:bCs/>
      </w:rPr>
      <w:t>Vol. 8  Núm. 1</w:t>
    </w:r>
    <w:r>
      <w:rPr>
        <w:rFonts w:cstheme="minorHAnsi"/>
        <w:b/>
        <w:bCs/>
      </w:rPr>
      <w:t>6</w:t>
    </w:r>
    <w:r w:rsidRPr="00DA65C8">
      <w:rPr>
        <w:rFonts w:cstheme="minorHAnsi"/>
        <w:b/>
        <w:bCs/>
      </w:rPr>
      <w:t xml:space="preserve">                   </w:t>
    </w:r>
    <w:r>
      <w:rPr>
        <w:rFonts w:cstheme="minorHAnsi"/>
        <w:b/>
        <w:bCs/>
      </w:rPr>
      <w:t>Julio - Diciembre</w:t>
    </w:r>
    <w:r w:rsidRPr="00DA65C8">
      <w:rPr>
        <w:rFonts w:cstheme="minorHAnsi"/>
        <w:b/>
        <w:bCs/>
      </w:rPr>
      <w:t xml:space="preserve"> 2021                       PAG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7A321" w14:textId="4714D200" w:rsidR="005216F6" w:rsidRDefault="005216F6" w:rsidP="005216F6">
    <w:pPr>
      <w:pStyle w:val="Piedepgina"/>
      <w:jc w:val="center"/>
    </w:pPr>
    <w:r w:rsidRPr="00DA65C8">
      <w:rPr>
        <w:rFonts w:cstheme="minorHAnsi"/>
        <w:b/>
        <w:bCs/>
      </w:rPr>
      <w:t>Vol. 8  Núm. 1</w:t>
    </w:r>
    <w:r>
      <w:rPr>
        <w:rFonts w:cstheme="minorHAnsi"/>
        <w:b/>
        <w:bCs/>
      </w:rPr>
      <w:t>6</w:t>
    </w:r>
    <w:r w:rsidRPr="00DA65C8">
      <w:rPr>
        <w:rFonts w:cstheme="minorHAnsi"/>
        <w:b/>
        <w:bCs/>
      </w:rPr>
      <w:t xml:space="preserve">                   </w:t>
    </w:r>
    <w:r>
      <w:rPr>
        <w:rFonts w:cstheme="minorHAnsi"/>
        <w:b/>
        <w:bCs/>
      </w:rPr>
      <w:t>Julio - Diciembre</w:t>
    </w:r>
    <w:r w:rsidRPr="00DA65C8">
      <w:rPr>
        <w:rFonts w:cstheme="minorHAnsi"/>
        <w:b/>
        <w:bCs/>
      </w:rPr>
      <w:t xml:space="preserve"> 2021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F32D9" w14:textId="77777777" w:rsidR="00613731" w:rsidRDefault="00613731">
      <w:pPr>
        <w:spacing w:after="0" w:line="240" w:lineRule="auto"/>
      </w:pPr>
      <w:r>
        <w:separator/>
      </w:r>
    </w:p>
  </w:footnote>
  <w:footnote w:type="continuationSeparator" w:id="0">
    <w:p w14:paraId="7BC62FB0" w14:textId="77777777" w:rsidR="00613731" w:rsidRDefault="00613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86366" w14:textId="4F2A343C" w:rsidR="005216F6" w:rsidRDefault="005216F6" w:rsidP="005216F6">
    <w:pPr>
      <w:pStyle w:val="Encabezado"/>
      <w:jc w:val="center"/>
    </w:pPr>
    <w:r>
      <w:rPr>
        <w:noProof/>
      </w:rPr>
      <w:drawing>
        <wp:inline distT="0" distB="0" distL="0" distR="0" wp14:anchorId="2122C8AD" wp14:editId="2875660A">
          <wp:extent cx="5612130" cy="608330"/>
          <wp:effectExtent l="0" t="0" r="7620" b="127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601EA" w14:textId="61564D96" w:rsidR="005216F6" w:rsidRDefault="005216F6" w:rsidP="005216F6">
    <w:pPr>
      <w:pStyle w:val="Encabezado"/>
      <w:jc w:val="center"/>
    </w:pPr>
    <w:r>
      <w:rPr>
        <w:noProof/>
      </w:rPr>
      <w:drawing>
        <wp:inline distT="0" distB="0" distL="0" distR="0" wp14:anchorId="46EB6F59" wp14:editId="77986BAB">
          <wp:extent cx="5612130" cy="608330"/>
          <wp:effectExtent l="0" t="0" r="7620" b="127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9CC"/>
    <w:multiLevelType w:val="hybridMultilevel"/>
    <w:tmpl w:val="67800EB4"/>
    <w:lvl w:ilvl="0" w:tplc="E34216E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11A"/>
    <w:rsid w:val="000115FF"/>
    <w:rsid w:val="000175C0"/>
    <w:rsid w:val="00022EE3"/>
    <w:rsid w:val="000242E2"/>
    <w:rsid w:val="00032A06"/>
    <w:rsid w:val="0003436D"/>
    <w:rsid w:val="0004002D"/>
    <w:rsid w:val="00041C83"/>
    <w:rsid w:val="000552C7"/>
    <w:rsid w:val="00061C50"/>
    <w:rsid w:val="00066677"/>
    <w:rsid w:val="00066DE2"/>
    <w:rsid w:val="00080360"/>
    <w:rsid w:val="00090D83"/>
    <w:rsid w:val="00095EE0"/>
    <w:rsid w:val="00097011"/>
    <w:rsid w:val="000A036E"/>
    <w:rsid w:val="000B7410"/>
    <w:rsid w:val="000C439B"/>
    <w:rsid w:val="000C5C0E"/>
    <w:rsid w:val="000C6B02"/>
    <w:rsid w:val="000D7A90"/>
    <w:rsid w:val="000F5E94"/>
    <w:rsid w:val="00103BC8"/>
    <w:rsid w:val="00111DCE"/>
    <w:rsid w:val="00114F50"/>
    <w:rsid w:val="001210BC"/>
    <w:rsid w:val="001353FB"/>
    <w:rsid w:val="00137276"/>
    <w:rsid w:val="0014009D"/>
    <w:rsid w:val="00165205"/>
    <w:rsid w:val="001840BA"/>
    <w:rsid w:val="001A602D"/>
    <w:rsid w:val="001B0CDA"/>
    <w:rsid w:val="001B3420"/>
    <w:rsid w:val="001B500A"/>
    <w:rsid w:val="001B5BA8"/>
    <w:rsid w:val="001D37AA"/>
    <w:rsid w:val="001D3B92"/>
    <w:rsid w:val="001D535B"/>
    <w:rsid w:val="001E651B"/>
    <w:rsid w:val="001F02A0"/>
    <w:rsid w:val="0020714C"/>
    <w:rsid w:val="0022015C"/>
    <w:rsid w:val="00225B0C"/>
    <w:rsid w:val="00243BF0"/>
    <w:rsid w:val="00247A17"/>
    <w:rsid w:val="00255F00"/>
    <w:rsid w:val="00256323"/>
    <w:rsid w:val="002564F9"/>
    <w:rsid w:val="0028645D"/>
    <w:rsid w:val="002914C6"/>
    <w:rsid w:val="00293A39"/>
    <w:rsid w:val="002A4D1C"/>
    <w:rsid w:val="002A5BE7"/>
    <w:rsid w:val="002A62CA"/>
    <w:rsid w:val="002B1B26"/>
    <w:rsid w:val="002B4A9E"/>
    <w:rsid w:val="002C601A"/>
    <w:rsid w:val="002D7790"/>
    <w:rsid w:val="002E45C3"/>
    <w:rsid w:val="002E785E"/>
    <w:rsid w:val="003131C5"/>
    <w:rsid w:val="00336077"/>
    <w:rsid w:val="00344176"/>
    <w:rsid w:val="00350A70"/>
    <w:rsid w:val="0035104A"/>
    <w:rsid w:val="0035299D"/>
    <w:rsid w:val="0035463A"/>
    <w:rsid w:val="00357A46"/>
    <w:rsid w:val="003601B9"/>
    <w:rsid w:val="0037109B"/>
    <w:rsid w:val="003943F6"/>
    <w:rsid w:val="0039447F"/>
    <w:rsid w:val="003979FB"/>
    <w:rsid w:val="003B16D5"/>
    <w:rsid w:val="003B2154"/>
    <w:rsid w:val="003B4CEF"/>
    <w:rsid w:val="003C3AFC"/>
    <w:rsid w:val="003D3DB9"/>
    <w:rsid w:val="003E58C3"/>
    <w:rsid w:val="003F25C8"/>
    <w:rsid w:val="003F37C0"/>
    <w:rsid w:val="0040764E"/>
    <w:rsid w:val="00410183"/>
    <w:rsid w:val="00431FCC"/>
    <w:rsid w:val="00432370"/>
    <w:rsid w:val="00442B83"/>
    <w:rsid w:val="004475A0"/>
    <w:rsid w:val="00450C5A"/>
    <w:rsid w:val="00452494"/>
    <w:rsid w:val="00472C58"/>
    <w:rsid w:val="00475AA3"/>
    <w:rsid w:val="004835EF"/>
    <w:rsid w:val="004A3F37"/>
    <w:rsid w:val="004A74E4"/>
    <w:rsid w:val="004B43BB"/>
    <w:rsid w:val="004C1288"/>
    <w:rsid w:val="004C1640"/>
    <w:rsid w:val="004D0344"/>
    <w:rsid w:val="004E2B9A"/>
    <w:rsid w:val="004E5968"/>
    <w:rsid w:val="004E6E5F"/>
    <w:rsid w:val="004F53AF"/>
    <w:rsid w:val="004F7F2F"/>
    <w:rsid w:val="00502EC2"/>
    <w:rsid w:val="00511D04"/>
    <w:rsid w:val="005216F6"/>
    <w:rsid w:val="0052626A"/>
    <w:rsid w:val="00530884"/>
    <w:rsid w:val="00533059"/>
    <w:rsid w:val="0054263F"/>
    <w:rsid w:val="005442AD"/>
    <w:rsid w:val="005516AC"/>
    <w:rsid w:val="00560293"/>
    <w:rsid w:val="005609BD"/>
    <w:rsid w:val="00593277"/>
    <w:rsid w:val="005A6B33"/>
    <w:rsid w:val="005B5D7F"/>
    <w:rsid w:val="005C07CF"/>
    <w:rsid w:val="005C61FC"/>
    <w:rsid w:val="005D0057"/>
    <w:rsid w:val="005D59FA"/>
    <w:rsid w:val="005E17A2"/>
    <w:rsid w:val="00602C76"/>
    <w:rsid w:val="00613731"/>
    <w:rsid w:val="006216D3"/>
    <w:rsid w:val="00622210"/>
    <w:rsid w:val="006276DB"/>
    <w:rsid w:val="0064730A"/>
    <w:rsid w:val="006515F6"/>
    <w:rsid w:val="00655882"/>
    <w:rsid w:val="006666EF"/>
    <w:rsid w:val="006737E0"/>
    <w:rsid w:val="00675A20"/>
    <w:rsid w:val="00687C4D"/>
    <w:rsid w:val="00695F0D"/>
    <w:rsid w:val="00697337"/>
    <w:rsid w:val="006A5B3D"/>
    <w:rsid w:val="006B1DB7"/>
    <w:rsid w:val="006B55DE"/>
    <w:rsid w:val="006C1DC2"/>
    <w:rsid w:val="006D5A5F"/>
    <w:rsid w:val="006D7829"/>
    <w:rsid w:val="006E3B56"/>
    <w:rsid w:val="006F2891"/>
    <w:rsid w:val="006F3871"/>
    <w:rsid w:val="00702581"/>
    <w:rsid w:val="00706364"/>
    <w:rsid w:val="0070676A"/>
    <w:rsid w:val="0071033A"/>
    <w:rsid w:val="0071489E"/>
    <w:rsid w:val="00714E11"/>
    <w:rsid w:val="00735351"/>
    <w:rsid w:val="00747819"/>
    <w:rsid w:val="00750D90"/>
    <w:rsid w:val="00762C2E"/>
    <w:rsid w:val="007647AF"/>
    <w:rsid w:val="007710DF"/>
    <w:rsid w:val="00771526"/>
    <w:rsid w:val="007B44B4"/>
    <w:rsid w:val="007C0DFE"/>
    <w:rsid w:val="007C73F0"/>
    <w:rsid w:val="007D3178"/>
    <w:rsid w:val="007E1059"/>
    <w:rsid w:val="007E76F5"/>
    <w:rsid w:val="007F712F"/>
    <w:rsid w:val="00811B64"/>
    <w:rsid w:val="00817994"/>
    <w:rsid w:val="00817A2C"/>
    <w:rsid w:val="00830E9B"/>
    <w:rsid w:val="00846BA3"/>
    <w:rsid w:val="00850D92"/>
    <w:rsid w:val="00855D3E"/>
    <w:rsid w:val="00880677"/>
    <w:rsid w:val="00880C7F"/>
    <w:rsid w:val="00894FF2"/>
    <w:rsid w:val="008A65FB"/>
    <w:rsid w:val="008B67FA"/>
    <w:rsid w:val="008C09E0"/>
    <w:rsid w:val="008C1576"/>
    <w:rsid w:val="008C19EB"/>
    <w:rsid w:val="008D4A45"/>
    <w:rsid w:val="008E0F88"/>
    <w:rsid w:val="008F1685"/>
    <w:rsid w:val="008F57B8"/>
    <w:rsid w:val="008F5B5B"/>
    <w:rsid w:val="008F7E68"/>
    <w:rsid w:val="00903BE6"/>
    <w:rsid w:val="00911B3D"/>
    <w:rsid w:val="009132A6"/>
    <w:rsid w:val="0092660D"/>
    <w:rsid w:val="00927377"/>
    <w:rsid w:val="00930501"/>
    <w:rsid w:val="00934F39"/>
    <w:rsid w:val="00943508"/>
    <w:rsid w:val="00952225"/>
    <w:rsid w:val="00957C32"/>
    <w:rsid w:val="00962DBD"/>
    <w:rsid w:val="00966C52"/>
    <w:rsid w:val="009718C0"/>
    <w:rsid w:val="00983FCC"/>
    <w:rsid w:val="009877D6"/>
    <w:rsid w:val="00993B0D"/>
    <w:rsid w:val="009A1225"/>
    <w:rsid w:val="009D086B"/>
    <w:rsid w:val="009D70D9"/>
    <w:rsid w:val="009E02AD"/>
    <w:rsid w:val="009E09A6"/>
    <w:rsid w:val="009E77F9"/>
    <w:rsid w:val="009F1D07"/>
    <w:rsid w:val="009F1E51"/>
    <w:rsid w:val="009F2023"/>
    <w:rsid w:val="009F74A7"/>
    <w:rsid w:val="00A00680"/>
    <w:rsid w:val="00A02621"/>
    <w:rsid w:val="00A134DB"/>
    <w:rsid w:val="00A13B68"/>
    <w:rsid w:val="00A23D42"/>
    <w:rsid w:val="00A33396"/>
    <w:rsid w:val="00A36E7B"/>
    <w:rsid w:val="00A432B0"/>
    <w:rsid w:val="00A71F30"/>
    <w:rsid w:val="00A87F37"/>
    <w:rsid w:val="00A96DE4"/>
    <w:rsid w:val="00AA6C6F"/>
    <w:rsid w:val="00AE3322"/>
    <w:rsid w:val="00AE5EA1"/>
    <w:rsid w:val="00AE7D97"/>
    <w:rsid w:val="00AF1BD5"/>
    <w:rsid w:val="00B03209"/>
    <w:rsid w:val="00B04A1D"/>
    <w:rsid w:val="00B06ED7"/>
    <w:rsid w:val="00B1074C"/>
    <w:rsid w:val="00B11D40"/>
    <w:rsid w:val="00B12A41"/>
    <w:rsid w:val="00B43143"/>
    <w:rsid w:val="00B432B0"/>
    <w:rsid w:val="00B52CC8"/>
    <w:rsid w:val="00B542BA"/>
    <w:rsid w:val="00B5615A"/>
    <w:rsid w:val="00B80FA3"/>
    <w:rsid w:val="00B81831"/>
    <w:rsid w:val="00B8185F"/>
    <w:rsid w:val="00B87C7C"/>
    <w:rsid w:val="00B9212C"/>
    <w:rsid w:val="00B961DB"/>
    <w:rsid w:val="00BA4A71"/>
    <w:rsid w:val="00BA513D"/>
    <w:rsid w:val="00BC1219"/>
    <w:rsid w:val="00BC7125"/>
    <w:rsid w:val="00BD0847"/>
    <w:rsid w:val="00BD6AAD"/>
    <w:rsid w:val="00BE1FEE"/>
    <w:rsid w:val="00BF5263"/>
    <w:rsid w:val="00C22EB2"/>
    <w:rsid w:val="00C311E5"/>
    <w:rsid w:val="00C33E1D"/>
    <w:rsid w:val="00C361A2"/>
    <w:rsid w:val="00C36911"/>
    <w:rsid w:val="00C41F6D"/>
    <w:rsid w:val="00C45672"/>
    <w:rsid w:val="00C60BC5"/>
    <w:rsid w:val="00C636AE"/>
    <w:rsid w:val="00C7041B"/>
    <w:rsid w:val="00C71B39"/>
    <w:rsid w:val="00C71E6D"/>
    <w:rsid w:val="00C72947"/>
    <w:rsid w:val="00C93114"/>
    <w:rsid w:val="00CA5092"/>
    <w:rsid w:val="00CB0F36"/>
    <w:rsid w:val="00CD00FF"/>
    <w:rsid w:val="00CD0D06"/>
    <w:rsid w:val="00CD7517"/>
    <w:rsid w:val="00CE048D"/>
    <w:rsid w:val="00CE4775"/>
    <w:rsid w:val="00CF07C7"/>
    <w:rsid w:val="00CF7322"/>
    <w:rsid w:val="00D05A2F"/>
    <w:rsid w:val="00D10195"/>
    <w:rsid w:val="00D11130"/>
    <w:rsid w:val="00D25838"/>
    <w:rsid w:val="00D26DD9"/>
    <w:rsid w:val="00D3031C"/>
    <w:rsid w:val="00D439A7"/>
    <w:rsid w:val="00D442F5"/>
    <w:rsid w:val="00D455D2"/>
    <w:rsid w:val="00D5442B"/>
    <w:rsid w:val="00D54C4A"/>
    <w:rsid w:val="00D54CF1"/>
    <w:rsid w:val="00D54E47"/>
    <w:rsid w:val="00D74C3F"/>
    <w:rsid w:val="00D81846"/>
    <w:rsid w:val="00D83F8A"/>
    <w:rsid w:val="00D85F42"/>
    <w:rsid w:val="00D915F9"/>
    <w:rsid w:val="00D943D6"/>
    <w:rsid w:val="00D964BB"/>
    <w:rsid w:val="00D96775"/>
    <w:rsid w:val="00DA26FC"/>
    <w:rsid w:val="00DB6109"/>
    <w:rsid w:val="00DC481F"/>
    <w:rsid w:val="00DE7122"/>
    <w:rsid w:val="00DF7533"/>
    <w:rsid w:val="00DF79A6"/>
    <w:rsid w:val="00E02640"/>
    <w:rsid w:val="00E03318"/>
    <w:rsid w:val="00E036B2"/>
    <w:rsid w:val="00E03DBC"/>
    <w:rsid w:val="00E10F09"/>
    <w:rsid w:val="00E13E2E"/>
    <w:rsid w:val="00E15961"/>
    <w:rsid w:val="00E22BD5"/>
    <w:rsid w:val="00E2311D"/>
    <w:rsid w:val="00E537C9"/>
    <w:rsid w:val="00E57895"/>
    <w:rsid w:val="00E642EA"/>
    <w:rsid w:val="00E81A60"/>
    <w:rsid w:val="00E9161D"/>
    <w:rsid w:val="00E96636"/>
    <w:rsid w:val="00E97EA1"/>
    <w:rsid w:val="00EA0B4D"/>
    <w:rsid w:val="00EA40E1"/>
    <w:rsid w:val="00EA5DC8"/>
    <w:rsid w:val="00EA6149"/>
    <w:rsid w:val="00EB6F32"/>
    <w:rsid w:val="00EC4299"/>
    <w:rsid w:val="00EC6092"/>
    <w:rsid w:val="00ED2240"/>
    <w:rsid w:val="00ED5425"/>
    <w:rsid w:val="00EE4C80"/>
    <w:rsid w:val="00EF10FE"/>
    <w:rsid w:val="00EF5225"/>
    <w:rsid w:val="00F105A5"/>
    <w:rsid w:val="00F1302D"/>
    <w:rsid w:val="00F17A5C"/>
    <w:rsid w:val="00F17B3C"/>
    <w:rsid w:val="00F2753B"/>
    <w:rsid w:val="00F334A7"/>
    <w:rsid w:val="00F36E77"/>
    <w:rsid w:val="00F630E2"/>
    <w:rsid w:val="00F6511A"/>
    <w:rsid w:val="00F72544"/>
    <w:rsid w:val="00F86D1C"/>
    <w:rsid w:val="00F90140"/>
    <w:rsid w:val="00F9386B"/>
    <w:rsid w:val="00F95E71"/>
    <w:rsid w:val="00FC493A"/>
    <w:rsid w:val="00FD2D08"/>
    <w:rsid w:val="00FF1520"/>
    <w:rsid w:val="00FF5FD3"/>
    <w:rsid w:val="00FF7C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EF4FA"/>
  <w15:chartTrackingRefBased/>
  <w15:docId w15:val="{C64E602A-FF35-40A2-BF3D-606D194C8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11A"/>
  </w:style>
  <w:style w:type="paragraph" w:styleId="Ttulo1">
    <w:name w:val="heading 1"/>
    <w:basedOn w:val="Normal"/>
    <w:next w:val="Normal"/>
    <w:link w:val="Ttulo1Car"/>
    <w:uiPriority w:val="9"/>
    <w:qFormat/>
    <w:rsid w:val="007C0D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242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0803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6511A"/>
    <w:pPr>
      <w:ind w:left="720"/>
      <w:contextualSpacing/>
    </w:pPr>
  </w:style>
  <w:style w:type="paragraph" w:styleId="Piedepgina">
    <w:name w:val="footer"/>
    <w:basedOn w:val="Normal"/>
    <w:link w:val="PiedepginaCar"/>
    <w:uiPriority w:val="99"/>
    <w:unhideWhenUsed/>
    <w:rsid w:val="00F651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511A"/>
  </w:style>
  <w:style w:type="paragraph" w:styleId="Bibliografa">
    <w:name w:val="Bibliography"/>
    <w:basedOn w:val="Normal"/>
    <w:next w:val="Normal"/>
    <w:uiPriority w:val="37"/>
    <w:unhideWhenUsed/>
    <w:rsid w:val="00F6511A"/>
  </w:style>
  <w:style w:type="character" w:styleId="Hipervnculo">
    <w:name w:val="Hyperlink"/>
    <w:basedOn w:val="Fuentedeprrafopredeter"/>
    <w:uiPriority w:val="99"/>
    <w:unhideWhenUsed/>
    <w:rsid w:val="00F6511A"/>
    <w:rPr>
      <w:color w:val="0563C1" w:themeColor="hyperlink"/>
      <w:u w:val="single"/>
    </w:rPr>
  </w:style>
  <w:style w:type="paragraph" w:customStyle="1" w:styleId="correoElectronicoParticipante">
    <w:name w:val="correoElectronicoParticipante"/>
    <w:basedOn w:val="Normal"/>
    <w:link w:val="correoElectronicoParticipanteCar"/>
    <w:qFormat/>
    <w:rsid w:val="00F6511A"/>
    <w:pPr>
      <w:spacing w:after="0" w:line="240" w:lineRule="auto"/>
      <w:jc w:val="center"/>
    </w:pPr>
    <w:rPr>
      <w:rFonts w:ascii="Times New Roman" w:hAnsi="Times New Roman" w:cs="Times New Roman"/>
      <w:sz w:val="24"/>
      <w:szCs w:val="24"/>
    </w:rPr>
  </w:style>
  <w:style w:type="character" w:customStyle="1" w:styleId="correoElectronicoParticipanteCar">
    <w:name w:val="correoElectronicoParticipante Car"/>
    <w:basedOn w:val="Fuentedeprrafopredeter"/>
    <w:link w:val="correoElectronicoParticipante"/>
    <w:rsid w:val="00F6511A"/>
    <w:rPr>
      <w:rFonts w:ascii="Times New Roman" w:hAnsi="Times New Roman" w:cs="Times New Roman"/>
      <w:sz w:val="24"/>
      <w:szCs w:val="24"/>
    </w:rPr>
  </w:style>
  <w:style w:type="table" w:styleId="Tablaconcuadrcula">
    <w:name w:val="Table Grid"/>
    <w:basedOn w:val="Tablanormal"/>
    <w:uiPriority w:val="39"/>
    <w:rsid w:val="007E1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itulo1">
    <w:name w:val="ttitulo 1"/>
    <w:basedOn w:val="Ttulo1"/>
    <w:link w:val="ttitulo1Car"/>
    <w:qFormat/>
    <w:rsid w:val="007C0DFE"/>
    <w:pPr>
      <w:spacing w:before="0" w:after="120" w:line="0" w:lineRule="atLeast"/>
    </w:pPr>
    <w:rPr>
      <w:rFonts w:ascii="Arial" w:hAnsi="Arial"/>
      <w:b/>
      <w:color w:val="auto"/>
      <w:sz w:val="28"/>
      <w14:textOutline w14:w="9525" w14:cap="rnd" w14:cmpd="sng" w14:algn="ctr">
        <w14:noFill/>
        <w14:prstDash w14:val="solid"/>
        <w14:bevel/>
      </w14:textOutline>
    </w:rPr>
  </w:style>
  <w:style w:type="character" w:customStyle="1" w:styleId="ttitulo1Car">
    <w:name w:val="ttitulo 1 Car"/>
    <w:basedOn w:val="Fuentedeprrafopredeter"/>
    <w:link w:val="ttitulo1"/>
    <w:rsid w:val="007C0DFE"/>
    <w:rPr>
      <w:rFonts w:ascii="Arial" w:eastAsiaTheme="majorEastAsia" w:hAnsi="Arial" w:cstheme="majorBidi"/>
      <w:b/>
      <w:sz w:val="28"/>
      <w:szCs w:val="32"/>
      <w14:textOutline w14:w="9525" w14:cap="rnd" w14:cmpd="sng" w14:algn="ctr">
        <w14:noFill/>
        <w14:prstDash w14:val="solid"/>
        <w14:bevel/>
      </w14:textOutline>
    </w:rPr>
  </w:style>
  <w:style w:type="character" w:customStyle="1" w:styleId="Ttulo1Car">
    <w:name w:val="Título 1 Car"/>
    <w:basedOn w:val="Fuentedeprrafopredeter"/>
    <w:link w:val="Ttulo1"/>
    <w:uiPriority w:val="9"/>
    <w:rsid w:val="007C0DFE"/>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EC609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rsid w:val="000242E2"/>
    <w:rPr>
      <w:rFonts w:asciiTheme="majorHAnsi" w:eastAsiaTheme="majorEastAsia" w:hAnsiTheme="majorHAnsi" w:cstheme="majorBidi"/>
      <w:color w:val="2E74B5" w:themeColor="accent1" w:themeShade="BF"/>
      <w:sz w:val="26"/>
      <w:szCs w:val="26"/>
    </w:rPr>
  </w:style>
  <w:style w:type="character" w:styleId="Textoennegrita">
    <w:name w:val="Strong"/>
    <w:basedOn w:val="Fuentedeprrafopredeter"/>
    <w:uiPriority w:val="22"/>
    <w:qFormat/>
    <w:rsid w:val="000242E2"/>
    <w:rPr>
      <w:b/>
      <w:bCs/>
    </w:rPr>
  </w:style>
  <w:style w:type="character" w:styleId="Refdecomentario">
    <w:name w:val="annotation reference"/>
    <w:basedOn w:val="Fuentedeprrafopredeter"/>
    <w:uiPriority w:val="99"/>
    <w:semiHidden/>
    <w:unhideWhenUsed/>
    <w:rsid w:val="00165205"/>
    <w:rPr>
      <w:sz w:val="16"/>
      <w:szCs w:val="16"/>
    </w:rPr>
  </w:style>
  <w:style w:type="paragraph" w:styleId="Textocomentario">
    <w:name w:val="annotation text"/>
    <w:basedOn w:val="Normal"/>
    <w:link w:val="TextocomentarioCar"/>
    <w:uiPriority w:val="99"/>
    <w:unhideWhenUsed/>
    <w:rsid w:val="00165205"/>
    <w:pPr>
      <w:spacing w:line="240" w:lineRule="auto"/>
    </w:pPr>
    <w:rPr>
      <w:sz w:val="20"/>
      <w:szCs w:val="20"/>
    </w:rPr>
  </w:style>
  <w:style w:type="character" w:customStyle="1" w:styleId="TextocomentarioCar">
    <w:name w:val="Texto comentario Car"/>
    <w:basedOn w:val="Fuentedeprrafopredeter"/>
    <w:link w:val="Textocomentario"/>
    <w:uiPriority w:val="99"/>
    <w:rsid w:val="00165205"/>
    <w:rPr>
      <w:sz w:val="20"/>
      <w:szCs w:val="20"/>
    </w:rPr>
  </w:style>
  <w:style w:type="paragraph" w:styleId="Asuntodelcomentario">
    <w:name w:val="annotation subject"/>
    <w:basedOn w:val="Textocomentario"/>
    <w:next w:val="Textocomentario"/>
    <w:link w:val="AsuntodelcomentarioCar"/>
    <w:uiPriority w:val="99"/>
    <w:semiHidden/>
    <w:unhideWhenUsed/>
    <w:rsid w:val="00165205"/>
    <w:rPr>
      <w:b/>
      <w:bCs/>
    </w:rPr>
  </w:style>
  <w:style w:type="character" w:customStyle="1" w:styleId="AsuntodelcomentarioCar">
    <w:name w:val="Asunto del comentario Car"/>
    <w:basedOn w:val="TextocomentarioCar"/>
    <w:link w:val="Asuntodelcomentario"/>
    <w:uiPriority w:val="99"/>
    <w:semiHidden/>
    <w:rsid w:val="00165205"/>
    <w:rPr>
      <w:b/>
      <w:bCs/>
      <w:sz w:val="20"/>
      <w:szCs w:val="20"/>
    </w:rPr>
  </w:style>
  <w:style w:type="character" w:styleId="Mencinsinresolver">
    <w:name w:val="Unresolved Mention"/>
    <w:basedOn w:val="Fuentedeprrafopredeter"/>
    <w:uiPriority w:val="99"/>
    <w:semiHidden/>
    <w:unhideWhenUsed/>
    <w:rsid w:val="00811B64"/>
    <w:rPr>
      <w:color w:val="605E5C"/>
      <w:shd w:val="clear" w:color="auto" w:fill="E1DFDD"/>
    </w:rPr>
  </w:style>
  <w:style w:type="paragraph" w:styleId="Revisin">
    <w:name w:val="Revision"/>
    <w:hidden/>
    <w:uiPriority w:val="99"/>
    <w:semiHidden/>
    <w:rsid w:val="002C601A"/>
    <w:pPr>
      <w:spacing w:after="0" w:line="240" w:lineRule="auto"/>
    </w:pPr>
  </w:style>
  <w:style w:type="paragraph" w:styleId="Textonotapie">
    <w:name w:val="footnote text"/>
    <w:basedOn w:val="Normal"/>
    <w:link w:val="TextonotapieCar"/>
    <w:uiPriority w:val="99"/>
    <w:semiHidden/>
    <w:unhideWhenUsed/>
    <w:rsid w:val="003B4CE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B4CEF"/>
    <w:rPr>
      <w:sz w:val="20"/>
      <w:szCs w:val="20"/>
    </w:rPr>
  </w:style>
  <w:style w:type="character" w:styleId="Refdenotaalpie">
    <w:name w:val="footnote reference"/>
    <w:basedOn w:val="Fuentedeprrafopredeter"/>
    <w:uiPriority w:val="99"/>
    <w:semiHidden/>
    <w:unhideWhenUsed/>
    <w:rsid w:val="003B4CEF"/>
    <w:rPr>
      <w:vertAlign w:val="superscript"/>
    </w:rPr>
  </w:style>
  <w:style w:type="character" w:customStyle="1" w:styleId="Ttulo3Car">
    <w:name w:val="Título 3 Car"/>
    <w:basedOn w:val="Fuentedeprrafopredeter"/>
    <w:link w:val="Ttulo3"/>
    <w:uiPriority w:val="9"/>
    <w:semiHidden/>
    <w:rsid w:val="00080360"/>
    <w:rPr>
      <w:rFonts w:asciiTheme="majorHAnsi" w:eastAsiaTheme="majorEastAsia" w:hAnsiTheme="majorHAnsi" w:cstheme="majorBidi"/>
      <w:color w:val="1F4D78" w:themeColor="accent1" w:themeShade="7F"/>
      <w:sz w:val="24"/>
      <w:szCs w:val="24"/>
    </w:rPr>
  </w:style>
  <w:style w:type="paragraph" w:styleId="HTMLconformatoprevio">
    <w:name w:val="HTML Preformatted"/>
    <w:basedOn w:val="Normal"/>
    <w:link w:val="HTMLconformatoprevioCar"/>
    <w:uiPriority w:val="99"/>
    <w:unhideWhenUsed/>
    <w:rsid w:val="005216F6"/>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5216F6"/>
    <w:rPr>
      <w:rFonts w:ascii="Consolas" w:hAnsi="Consolas"/>
      <w:sz w:val="20"/>
      <w:szCs w:val="20"/>
    </w:rPr>
  </w:style>
  <w:style w:type="paragraph" w:styleId="Encabezado">
    <w:name w:val="header"/>
    <w:basedOn w:val="Normal"/>
    <w:link w:val="EncabezadoCar"/>
    <w:uiPriority w:val="99"/>
    <w:unhideWhenUsed/>
    <w:rsid w:val="005216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21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6467">
      <w:bodyDiv w:val="1"/>
      <w:marLeft w:val="0"/>
      <w:marRight w:val="0"/>
      <w:marTop w:val="0"/>
      <w:marBottom w:val="0"/>
      <w:divBdr>
        <w:top w:val="none" w:sz="0" w:space="0" w:color="auto"/>
        <w:left w:val="none" w:sz="0" w:space="0" w:color="auto"/>
        <w:bottom w:val="none" w:sz="0" w:space="0" w:color="auto"/>
        <w:right w:val="none" w:sz="0" w:space="0" w:color="auto"/>
      </w:divBdr>
    </w:div>
    <w:div w:id="11037845">
      <w:bodyDiv w:val="1"/>
      <w:marLeft w:val="0"/>
      <w:marRight w:val="0"/>
      <w:marTop w:val="0"/>
      <w:marBottom w:val="0"/>
      <w:divBdr>
        <w:top w:val="none" w:sz="0" w:space="0" w:color="auto"/>
        <w:left w:val="none" w:sz="0" w:space="0" w:color="auto"/>
        <w:bottom w:val="none" w:sz="0" w:space="0" w:color="auto"/>
        <w:right w:val="none" w:sz="0" w:space="0" w:color="auto"/>
      </w:divBdr>
    </w:div>
    <w:div w:id="41177110">
      <w:bodyDiv w:val="1"/>
      <w:marLeft w:val="0"/>
      <w:marRight w:val="0"/>
      <w:marTop w:val="0"/>
      <w:marBottom w:val="0"/>
      <w:divBdr>
        <w:top w:val="none" w:sz="0" w:space="0" w:color="auto"/>
        <w:left w:val="none" w:sz="0" w:space="0" w:color="auto"/>
        <w:bottom w:val="none" w:sz="0" w:space="0" w:color="auto"/>
        <w:right w:val="none" w:sz="0" w:space="0" w:color="auto"/>
      </w:divBdr>
    </w:div>
    <w:div w:id="52121805">
      <w:bodyDiv w:val="1"/>
      <w:marLeft w:val="0"/>
      <w:marRight w:val="0"/>
      <w:marTop w:val="0"/>
      <w:marBottom w:val="0"/>
      <w:divBdr>
        <w:top w:val="none" w:sz="0" w:space="0" w:color="auto"/>
        <w:left w:val="none" w:sz="0" w:space="0" w:color="auto"/>
        <w:bottom w:val="none" w:sz="0" w:space="0" w:color="auto"/>
        <w:right w:val="none" w:sz="0" w:space="0" w:color="auto"/>
      </w:divBdr>
    </w:div>
    <w:div w:id="97915903">
      <w:bodyDiv w:val="1"/>
      <w:marLeft w:val="0"/>
      <w:marRight w:val="0"/>
      <w:marTop w:val="0"/>
      <w:marBottom w:val="0"/>
      <w:divBdr>
        <w:top w:val="none" w:sz="0" w:space="0" w:color="auto"/>
        <w:left w:val="none" w:sz="0" w:space="0" w:color="auto"/>
        <w:bottom w:val="none" w:sz="0" w:space="0" w:color="auto"/>
        <w:right w:val="none" w:sz="0" w:space="0" w:color="auto"/>
      </w:divBdr>
    </w:div>
    <w:div w:id="105008004">
      <w:bodyDiv w:val="1"/>
      <w:marLeft w:val="0"/>
      <w:marRight w:val="0"/>
      <w:marTop w:val="0"/>
      <w:marBottom w:val="0"/>
      <w:divBdr>
        <w:top w:val="none" w:sz="0" w:space="0" w:color="auto"/>
        <w:left w:val="none" w:sz="0" w:space="0" w:color="auto"/>
        <w:bottom w:val="none" w:sz="0" w:space="0" w:color="auto"/>
        <w:right w:val="none" w:sz="0" w:space="0" w:color="auto"/>
      </w:divBdr>
    </w:div>
    <w:div w:id="107631253">
      <w:bodyDiv w:val="1"/>
      <w:marLeft w:val="0"/>
      <w:marRight w:val="0"/>
      <w:marTop w:val="0"/>
      <w:marBottom w:val="0"/>
      <w:divBdr>
        <w:top w:val="none" w:sz="0" w:space="0" w:color="auto"/>
        <w:left w:val="none" w:sz="0" w:space="0" w:color="auto"/>
        <w:bottom w:val="none" w:sz="0" w:space="0" w:color="auto"/>
        <w:right w:val="none" w:sz="0" w:space="0" w:color="auto"/>
      </w:divBdr>
    </w:div>
    <w:div w:id="113643421">
      <w:bodyDiv w:val="1"/>
      <w:marLeft w:val="0"/>
      <w:marRight w:val="0"/>
      <w:marTop w:val="0"/>
      <w:marBottom w:val="0"/>
      <w:divBdr>
        <w:top w:val="none" w:sz="0" w:space="0" w:color="auto"/>
        <w:left w:val="none" w:sz="0" w:space="0" w:color="auto"/>
        <w:bottom w:val="none" w:sz="0" w:space="0" w:color="auto"/>
        <w:right w:val="none" w:sz="0" w:space="0" w:color="auto"/>
      </w:divBdr>
    </w:div>
    <w:div w:id="123737682">
      <w:bodyDiv w:val="1"/>
      <w:marLeft w:val="0"/>
      <w:marRight w:val="0"/>
      <w:marTop w:val="0"/>
      <w:marBottom w:val="0"/>
      <w:divBdr>
        <w:top w:val="none" w:sz="0" w:space="0" w:color="auto"/>
        <w:left w:val="none" w:sz="0" w:space="0" w:color="auto"/>
        <w:bottom w:val="none" w:sz="0" w:space="0" w:color="auto"/>
        <w:right w:val="none" w:sz="0" w:space="0" w:color="auto"/>
      </w:divBdr>
    </w:div>
    <w:div w:id="127480393">
      <w:bodyDiv w:val="1"/>
      <w:marLeft w:val="0"/>
      <w:marRight w:val="0"/>
      <w:marTop w:val="0"/>
      <w:marBottom w:val="0"/>
      <w:divBdr>
        <w:top w:val="none" w:sz="0" w:space="0" w:color="auto"/>
        <w:left w:val="none" w:sz="0" w:space="0" w:color="auto"/>
        <w:bottom w:val="none" w:sz="0" w:space="0" w:color="auto"/>
        <w:right w:val="none" w:sz="0" w:space="0" w:color="auto"/>
      </w:divBdr>
    </w:div>
    <w:div w:id="131488452">
      <w:bodyDiv w:val="1"/>
      <w:marLeft w:val="0"/>
      <w:marRight w:val="0"/>
      <w:marTop w:val="0"/>
      <w:marBottom w:val="0"/>
      <w:divBdr>
        <w:top w:val="none" w:sz="0" w:space="0" w:color="auto"/>
        <w:left w:val="none" w:sz="0" w:space="0" w:color="auto"/>
        <w:bottom w:val="none" w:sz="0" w:space="0" w:color="auto"/>
        <w:right w:val="none" w:sz="0" w:space="0" w:color="auto"/>
      </w:divBdr>
    </w:div>
    <w:div w:id="132260658">
      <w:bodyDiv w:val="1"/>
      <w:marLeft w:val="0"/>
      <w:marRight w:val="0"/>
      <w:marTop w:val="0"/>
      <w:marBottom w:val="0"/>
      <w:divBdr>
        <w:top w:val="none" w:sz="0" w:space="0" w:color="auto"/>
        <w:left w:val="none" w:sz="0" w:space="0" w:color="auto"/>
        <w:bottom w:val="none" w:sz="0" w:space="0" w:color="auto"/>
        <w:right w:val="none" w:sz="0" w:space="0" w:color="auto"/>
      </w:divBdr>
    </w:div>
    <w:div w:id="143741020">
      <w:bodyDiv w:val="1"/>
      <w:marLeft w:val="0"/>
      <w:marRight w:val="0"/>
      <w:marTop w:val="0"/>
      <w:marBottom w:val="0"/>
      <w:divBdr>
        <w:top w:val="none" w:sz="0" w:space="0" w:color="auto"/>
        <w:left w:val="none" w:sz="0" w:space="0" w:color="auto"/>
        <w:bottom w:val="none" w:sz="0" w:space="0" w:color="auto"/>
        <w:right w:val="none" w:sz="0" w:space="0" w:color="auto"/>
      </w:divBdr>
    </w:div>
    <w:div w:id="158009390">
      <w:bodyDiv w:val="1"/>
      <w:marLeft w:val="0"/>
      <w:marRight w:val="0"/>
      <w:marTop w:val="0"/>
      <w:marBottom w:val="0"/>
      <w:divBdr>
        <w:top w:val="none" w:sz="0" w:space="0" w:color="auto"/>
        <w:left w:val="none" w:sz="0" w:space="0" w:color="auto"/>
        <w:bottom w:val="none" w:sz="0" w:space="0" w:color="auto"/>
        <w:right w:val="none" w:sz="0" w:space="0" w:color="auto"/>
      </w:divBdr>
    </w:div>
    <w:div w:id="163395101">
      <w:bodyDiv w:val="1"/>
      <w:marLeft w:val="0"/>
      <w:marRight w:val="0"/>
      <w:marTop w:val="0"/>
      <w:marBottom w:val="0"/>
      <w:divBdr>
        <w:top w:val="none" w:sz="0" w:space="0" w:color="auto"/>
        <w:left w:val="none" w:sz="0" w:space="0" w:color="auto"/>
        <w:bottom w:val="none" w:sz="0" w:space="0" w:color="auto"/>
        <w:right w:val="none" w:sz="0" w:space="0" w:color="auto"/>
      </w:divBdr>
    </w:div>
    <w:div w:id="175727507">
      <w:bodyDiv w:val="1"/>
      <w:marLeft w:val="0"/>
      <w:marRight w:val="0"/>
      <w:marTop w:val="0"/>
      <w:marBottom w:val="0"/>
      <w:divBdr>
        <w:top w:val="none" w:sz="0" w:space="0" w:color="auto"/>
        <w:left w:val="none" w:sz="0" w:space="0" w:color="auto"/>
        <w:bottom w:val="none" w:sz="0" w:space="0" w:color="auto"/>
        <w:right w:val="none" w:sz="0" w:space="0" w:color="auto"/>
      </w:divBdr>
    </w:div>
    <w:div w:id="178666960">
      <w:bodyDiv w:val="1"/>
      <w:marLeft w:val="0"/>
      <w:marRight w:val="0"/>
      <w:marTop w:val="0"/>
      <w:marBottom w:val="0"/>
      <w:divBdr>
        <w:top w:val="none" w:sz="0" w:space="0" w:color="auto"/>
        <w:left w:val="none" w:sz="0" w:space="0" w:color="auto"/>
        <w:bottom w:val="none" w:sz="0" w:space="0" w:color="auto"/>
        <w:right w:val="none" w:sz="0" w:space="0" w:color="auto"/>
      </w:divBdr>
    </w:div>
    <w:div w:id="183984554">
      <w:bodyDiv w:val="1"/>
      <w:marLeft w:val="0"/>
      <w:marRight w:val="0"/>
      <w:marTop w:val="0"/>
      <w:marBottom w:val="0"/>
      <w:divBdr>
        <w:top w:val="none" w:sz="0" w:space="0" w:color="auto"/>
        <w:left w:val="none" w:sz="0" w:space="0" w:color="auto"/>
        <w:bottom w:val="none" w:sz="0" w:space="0" w:color="auto"/>
        <w:right w:val="none" w:sz="0" w:space="0" w:color="auto"/>
      </w:divBdr>
    </w:div>
    <w:div w:id="236020866">
      <w:bodyDiv w:val="1"/>
      <w:marLeft w:val="0"/>
      <w:marRight w:val="0"/>
      <w:marTop w:val="0"/>
      <w:marBottom w:val="0"/>
      <w:divBdr>
        <w:top w:val="none" w:sz="0" w:space="0" w:color="auto"/>
        <w:left w:val="none" w:sz="0" w:space="0" w:color="auto"/>
        <w:bottom w:val="none" w:sz="0" w:space="0" w:color="auto"/>
        <w:right w:val="none" w:sz="0" w:space="0" w:color="auto"/>
      </w:divBdr>
    </w:div>
    <w:div w:id="249581043">
      <w:bodyDiv w:val="1"/>
      <w:marLeft w:val="0"/>
      <w:marRight w:val="0"/>
      <w:marTop w:val="0"/>
      <w:marBottom w:val="0"/>
      <w:divBdr>
        <w:top w:val="none" w:sz="0" w:space="0" w:color="auto"/>
        <w:left w:val="none" w:sz="0" w:space="0" w:color="auto"/>
        <w:bottom w:val="none" w:sz="0" w:space="0" w:color="auto"/>
        <w:right w:val="none" w:sz="0" w:space="0" w:color="auto"/>
      </w:divBdr>
    </w:div>
    <w:div w:id="253519289">
      <w:bodyDiv w:val="1"/>
      <w:marLeft w:val="0"/>
      <w:marRight w:val="0"/>
      <w:marTop w:val="0"/>
      <w:marBottom w:val="0"/>
      <w:divBdr>
        <w:top w:val="none" w:sz="0" w:space="0" w:color="auto"/>
        <w:left w:val="none" w:sz="0" w:space="0" w:color="auto"/>
        <w:bottom w:val="none" w:sz="0" w:space="0" w:color="auto"/>
        <w:right w:val="none" w:sz="0" w:space="0" w:color="auto"/>
      </w:divBdr>
    </w:div>
    <w:div w:id="292950266">
      <w:bodyDiv w:val="1"/>
      <w:marLeft w:val="0"/>
      <w:marRight w:val="0"/>
      <w:marTop w:val="0"/>
      <w:marBottom w:val="0"/>
      <w:divBdr>
        <w:top w:val="none" w:sz="0" w:space="0" w:color="auto"/>
        <w:left w:val="none" w:sz="0" w:space="0" w:color="auto"/>
        <w:bottom w:val="none" w:sz="0" w:space="0" w:color="auto"/>
        <w:right w:val="none" w:sz="0" w:space="0" w:color="auto"/>
      </w:divBdr>
    </w:div>
    <w:div w:id="350761535">
      <w:bodyDiv w:val="1"/>
      <w:marLeft w:val="0"/>
      <w:marRight w:val="0"/>
      <w:marTop w:val="0"/>
      <w:marBottom w:val="0"/>
      <w:divBdr>
        <w:top w:val="none" w:sz="0" w:space="0" w:color="auto"/>
        <w:left w:val="none" w:sz="0" w:space="0" w:color="auto"/>
        <w:bottom w:val="none" w:sz="0" w:space="0" w:color="auto"/>
        <w:right w:val="none" w:sz="0" w:space="0" w:color="auto"/>
      </w:divBdr>
    </w:div>
    <w:div w:id="479006314">
      <w:bodyDiv w:val="1"/>
      <w:marLeft w:val="0"/>
      <w:marRight w:val="0"/>
      <w:marTop w:val="0"/>
      <w:marBottom w:val="0"/>
      <w:divBdr>
        <w:top w:val="none" w:sz="0" w:space="0" w:color="auto"/>
        <w:left w:val="none" w:sz="0" w:space="0" w:color="auto"/>
        <w:bottom w:val="none" w:sz="0" w:space="0" w:color="auto"/>
        <w:right w:val="none" w:sz="0" w:space="0" w:color="auto"/>
      </w:divBdr>
    </w:div>
    <w:div w:id="479924618">
      <w:bodyDiv w:val="1"/>
      <w:marLeft w:val="0"/>
      <w:marRight w:val="0"/>
      <w:marTop w:val="0"/>
      <w:marBottom w:val="0"/>
      <w:divBdr>
        <w:top w:val="none" w:sz="0" w:space="0" w:color="auto"/>
        <w:left w:val="none" w:sz="0" w:space="0" w:color="auto"/>
        <w:bottom w:val="none" w:sz="0" w:space="0" w:color="auto"/>
        <w:right w:val="none" w:sz="0" w:space="0" w:color="auto"/>
      </w:divBdr>
    </w:div>
    <w:div w:id="504442042">
      <w:bodyDiv w:val="1"/>
      <w:marLeft w:val="0"/>
      <w:marRight w:val="0"/>
      <w:marTop w:val="0"/>
      <w:marBottom w:val="0"/>
      <w:divBdr>
        <w:top w:val="none" w:sz="0" w:space="0" w:color="auto"/>
        <w:left w:val="none" w:sz="0" w:space="0" w:color="auto"/>
        <w:bottom w:val="none" w:sz="0" w:space="0" w:color="auto"/>
        <w:right w:val="none" w:sz="0" w:space="0" w:color="auto"/>
      </w:divBdr>
    </w:div>
    <w:div w:id="517086875">
      <w:bodyDiv w:val="1"/>
      <w:marLeft w:val="0"/>
      <w:marRight w:val="0"/>
      <w:marTop w:val="0"/>
      <w:marBottom w:val="0"/>
      <w:divBdr>
        <w:top w:val="none" w:sz="0" w:space="0" w:color="auto"/>
        <w:left w:val="none" w:sz="0" w:space="0" w:color="auto"/>
        <w:bottom w:val="none" w:sz="0" w:space="0" w:color="auto"/>
        <w:right w:val="none" w:sz="0" w:space="0" w:color="auto"/>
      </w:divBdr>
    </w:div>
    <w:div w:id="527571823">
      <w:bodyDiv w:val="1"/>
      <w:marLeft w:val="0"/>
      <w:marRight w:val="0"/>
      <w:marTop w:val="0"/>
      <w:marBottom w:val="0"/>
      <w:divBdr>
        <w:top w:val="none" w:sz="0" w:space="0" w:color="auto"/>
        <w:left w:val="none" w:sz="0" w:space="0" w:color="auto"/>
        <w:bottom w:val="none" w:sz="0" w:space="0" w:color="auto"/>
        <w:right w:val="none" w:sz="0" w:space="0" w:color="auto"/>
      </w:divBdr>
    </w:div>
    <w:div w:id="589237604">
      <w:bodyDiv w:val="1"/>
      <w:marLeft w:val="0"/>
      <w:marRight w:val="0"/>
      <w:marTop w:val="0"/>
      <w:marBottom w:val="0"/>
      <w:divBdr>
        <w:top w:val="none" w:sz="0" w:space="0" w:color="auto"/>
        <w:left w:val="none" w:sz="0" w:space="0" w:color="auto"/>
        <w:bottom w:val="none" w:sz="0" w:space="0" w:color="auto"/>
        <w:right w:val="none" w:sz="0" w:space="0" w:color="auto"/>
      </w:divBdr>
    </w:div>
    <w:div w:id="630332170">
      <w:bodyDiv w:val="1"/>
      <w:marLeft w:val="0"/>
      <w:marRight w:val="0"/>
      <w:marTop w:val="0"/>
      <w:marBottom w:val="0"/>
      <w:divBdr>
        <w:top w:val="none" w:sz="0" w:space="0" w:color="auto"/>
        <w:left w:val="none" w:sz="0" w:space="0" w:color="auto"/>
        <w:bottom w:val="none" w:sz="0" w:space="0" w:color="auto"/>
        <w:right w:val="none" w:sz="0" w:space="0" w:color="auto"/>
      </w:divBdr>
    </w:div>
    <w:div w:id="633364928">
      <w:bodyDiv w:val="1"/>
      <w:marLeft w:val="0"/>
      <w:marRight w:val="0"/>
      <w:marTop w:val="0"/>
      <w:marBottom w:val="0"/>
      <w:divBdr>
        <w:top w:val="none" w:sz="0" w:space="0" w:color="auto"/>
        <w:left w:val="none" w:sz="0" w:space="0" w:color="auto"/>
        <w:bottom w:val="none" w:sz="0" w:space="0" w:color="auto"/>
        <w:right w:val="none" w:sz="0" w:space="0" w:color="auto"/>
      </w:divBdr>
    </w:div>
    <w:div w:id="676611819">
      <w:bodyDiv w:val="1"/>
      <w:marLeft w:val="0"/>
      <w:marRight w:val="0"/>
      <w:marTop w:val="0"/>
      <w:marBottom w:val="0"/>
      <w:divBdr>
        <w:top w:val="none" w:sz="0" w:space="0" w:color="auto"/>
        <w:left w:val="none" w:sz="0" w:space="0" w:color="auto"/>
        <w:bottom w:val="none" w:sz="0" w:space="0" w:color="auto"/>
        <w:right w:val="none" w:sz="0" w:space="0" w:color="auto"/>
      </w:divBdr>
    </w:div>
    <w:div w:id="681513269">
      <w:bodyDiv w:val="1"/>
      <w:marLeft w:val="0"/>
      <w:marRight w:val="0"/>
      <w:marTop w:val="0"/>
      <w:marBottom w:val="0"/>
      <w:divBdr>
        <w:top w:val="none" w:sz="0" w:space="0" w:color="auto"/>
        <w:left w:val="none" w:sz="0" w:space="0" w:color="auto"/>
        <w:bottom w:val="none" w:sz="0" w:space="0" w:color="auto"/>
        <w:right w:val="none" w:sz="0" w:space="0" w:color="auto"/>
      </w:divBdr>
    </w:div>
    <w:div w:id="704865573">
      <w:bodyDiv w:val="1"/>
      <w:marLeft w:val="0"/>
      <w:marRight w:val="0"/>
      <w:marTop w:val="0"/>
      <w:marBottom w:val="0"/>
      <w:divBdr>
        <w:top w:val="none" w:sz="0" w:space="0" w:color="auto"/>
        <w:left w:val="none" w:sz="0" w:space="0" w:color="auto"/>
        <w:bottom w:val="none" w:sz="0" w:space="0" w:color="auto"/>
        <w:right w:val="none" w:sz="0" w:space="0" w:color="auto"/>
      </w:divBdr>
    </w:div>
    <w:div w:id="730468304">
      <w:bodyDiv w:val="1"/>
      <w:marLeft w:val="0"/>
      <w:marRight w:val="0"/>
      <w:marTop w:val="0"/>
      <w:marBottom w:val="0"/>
      <w:divBdr>
        <w:top w:val="none" w:sz="0" w:space="0" w:color="auto"/>
        <w:left w:val="none" w:sz="0" w:space="0" w:color="auto"/>
        <w:bottom w:val="none" w:sz="0" w:space="0" w:color="auto"/>
        <w:right w:val="none" w:sz="0" w:space="0" w:color="auto"/>
      </w:divBdr>
    </w:div>
    <w:div w:id="749160743">
      <w:bodyDiv w:val="1"/>
      <w:marLeft w:val="0"/>
      <w:marRight w:val="0"/>
      <w:marTop w:val="0"/>
      <w:marBottom w:val="0"/>
      <w:divBdr>
        <w:top w:val="none" w:sz="0" w:space="0" w:color="auto"/>
        <w:left w:val="none" w:sz="0" w:space="0" w:color="auto"/>
        <w:bottom w:val="none" w:sz="0" w:space="0" w:color="auto"/>
        <w:right w:val="none" w:sz="0" w:space="0" w:color="auto"/>
      </w:divBdr>
    </w:div>
    <w:div w:id="751968907">
      <w:bodyDiv w:val="1"/>
      <w:marLeft w:val="0"/>
      <w:marRight w:val="0"/>
      <w:marTop w:val="0"/>
      <w:marBottom w:val="0"/>
      <w:divBdr>
        <w:top w:val="none" w:sz="0" w:space="0" w:color="auto"/>
        <w:left w:val="none" w:sz="0" w:space="0" w:color="auto"/>
        <w:bottom w:val="none" w:sz="0" w:space="0" w:color="auto"/>
        <w:right w:val="none" w:sz="0" w:space="0" w:color="auto"/>
      </w:divBdr>
    </w:div>
    <w:div w:id="752776148">
      <w:bodyDiv w:val="1"/>
      <w:marLeft w:val="0"/>
      <w:marRight w:val="0"/>
      <w:marTop w:val="0"/>
      <w:marBottom w:val="0"/>
      <w:divBdr>
        <w:top w:val="none" w:sz="0" w:space="0" w:color="auto"/>
        <w:left w:val="none" w:sz="0" w:space="0" w:color="auto"/>
        <w:bottom w:val="none" w:sz="0" w:space="0" w:color="auto"/>
        <w:right w:val="none" w:sz="0" w:space="0" w:color="auto"/>
      </w:divBdr>
    </w:div>
    <w:div w:id="760683406">
      <w:bodyDiv w:val="1"/>
      <w:marLeft w:val="0"/>
      <w:marRight w:val="0"/>
      <w:marTop w:val="0"/>
      <w:marBottom w:val="0"/>
      <w:divBdr>
        <w:top w:val="none" w:sz="0" w:space="0" w:color="auto"/>
        <w:left w:val="none" w:sz="0" w:space="0" w:color="auto"/>
        <w:bottom w:val="none" w:sz="0" w:space="0" w:color="auto"/>
        <w:right w:val="none" w:sz="0" w:space="0" w:color="auto"/>
      </w:divBdr>
    </w:div>
    <w:div w:id="765805877">
      <w:bodyDiv w:val="1"/>
      <w:marLeft w:val="0"/>
      <w:marRight w:val="0"/>
      <w:marTop w:val="0"/>
      <w:marBottom w:val="0"/>
      <w:divBdr>
        <w:top w:val="none" w:sz="0" w:space="0" w:color="auto"/>
        <w:left w:val="none" w:sz="0" w:space="0" w:color="auto"/>
        <w:bottom w:val="none" w:sz="0" w:space="0" w:color="auto"/>
        <w:right w:val="none" w:sz="0" w:space="0" w:color="auto"/>
      </w:divBdr>
    </w:div>
    <w:div w:id="766998290">
      <w:bodyDiv w:val="1"/>
      <w:marLeft w:val="0"/>
      <w:marRight w:val="0"/>
      <w:marTop w:val="0"/>
      <w:marBottom w:val="0"/>
      <w:divBdr>
        <w:top w:val="none" w:sz="0" w:space="0" w:color="auto"/>
        <w:left w:val="none" w:sz="0" w:space="0" w:color="auto"/>
        <w:bottom w:val="none" w:sz="0" w:space="0" w:color="auto"/>
        <w:right w:val="none" w:sz="0" w:space="0" w:color="auto"/>
      </w:divBdr>
    </w:div>
    <w:div w:id="836772127">
      <w:bodyDiv w:val="1"/>
      <w:marLeft w:val="0"/>
      <w:marRight w:val="0"/>
      <w:marTop w:val="0"/>
      <w:marBottom w:val="0"/>
      <w:divBdr>
        <w:top w:val="none" w:sz="0" w:space="0" w:color="auto"/>
        <w:left w:val="none" w:sz="0" w:space="0" w:color="auto"/>
        <w:bottom w:val="none" w:sz="0" w:space="0" w:color="auto"/>
        <w:right w:val="none" w:sz="0" w:space="0" w:color="auto"/>
      </w:divBdr>
    </w:div>
    <w:div w:id="842353312">
      <w:bodyDiv w:val="1"/>
      <w:marLeft w:val="0"/>
      <w:marRight w:val="0"/>
      <w:marTop w:val="0"/>
      <w:marBottom w:val="0"/>
      <w:divBdr>
        <w:top w:val="none" w:sz="0" w:space="0" w:color="auto"/>
        <w:left w:val="none" w:sz="0" w:space="0" w:color="auto"/>
        <w:bottom w:val="none" w:sz="0" w:space="0" w:color="auto"/>
        <w:right w:val="none" w:sz="0" w:space="0" w:color="auto"/>
      </w:divBdr>
    </w:div>
    <w:div w:id="861406713">
      <w:bodyDiv w:val="1"/>
      <w:marLeft w:val="0"/>
      <w:marRight w:val="0"/>
      <w:marTop w:val="0"/>
      <w:marBottom w:val="0"/>
      <w:divBdr>
        <w:top w:val="none" w:sz="0" w:space="0" w:color="auto"/>
        <w:left w:val="none" w:sz="0" w:space="0" w:color="auto"/>
        <w:bottom w:val="none" w:sz="0" w:space="0" w:color="auto"/>
        <w:right w:val="none" w:sz="0" w:space="0" w:color="auto"/>
      </w:divBdr>
    </w:div>
    <w:div w:id="872620656">
      <w:bodyDiv w:val="1"/>
      <w:marLeft w:val="0"/>
      <w:marRight w:val="0"/>
      <w:marTop w:val="0"/>
      <w:marBottom w:val="0"/>
      <w:divBdr>
        <w:top w:val="none" w:sz="0" w:space="0" w:color="auto"/>
        <w:left w:val="none" w:sz="0" w:space="0" w:color="auto"/>
        <w:bottom w:val="none" w:sz="0" w:space="0" w:color="auto"/>
        <w:right w:val="none" w:sz="0" w:space="0" w:color="auto"/>
      </w:divBdr>
    </w:div>
    <w:div w:id="918054948">
      <w:bodyDiv w:val="1"/>
      <w:marLeft w:val="0"/>
      <w:marRight w:val="0"/>
      <w:marTop w:val="0"/>
      <w:marBottom w:val="0"/>
      <w:divBdr>
        <w:top w:val="none" w:sz="0" w:space="0" w:color="auto"/>
        <w:left w:val="none" w:sz="0" w:space="0" w:color="auto"/>
        <w:bottom w:val="none" w:sz="0" w:space="0" w:color="auto"/>
        <w:right w:val="none" w:sz="0" w:space="0" w:color="auto"/>
      </w:divBdr>
    </w:div>
    <w:div w:id="920985698">
      <w:bodyDiv w:val="1"/>
      <w:marLeft w:val="0"/>
      <w:marRight w:val="0"/>
      <w:marTop w:val="0"/>
      <w:marBottom w:val="0"/>
      <w:divBdr>
        <w:top w:val="none" w:sz="0" w:space="0" w:color="auto"/>
        <w:left w:val="none" w:sz="0" w:space="0" w:color="auto"/>
        <w:bottom w:val="none" w:sz="0" w:space="0" w:color="auto"/>
        <w:right w:val="none" w:sz="0" w:space="0" w:color="auto"/>
      </w:divBdr>
    </w:div>
    <w:div w:id="928469321">
      <w:bodyDiv w:val="1"/>
      <w:marLeft w:val="0"/>
      <w:marRight w:val="0"/>
      <w:marTop w:val="0"/>
      <w:marBottom w:val="0"/>
      <w:divBdr>
        <w:top w:val="none" w:sz="0" w:space="0" w:color="auto"/>
        <w:left w:val="none" w:sz="0" w:space="0" w:color="auto"/>
        <w:bottom w:val="none" w:sz="0" w:space="0" w:color="auto"/>
        <w:right w:val="none" w:sz="0" w:space="0" w:color="auto"/>
      </w:divBdr>
    </w:div>
    <w:div w:id="936913679">
      <w:bodyDiv w:val="1"/>
      <w:marLeft w:val="0"/>
      <w:marRight w:val="0"/>
      <w:marTop w:val="0"/>
      <w:marBottom w:val="0"/>
      <w:divBdr>
        <w:top w:val="none" w:sz="0" w:space="0" w:color="auto"/>
        <w:left w:val="none" w:sz="0" w:space="0" w:color="auto"/>
        <w:bottom w:val="none" w:sz="0" w:space="0" w:color="auto"/>
        <w:right w:val="none" w:sz="0" w:space="0" w:color="auto"/>
      </w:divBdr>
    </w:div>
    <w:div w:id="958686074">
      <w:bodyDiv w:val="1"/>
      <w:marLeft w:val="0"/>
      <w:marRight w:val="0"/>
      <w:marTop w:val="0"/>
      <w:marBottom w:val="0"/>
      <w:divBdr>
        <w:top w:val="none" w:sz="0" w:space="0" w:color="auto"/>
        <w:left w:val="none" w:sz="0" w:space="0" w:color="auto"/>
        <w:bottom w:val="none" w:sz="0" w:space="0" w:color="auto"/>
        <w:right w:val="none" w:sz="0" w:space="0" w:color="auto"/>
      </w:divBdr>
    </w:div>
    <w:div w:id="975841139">
      <w:bodyDiv w:val="1"/>
      <w:marLeft w:val="0"/>
      <w:marRight w:val="0"/>
      <w:marTop w:val="0"/>
      <w:marBottom w:val="0"/>
      <w:divBdr>
        <w:top w:val="none" w:sz="0" w:space="0" w:color="auto"/>
        <w:left w:val="none" w:sz="0" w:space="0" w:color="auto"/>
        <w:bottom w:val="none" w:sz="0" w:space="0" w:color="auto"/>
        <w:right w:val="none" w:sz="0" w:space="0" w:color="auto"/>
      </w:divBdr>
    </w:div>
    <w:div w:id="1005474505">
      <w:bodyDiv w:val="1"/>
      <w:marLeft w:val="0"/>
      <w:marRight w:val="0"/>
      <w:marTop w:val="0"/>
      <w:marBottom w:val="0"/>
      <w:divBdr>
        <w:top w:val="none" w:sz="0" w:space="0" w:color="auto"/>
        <w:left w:val="none" w:sz="0" w:space="0" w:color="auto"/>
        <w:bottom w:val="none" w:sz="0" w:space="0" w:color="auto"/>
        <w:right w:val="none" w:sz="0" w:space="0" w:color="auto"/>
      </w:divBdr>
    </w:div>
    <w:div w:id="1025835097">
      <w:bodyDiv w:val="1"/>
      <w:marLeft w:val="0"/>
      <w:marRight w:val="0"/>
      <w:marTop w:val="0"/>
      <w:marBottom w:val="0"/>
      <w:divBdr>
        <w:top w:val="none" w:sz="0" w:space="0" w:color="auto"/>
        <w:left w:val="none" w:sz="0" w:space="0" w:color="auto"/>
        <w:bottom w:val="none" w:sz="0" w:space="0" w:color="auto"/>
        <w:right w:val="none" w:sz="0" w:space="0" w:color="auto"/>
      </w:divBdr>
    </w:div>
    <w:div w:id="1042631452">
      <w:bodyDiv w:val="1"/>
      <w:marLeft w:val="0"/>
      <w:marRight w:val="0"/>
      <w:marTop w:val="0"/>
      <w:marBottom w:val="0"/>
      <w:divBdr>
        <w:top w:val="none" w:sz="0" w:space="0" w:color="auto"/>
        <w:left w:val="none" w:sz="0" w:space="0" w:color="auto"/>
        <w:bottom w:val="none" w:sz="0" w:space="0" w:color="auto"/>
        <w:right w:val="none" w:sz="0" w:space="0" w:color="auto"/>
      </w:divBdr>
    </w:div>
    <w:div w:id="1049721104">
      <w:bodyDiv w:val="1"/>
      <w:marLeft w:val="0"/>
      <w:marRight w:val="0"/>
      <w:marTop w:val="0"/>
      <w:marBottom w:val="0"/>
      <w:divBdr>
        <w:top w:val="none" w:sz="0" w:space="0" w:color="auto"/>
        <w:left w:val="none" w:sz="0" w:space="0" w:color="auto"/>
        <w:bottom w:val="none" w:sz="0" w:space="0" w:color="auto"/>
        <w:right w:val="none" w:sz="0" w:space="0" w:color="auto"/>
      </w:divBdr>
    </w:div>
    <w:div w:id="1131435531">
      <w:bodyDiv w:val="1"/>
      <w:marLeft w:val="0"/>
      <w:marRight w:val="0"/>
      <w:marTop w:val="0"/>
      <w:marBottom w:val="0"/>
      <w:divBdr>
        <w:top w:val="none" w:sz="0" w:space="0" w:color="auto"/>
        <w:left w:val="none" w:sz="0" w:space="0" w:color="auto"/>
        <w:bottom w:val="none" w:sz="0" w:space="0" w:color="auto"/>
        <w:right w:val="none" w:sz="0" w:space="0" w:color="auto"/>
      </w:divBdr>
    </w:div>
    <w:div w:id="1134368157">
      <w:bodyDiv w:val="1"/>
      <w:marLeft w:val="0"/>
      <w:marRight w:val="0"/>
      <w:marTop w:val="0"/>
      <w:marBottom w:val="0"/>
      <w:divBdr>
        <w:top w:val="none" w:sz="0" w:space="0" w:color="auto"/>
        <w:left w:val="none" w:sz="0" w:space="0" w:color="auto"/>
        <w:bottom w:val="none" w:sz="0" w:space="0" w:color="auto"/>
        <w:right w:val="none" w:sz="0" w:space="0" w:color="auto"/>
      </w:divBdr>
    </w:div>
    <w:div w:id="1157847299">
      <w:bodyDiv w:val="1"/>
      <w:marLeft w:val="0"/>
      <w:marRight w:val="0"/>
      <w:marTop w:val="0"/>
      <w:marBottom w:val="0"/>
      <w:divBdr>
        <w:top w:val="none" w:sz="0" w:space="0" w:color="auto"/>
        <w:left w:val="none" w:sz="0" w:space="0" w:color="auto"/>
        <w:bottom w:val="none" w:sz="0" w:space="0" w:color="auto"/>
        <w:right w:val="none" w:sz="0" w:space="0" w:color="auto"/>
      </w:divBdr>
    </w:div>
    <w:div w:id="1188064017">
      <w:bodyDiv w:val="1"/>
      <w:marLeft w:val="0"/>
      <w:marRight w:val="0"/>
      <w:marTop w:val="0"/>
      <w:marBottom w:val="0"/>
      <w:divBdr>
        <w:top w:val="none" w:sz="0" w:space="0" w:color="auto"/>
        <w:left w:val="none" w:sz="0" w:space="0" w:color="auto"/>
        <w:bottom w:val="none" w:sz="0" w:space="0" w:color="auto"/>
        <w:right w:val="none" w:sz="0" w:space="0" w:color="auto"/>
      </w:divBdr>
    </w:div>
    <w:div w:id="1190413413">
      <w:bodyDiv w:val="1"/>
      <w:marLeft w:val="0"/>
      <w:marRight w:val="0"/>
      <w:marTop w:val="0"/>
      <w:marBottom w:val="0"/>
      <w:divBdr>
        <w:top w:val="none" w:sz="0" w:space="0" w:color="auto"/>
        <w:left w:val="none" w:sz="0" w:space="0" w:color="auto"/>
        <w:bottom w:val="none" w:sz="0" w:space="0" w:color="auto"/>
        <w:right w:val="none" w:sz="0" w:space="0" w:color="auto"/>
      </w:divBdr>
    </w:div>
    <w:div w:id="1231428888">
      <w:bodyDiv w:val="1"/>
      <w:marLeft w:val="0"/>
      <w:marRight w:val="0"/>
      <w:marTop w:val="0"/>
      <w:marBottom w:val="0"/>
      <w:divBdr>
        <w:top w:val="none" w:sz="0" w:space="0" w:color="auto"/>
        <w:left w:val="none" w:sz="0" w:space="0" w:color="auto"/>
        <w:bottom w:val="none" w:sz="0" w:space="0" w:color="auto"/>
        <w:right w:val="none" w:sz="0" w:space="0" w:color="auto"/>
      </w:divBdr>
    </w:div>
    <w:div w:id="1292709658">
      <w:bodyDiv w:val="1"/>
      <w:marLeft w:val="0"/>
      <w:marRight w:val="0"/>
      <w:marTop w:val="0"/>
      <w:marBottom w:val="0"/>
      <w:divBdr>
        <w:top w:val="none" w:sz="0" w:space="0" w:color="auto"/>
        <w:left w:val="none" w:sz="0" w:space="0" w:color="auto"/>
        <w:bottom w:val="none" w:sz="0" w:space="0" w:color="auto"/>
        <w:right w:val="none" w:sz="0" w:space="0" w:color="auto"/>
      </w:divBdr>
    </w:div>
    <w:div w:id="1312909395">
      <w:bodyDiv w:val="1"/>
      <w:marLeft w:val="0"/>
      <w:marRight w:val="0"/>
      <w:marTop w:val="0"/>
      <w:marBottom w:val="0"/>
      <w:divBdr>
        <w:top w:val="none" w:sz="0" w:space="0" w:color="auto"/>
        <w:left w:val="none" w:sz="0" w:space="0" w:color="auto"/>
        <w:bottom w:val="none" w:sz="0" w:space="0" w:color="auto"/>
        <w:right w:val="none" w:sz="0" w:space="0" w:color="auto"/>
      </w:divBdr>
    </w:div>
    <w:div w:id="1313674070">
      <w:bodyDiv w:val="1"/>
      <w:marLeft w:val="0"/>
      <w:marRight w:val="0"/>
      <w:marTop w:val="0"/>
      <w:marBottom w:val="0"/>
      <w:divBdr>
        <w:top w:val="none" w:sz="0" w:space="0" w:color="auto"/>
        <w:left w:val="none" w:sz="0" w:space="0" w:color="auto"/>
        <w:bottom w:val="none" w:sz="0" w:space="0" w:color="auto"/>
        <w:right w:val="none" w:sz="0" w:space="0" w:color="auto"/>
      </w:divBdr>
    </w:div>
    <w:div w:id="1320764826">
      <w:bodyDiv w:val="1"/>
      <w:marLeft w:val="0"/>
      <w:marRight w:val="0"/>
      <w:marTop w:val="0"/>
      <w:marBottom w:val="0"/>
      <w:divBdr>
        <w:top w:val="none" w:sz="0" w:space="0" w:color="auto"/>
        <w:left w:val="none" w:sz="0" w:space="0" w:color="auto"/>
        <w:bottom w:val="none" w:sz="0" w:space="0" w:color="auto"/>
        <w:right w:val="none" w:sz="0" w:space="0" w:color="auto"/>
      </w:divBdr>
    </w:div>
    <w:div w:id="1361201911">
      <w:bodyDiv w:val="1"/>
      <w:marLeft w:val="0"/>
      <w:marRight w:val="0"/>
      <w:marTop w:val="0"/>
      <w:marBottom w:val="0"/>
      <w:divBdr>
        <w:top w:val="none" w:sz="0" w:space="0" w:color="auto"/>
        <w:left w:val="none" w:sz="0" w:space="0" w:color="auto"/>
        <w:bottom w:val="none" w:sz="0" w:space="0" w:color="auto"/>
        <w:right w:val="none" w:sz="0" w:space="0" w:color="auto"/>
      </w:divBdr>
    </w:div>
    <w:div w:id="1366910948">
      <w:bodyDiv w:val="1"/>
      <w:marLeft w:val="0"/>
      <w:marRight w:val="0"/>
      <w:marTop w:val="0"/>
      <w:marBottom w:val="0"/>
      <w:divBdr>
        <w:top w:val="none" w:sz="0" w:space="0" w:color="auto"/>
        <w:left w:val="none" w:sz="0" w:space="0" w:color="auto"/>
        <w:bottom w:val="none" w:sz="0" w:space="0" w:color="auto"/>
        <w:right w:val="none" w:sz="0" w:space="0" w:color="auto"/>
      </w:divBdr>
    </w:div>
    <w:div w:id="1389720392">
      <w:bodyDiv w:val="1"/>
      <w:marLeft w:val="0"/>
      <w:marRight w:val="0"/>
      <w:marTop w:val="0"/>
      <w:marBottom w:val="0"/>
      <w:divBdr>
        <w:top w:val="none" w:sz="0" w:space="0" w:color="auto"/>
        <w:left w:val="none" w:sz="0" w:space="0" w:color="auto"/>
        <w:bottom w:val="none" w:sz="0" w:space="0" w:color="auto"/>
        <w:right w:val="none" w:sz="0" w:space="0" w:color="auto"/>
      </w:divBdr>
    </w:div>
    <w:div w:id="1447965544">
      <w:bodyDiv w:val="1"/>
      <w:marLeft w:val="0"/>
      <w:marRight w:val="0"/>
      <w:marTop w:val="0"/>
      <w:marBottom w:val="0"/>
      <w:divBdr>
        <w:top w:val="none" w:sz="0" w:space="0" w:color="auto"/>
        <w:left w:val="none" w:sz="0" w:space="0" w:color="auto"/>
        <w:bottom w:val="none" w:sz="0" w:space="0" w:color="auto"/>
        <w:right w:val="none" w:sz="0" w:space="0" w:color="auto"/>
      </w:divBdr>
    </w:div>
    <w:div w:id="1449396267">
      <w:bodyDiv w:val="1"/>
      <w:marLeft w:val="0"/>
      <w:marRight w:val="0"/>
      <w:marTop w:val="0"/>
      <w:marBottom w:val="0"/>
      <w:divBdr>
        <w:top w:val="none" w:sz="0" w:space="0" w:color="auto"/>
        <w:left w:val="none" w:sz="0" w:space="0" w:color="auto"/>
        <w:bottom w:val="none" w:sz="0" w:space="0" w:color="auto"/>
        <w:right w:val="none" w:sz="0" w:space="0" w:color="auto"/>
      </w:divBdr>
    </w:div>
    <w:div w:id="1480263346">
      <w:bodyDiv w:val="1"/>
      <w:marLeft w:val="0"/>
      <w:marRight w:val="0"/>
      <w:marTop w:val="0"/>
      <w:marBottom w:val="0"/>
      <w:divBdr>
        <w:top w:val="none" w:sz="0" w:space="0" w:color="auto"/>
        <w:left w:val="none" w:sz="0" w:space="0" w:color="auto"/>
        <w:bottom w:val="none" w:sz="0" w:space="0" w:color="auto"/>
        <w:right w:val="none" w:sz="0" w:space="0" w:color="auto"/>
      </w:divBdr>
    </w:div>
    <w:div w:id="1481507601">
      <w:bodyDiv w:val="1"/>
      <w:marLeft w:val="0"/>
      <w:marRight w:val="0"/>
      <w:marTop w:val="0"/>
      <w:marBottom w:val="0"/>
      <w:divBdr>
        <w:top w:val="none" w:sz="0" w:space="0" w:color="auto"/>
        <w:left w:val="none" w:sz="0" w:space="0" w:color="auto"/>
        <w:bottom w:val="none" w:sz="0" w:space="0" w:color="auto"/>
        <w:right w:val="none" w:sz="0" w:space="0" w:color="auto"/>
      </w:divBdr>
    </w:div>
    <w:div w:id="1487697864">
      <w:bodyDiv w:val="1"/>
      <w:marLeft w:val="0"/>
      <w:marRight w:val="0"/>
      <w:marTop w:val="0"/>
      <w:marBottom w:val="0"/>
      <w:divBdr>
        <w:top w:val="none" w:sz="0" w:space="0" w:color="auto"/>
        <w:left w:val="none" w:sz="0" w:space="0" w:color="auto"/>
        <w:bottom w:val="none" w:sz="0" w:space="0" w:color="auto"/>
        <w:right w:val="none" w:sz="0" w:space="0" w:color="auto"/>
      </w:divBdr>
    </w:div>
    <w:div w:id="1514421328">
      <w:bodyDiv w:val="1"/>
      <w:marLeft w:val="0"/>
      <w:marRight w:val="0"/>
      <w:marTop w:val="0"/>
      <w:marBottom w:val="0"/>
      <w:divBdr>
        <w:top w:val="none" w:sz="0" w:space="0" w:color="auto"/>
        <w:left w:val="none" w:sz="0" w:space="0" w:color="auto"/>
        <w:bottom w:val="none" w:sz="0" w:space="0" w:color="auto"/>
        <w:right w:val="none" w:sz="0" w:space="0" w:color="auto"/>
      </w:divBdr>
    </w:div>
    <w:div w:id="1539581146">
      <w:bodyDiv w:val="1"/>
      <w:marLeft w:val="0"/>
      <w:marRight w:val="0"/>
      <w:marTop w:val="0"/>
      <w:marBottom w:val="0"/>
      <w:divBdr>
        <w:top w:val="none" w:sz="0" w:space="0" w:color="auto"/>
        <w:left w:val="none" w:sz="0" w:space="0" w:color="auto"/>
        <w:bottom w:val="none" w:sz="0" w:space="0" w:color="auto"/>
        <w:right w:val="none" w:sz="0" w:space="0" w:color="auto"/>
      </w:divBdr>
    </w:div>
    <w:div w:id="1542747756">
      <w:bodyDiv w:val="1"/>
      <w:marLeft w:val="0"/>
      <w:marRight w:val="0"/>
      <w:marTop w:val="0"/>
      <w:marBottom w:val="0"/>
      <w:divBdr>
        <w:top w:val="none" w:sz="0" w:space="0" w:color="auto"/>
        <w:left w:val="none" w:sz="0" w:space="0" w:color="auto"/>
        <w:bottom w:val="none" w:sz="0" w:space="0" w:color="auto"/>
        <w:right w:val="none" w:sz="0" w:space="0" w:color="auto"/>
      </w:divBdr>
    </w:div>
    <w:div w:id="1552426276">
      <w:bodyDiv w:val="1"/>
      <w:marLeft w:val="0"/>
      <w:marRight w:val="0"/>
      <w:marTop w:val="0"/>
      <w:marBottom w:val="0"/>
      <w:divBdr>
        <w:top w:val="none" w:sz="0" w:space="0" w:color="auto"/>
        <w:left w:val="none" w:sz="0" w:space="0" w:color="auto"/>
        <w:bottom w:val="none" w:sz="0" w:space="0" w:color="auto"/>
        <w:right w:val="none" w:sz="0" w:space="0" w:color="auto"/>
      </w:divBdr>
    </w:div>
    <w:div w:id="1560089667">
      <w:bodyDiv w:val="1"/>
      <w:marLeft w:val="0"/>
      <w:marRight w:val="0"/>
      <w:marTop w:val="0"/>
      <w:marBottom w:val="0"/>
      <w:divBdr>
        <w:top w:val="none" w:sz="0" w:space="0" w:color="auto"/>
        <w:left w:val="none" w:sz="0" w:space="0" w:color="auto"/>
        <w:bottom w:val="none" w:sz="0" w:space="0" w:color="auto"/>
        <w:right w:val="none" w:sz="0" w:space="0" w:color="auto"/>
      </w:divBdr>
    </w:div>
    <w:div w:id="1560551448">
      <w:bodyDiv w:val="1"/>
      <w:marLeft w:val="0"/>
      <w:marRight w:val="0"/>
      <w:marTop w:val="0"/>
      <w:marBottom w:val="0"/>
      <w:divBdr>
        <w:top w:val="none" w:sz="0" w:space="0" w:color="auto"/>
        <w:left w:val="none" w:sz="0" w:space="0" w:color="auto"/>
        <w:bottom w:val="none" w:sz="0" w:space="0" w:color="auto"/>
        <w:right w:val="none" w:sz="0" w:space="0" w:color="auto"/>
      </w:divBdr>
    </w:div>
    <w:div w:id="1565873011">
      <w:bodyDiv w:val="1"/>
      <w:marLeft w:val="0"/>
      <w:marRight w:val="0"/>
      <w:marTop w:val="0"/>
      <w:marBottom w:val="0"/>
      <w:divBdr>
        <w:top w:val="none" w:sz="0" w:space="0" w:color="auto"/>
        <w:left w:val="none" w:sz="0" w:space="0" w:color="auto"/>
        <w:bottom w:val="none" w:sz="0" w:space="0" w:color="auto"/>
        <w:right w:val="none" w:sz="0" w:space="0" w:color="auto"/>
      </w:divBdr>
    </w:div>
    <w:div w:id="1566335557">
      <w:bodyDiv w:val="1"/>
      <w:marLeft w:val="0"/>
      <w:marRight w:val="0"/>
      <w:marTop w:val="0"/>
      <w:marBottom w:val="0"/>
      <w:divBdr>
        <w:top w:val="none" w:sz="0" w:space="0" w:color="auto"/>
        <w:left w:val="none" w:sz="0" w:space="0" w:color="auto"/>
        <w:bottom w:val="none" w:sz="0" w:space="0" w:color="auto"/>
        <w:right w:val="none" w:sz="0" w:space="0" w:color="auto"/>
      </w:divBdr>
    </w:div>
    <w:div w:id="1578250744">
      <w:bodyDiv w:val="1"/>
      <w:marLeft w:val="0"/>
      <w:marRight w:val="0"/>
      <w:marTop w:val="0"/>
      <w:marBottom w:val="0"/>
      <w:divBdr>
        <w:top w:val="none" w:sz="0" w:space="0" w:color="auto"/>
        <w:left w:val="none" w:sz="0" w:space="0" w:color="auto"/>
        <w:bottom w:val="none" w:sz="0" w:space="0" w:color="auto"/>
        <w:right w:val="none" w:sz="0" w:space="0" w:color="auto"/>
      </w:divBdr>
    </w:div>
    <w:div w:id="1593659185">
      <w:bodyDiv w:val="1"/>
      <w:marLeft w:val="0"/>
      <w:marRight w:val="0"/>
      <w:marTop w:val="0"/>
      <w:marBottom w:val="0"/>
      <w:divBdr>
        <w:top w:val="none" w:sz="0" w:space="0" w:color="auto"/>
        <w:left w:val="none" w:sz="0" w:space="0" w:color="auto"/>
        <w:bottom w:val="none" w:sz="0" w:space="0" w:color="auto"/>
        <w:right w:val="none" w:sz="0" w:space="0" w:color="auto"/>
      </w:divBdr>
    </w:div>
    <w:div w:id="1645039628">
      <w:bodyDiv w:val="1"/>
      <w:marLeft w:val="0"/>
      <w:marRight w:val="0"/>
      <w:marTop w:val="0"/>
      <w:marBottom w:val="0"/>
      <w:divBdr>
        <w:top w:val="none" w:sz="0" w:space="0" w:color="auto"/>
        <w:left w:val="none" w:sz="0" w:space="0" w:color="auto"/>
        <w:bottom w:val="none" w:sz="0" w:space="0" w:color="auto"/>
        <w:right w:val="none" w:sz="0" w:space="0" w:color="auto"/>
      </w:divBdr>
    </w:div>
    <w:div w:id="1701977284">
      <w:bodyDiv w:val="1"/>
      <w:marLeft w:val="0"/>
      <w:marRight w:val="0"/>
      <w:marTop w:val="0"/>
      <w:marBottom w:val="0"/>
      <w:divBdr>
        <w:top w:val="none" w:sz="0" w:space="0" w:color="auto"/>
        <w:left w:val="none" w:sz="0" w:space="0" w:color="auto"/>
        <w:bottom w:val="none" w:sz="0" w:space="0" w:color="auto"/>
        <w:right w:val="none" w:sz="0" w:space="0" w:color="auto"/>
      </w:divBdr>
    </w:div>
    <w:div w:id="1734890002">
      <w:bodyDiv w:val="1"/>
      <w:marLeft w:val="0"/>
      <w:marRight w:val="0"/>
      <w:marTop w:val="0"/>
      <w:marBottom w:val="0"/>
      <w:divBdr>
        <w:top w:val="none" w:sz="0" w:space="0" w:color="auto"/>
        <w:left w:val="none" w:sz="0" w:space="0" w:color="auto"/>
        <w:bottom w:val="none" w:sz="0" w:space="0" w:color="auto"/>
        <w:right w:val="none" w:sz="0" w:space="0" w:color="auto"/>
      </w:divBdr>
    </w:div>
    <w:div w:id="1741168209">
      <w:bodyDiv w:val="1"/>
      <w:marLeft w:val="0"/>
      <w:marRight w:val="0"/>
      <w:marTop w:val="0"/>
      <w:marBottom w:val="0"/>
      <w:divBdr>
        <w:top w:val="none" w:sz="0" w:space="0" w:color="auto"/>
        <w:left w:val="none" w:sz="0" w:space="0" w:color="auto"/>
        <w:bottom w:val="none" w:sz="0" w:space="0" w:color="auto"/>
        <w:right w:val="none" w:sz="0" w:space="0" w:color="auto"/>
      </w:divBdr>
    </w:div>
    <w:div w:id="1784884519">
      <w:bodyDiv w:val="1"/>
      <w:marLeft w:val="0"/>
      <w:marRight w:val="0"/>
      <w:marTop w:val="0"/>
      <w:marBottom w:val="0"/>
      <w:divBdr>
        <w:top w:val="none" w:sz="0" w:space="0" w:color="auto"/>
        <w:left w:val="none" w:sz="0" w:space="0" w:color="auto"/>
        <w:bottom w:val="none" w:sz="0" w:space="0" w:color="auto"/>
        <w:right w:val="none" w:sz="0" w:space="0" w:color="auto"/>
      </w:divBdr>
    </w:div>
    <w:div w:id="1788308194">
      <w:bodyDiv w:val="1"/>
      <w:marLeft w:val="0"/>
      <w:marRight w:val="0"/>
      <w:marTop w:val="0"/>
      <w:marBottom w:val="0"/>
      <w:divBdr>
        <w:top w:val="none" w:sz="0" w:space="0" w:color="auto"/>
        <w:left w:val="none" w:sz="0" w:space="0" w:color="auto"/>
        <w:bottom w:val="none" w:sz="0" w:space="0" w:color="auto"/>
        <w:right w:val="none" w:sz="0" w:space="0" w:color="auto"/>
      </w:divBdr>
    </w:div>
    <w:div w:id="1806312611">
      <w:bodyDiv w:val="1"/>
      <w:marLeft w:val="0"/>
      <w:marRight w:val="0"/>
      <w:marTop w:val="0"/>
      <w:marBottom w:val="0"/>
      <w:divBdr>
        <w:top w:val="none" w:sz="0" w:space="0" w:color="auto"/>
        <w:left w:val="none" w:sz="0" w:space="0" w:color="auto"/>
        <w:bottom w:val="none" w:sz="0" w:space="0" w:color="auto"/>
        <w:right w:val="none" w:sz="0" w:space="0" w:color="auto"/>
      </w:divBdr>
    </w:div>
    <w:div w:id="1859733848">
      <w:bodyDiv w:val="1"/>
      <w:marLeft w:val="0"/>
      <w:marRight w:val="0"/>
      <w:marTop w:val="0"/>
      <w:marBottom w:val="0"/>
      <w:divBdr>
        <w:top w:val="none" w:sz="0" w:space="0" w:color="auto"/>
        <w:left w:val="none" w:sz="0" w:space="0" w:color="auto"/>
        <w:bottom w:val="none" w:sz="0" w:space="0" w:color="auto"/>
        <w:right w:val="none" w:sz="0" w:space="0" w:color="auto"/>
      </w:divBdr>
    </w:div>
    <w:div w:id="1863548479">
      <w:bodyDiv w:val="1"/>
      <w:marLeft w:val="0"/>
      <w:marRight w:val="0"/>
      <w:marTop w:val="0"/>
      <w:marBottom w:val="0"/>
      <w:divBdr>
        <w:top w:val="none" w:sz="0" w:space="0" w:color="auto"/>
        <w:left w:val="none" w:sz="0" w:space="0" w:color="auto"/>
        <w:bottom w:val="none" w:sz="0" w:space="0" w:color="auto"/>
        <w:right w:val="none" w:sz="0" w:space="0" w:color="auto"/>
      </w:divBdr>
    </w:div>
    <w:div w:id="1942295643">
      <w:bodyDiv w:val="1"/>
      <w:marLeft w:val="0"/>
      <w:marRight w:val="0"/>
      <w:marTop w:val="0"/>
      <w:marBottom w:val="0"/>
      <w:divBdr>
        <w:top w:val="none" w:sz="0" w:space="0" w:color="auto"/>
        <w:left w:val="none" w:sz="0" w:space="0" w:color="auto"/>
        <w:bottom w:val="none" w:sz="0" w:space="0" w:color="auto"/>
        <w:right w:val="none" w:sz="0" w:space="0" w:color="auto"/>
      </w:divBdr>
    </w:div>
    <w:div w:id="1971323625">
      <w:bodyDiv w:val="1"/>
      <w:marLeft w:val="0"/>
      <w:marRight w:val="0"/>
      <w:marTop w:val="0"/>
      <w:marBottom w:val="0"/>
      <w:divBdr>
        <w:top w:val="none" w:sz="0" w:space="0" w:color="auto"/>
        <w:left w:val="none" w:sz="0" w:space="0" w:color="auto"/>
        <w:bottom w:val="none" w:sz="0" w:space="0" w:color="auto"/>
        <w:right w:val="none" w:sz="0" w:space="0" w:color="auto"/>
      </w:divBdr>
    </w:div>
    <w:div w:id="1976060589">
      <w:bodyDiv w:val="1"/>
      <w:marLeft w:val="0"/>
      <w:marRight w:val="0"/>
      <w:marTop w:val="0"/>
      <w:marBottom w:val="0"/>
      <w:divBdr>
        <w:top w:val="none" w:sz="0" w:space="0" w:color="auto"/>
        <w:left w:val="none" w:sz="0" w:space="0" w:color="auto"/>
        <w:bottom w:val="none" w:sz="0" w:space="0" w:color="auto"/>
        <w:right w:val="none" w:sz="0" w:space="0" w:color="auto"/>
      </w:divBdr>
    </w:div>
    <w:div w:id="2015840798">
      <w:bodyDiv w:val="1"/>
      <w:marLeft w:val="0"/>
      <w:marRight w:val="0"/>
      <w:marTop w:val="0"/>
      <w:marBottom w:val="0"/>
      <w:divBdr>
        <w:top w:val="none" w:sz="0" w:space="0" w:color="auto"/>
        <w:left w:val="none" w:sz="0" w:space="0" w:color="auto"/>
        <w:bottom w:val="none" w:sz="0" w:space="0" w:color="auto"/>
        <w:right w:val="none" w:sz="0" w:space="0" w:color="auto"/>
      </w:divBdr>
    </w:div>
    <w:div w:id="2028746766">
      <w:bodyDiv w:val="1"/>
      <w:marLeft w:val="0"/>
      <w:marRight w:val="0"/>
      <w:marTop w:val="0"/>
      <w:marBottom w:val="0"/>
      <w:divBdr>
        <w:top w:val="none" w:sz="0" w:space="0" w:color="auto"/>
        <w:left w:val="none" w:sz="0" w:space="0" w:color="auto"/>
        <w:bottom w:val="none" w:sz="0" w:space="0" w:color="auto"/>
        <w:right w:val="none" w:sz="0" w:space="0" w:color="auto"/>
      </w:divBdr>
    </w:div>
    <w:div w:id="2045672256">
      <w:bodyDiv w:val="1"/>
      <w:marLeft w:val="0"/>
      <w:marRight w:val="0"/>
      <w:marTop w:val="0"/>
      <w:marBottom w:val="0"/>
      <w:divBdr>
        <w:top w:val="none" w:sz="0" w:space="0" w:color="auto"/>
        <w:left w:val="none" w:sz="0" w:space="0" w:color="auto"/>
        <w:bottom w:val="none" w:sz="0" w:space="0" w:color="auto"/>
        <w:right w:val="none" w:sz="0" w:space="0" w:color="auto"/>
      </w:divBdr>
    </w:div>
    <w:div w:id="2072192463">
      <w:bodyDiv w:val="1"/>
      <w:marLeft w:val="0"/>
      <w:marRight w:val="0"/>
      <w:marTop w:val="0"/>
      <w:marBottom w:val="0"/>
      <w:divBdr>
        <w:top w:val="none" w:sz="0" w:space="0" w:color="auto"/>
        <w:left w:val="none" w:sz="0" w:space="0" w:color="auto"/>
        <w:bottom w:val="none" w:sz="0" w:space="0" w:color="auto"/>
        <w:right w:val="none" w:sz="0" w:space="0" w:color="auto"/>
      </w:divBdr>
    </w:div>
    <w:div w:id="2073036779">
      <w:bodyDiv w:val="1"/>
      <w:marLeft w:val="0"/>
      <w:marRight w:val="0"/>
      <w:marTop w:val="0"/>
      <w:marBottom w:val="0"/>
      <w:divBdr>
        <w:top w:val="none" w:sz="0" w:space="0" w:color="auto"/>
        <w:left w:val="none" w:sz="0" w:space="0" w:color="auto"/>
        <w:bottom w:val="none" w:sz="0" w:space="0" w:color="auto"/>
        <w:right w:val="none" w:sz="0" w:space="0" w:color="auto"/>
      </w:divBdr>
    </w:div>
    <w:div w:id="2104299399">
      <w:bodyDiv w:val="1"/>
      <w:marLeft w:val="0"/>
      <w:marRight w:val="0"/>
      <w:marTop w:val="0"/>
      <w:marBottom w:val="0"/>
      <w:divBdr>
        <w:top w:val="none" w:sz="0" w:space="0" w:color="auto"/>
        <w:left w:val="none" w:sz="0" w:space="0" w:color="auto"/>
        <w:bottom w:val="none" w:sz="0" w:space="0" w:color="auto"/>
        <w:right w:val="none" w:sz="0" w:space="0" w:color="auto"/>
      </w:divBdr>
    </w:div>
    <w:div w:id="2132824224">
      <w:bodyDiv w:val="1"/>
      <w:marLeft w:val="0"/>
      <w:marRight w:val="0"/>
      <w:marTop w:val="0"/>
      <w:marBottom w:val="0"/>
      <w:divBdr>
        <w:top w:val="none" w:sz="0" w:space="0" w:color="auto"/>
        <w:left w:val="none" w:sz="0" w:space="0" w:color="auto"/>
        <w:bottom w:val="none" w:sz="0" w:space="0" w:color="auto"/>
        <w:right w:val="none" w:sz="0" w:space="0" w:color="auto"/>
      </w:divBdr>
    </w:div>
    <w:div w:id="213694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SEP99</b:Tag>
    <b:SourceType>Book</b:SourceType>
    <b:Guid>{42FBF0FC-F5A1-47F8-B552-F2F5892F7D14}</b:Guid>
    <b:Author>
      <b:Author>
        <b:NameList>
          <b:Person>
            <b:Last>SEP</b:Last>
          </b:Person>
        </b:NameList>
      </b:Author>
    </b:Author>
    <b:Title>Plan de Estudios de la Licenciatura en Educacion Secundaria</b:Title>
    <b:Year>1999</b:Year>
    <b:City>México</b:City>
    <b:RefOrder>18</b:RefOrder>
  </b:Source>
  <b:Source>
    <b:Tag>Sec18</b:Tag>
    <b:SourceType>Book</b:SourceType>
    <b:Guid>{C8C4A0F6-876C-4E6B-9FCD-E7594AD7BC33}</b:Guid>
    <b:Author>
      <b:Author>
        <b:Corporate>Secretaría de Educación Pública</b:Corporate>
      </b:Author>
    </b:Author>
    <b:Title>Plan de estudios de la Licenciatura en Enseñanza y Aprendizaje en Telesesecundaria</b:Title>
    <b:Year>2018</b:Year>
    <b:City>México</b:City>
    <b:Publisher>SEP</b:Publisher>
    <b:RefOrder>19</b:RefOrder>
  </b:Source>
  <b:Source>
    <b:Tag>Gon14</b:Tag>
    <b:SourceType>Misc</b:SourceType>
    <b:Guid>{07B45BEA-AC22-4F7F-BF67-298812B36DDE}</b:Guid>
    <b:Title>El material didáctico y su influencia en el aprendizaje significativo en los estudiantes del área ciencia, tecnología y ambiente del cuarto grado de educación secundaria en el centro experimental de aplicación de la Universidad Nacional de Educación</b:Title>
    <b:Year>2014</b:Year>
    <b:City>Lima</b:City>
    <b:Publisher>Universidad Nacional de Educación</b:Publisher>
    <b:Author>
      <b:Author>
        <b:NameList>
          <b:Person>
            <b:Last>Gonzales</b:Last>
            <b:First>B,</b:First>
            <b:Middle>D., Huancayo, R, S</b:Middle>
          </b:Person>
          <b:Person>
            <b:Last>&amp; Quispe</b:Last>
            <b:First>S,</b:First>
            <b:Middle>C.</b:Middle>
          </b:Person>
        </b:NameList>
      </b:Author>
    </b:Author>
    <b:CountryRegion>Perú</b:CountryRegion>
    <b:RefOrder>20</b:RefOrder>
  </b:Source>
  <b:Source>
    <b:Tag>Var11</b:Tag>
    <b:SourceType>Book</b:SourceType>
    <b:Guid>{77E32313-7AC0-493B-AB74-B8BA7C285B79}</b:Guid>
    <b:Author>
      <b:Author>
        <b:NameList>
          <b:Person>
            <b:Last>Vargas</b:Last>
            <b:First>B,</b:First>
            <b:Middle>X</b:Middle>
          </b:Person>
        </b:NameList>
      </b:Author>
    </b:Author>
    <b:Title>¿Cómo hacer investigación cualitativa?</b:Title>
    <b:Year>2011</b:Year>
    <b:City>Zapopan, Jalisco</b:City>
    <b:Publisher>ETXETA</b:Publisher>
    <b:RefOrder>21</b:RefOrder>
  </b:Source>
  <b:Source>
    <b:Tag>Bla01</b:Tag>
    <b:SourceType>BookSection</b:SourceType>
    <b:Guid>{B67ED1C9-E2C7-41D1-B2E0-50B2D0D93A9B}</b:Guid>
    <b:Author>
      <b:Author>
        <b:NameList>
          <b:Person>
            <b:Last>Blanco</b:Last>
            <b:First>R</b:First>
          </b:Person>
        </b:NameList>
      </b:Author>
      <b:BookAuthor>
        <b:NameList>
          <b:Person>
            <b:Last>Marchesi</b:Last>
            <b:First>A</b:First>
          </b:Person>
          <b:Person>
            <b:Last>Coll</b:Last>
            <b:First>C</b:First>
          </b:Person>
          <b:Person>
            <b:Last>&amp; Palacios</b:Last>
            <b:First>J</b:First>
          </b:Person>
        </b:NameList>
      </b:BookAuthor>
    </b:Author>
    <b:Title>La atención a la diversidad en el aula y las adaptaciones del currículo</b:Title>
    <b:BookTitle>Desarrollo psicológico y educación</b:BookTitle>
    <b:Year>2001</b:Year>
    <b:Pages>411-437</b:Pages>
    <b:City>Madrid</b:City>
    <b:Publisher>Alianza</b:Publisher>
    <b:RefOrder>22</b:RefOrder>
  </b:Source>
  <b:Source>
    <b:Tag>Río12</b:Tag>
    <b:SourceType>JournalArticle</b:SourceType>
    <b:Guid>{4749305D-1F53-47D1-A828-2A6A41602B9B}</b:Guid>
    <b:Title>Asesoría para el mejoramiento educativo de liceos de alta vulnerabilidad social y de bajo rendimiento académico</b:Title>
    <b:Year>2012</b:Year>
    <b:Author>
      <b:Author>
        <b:NameList>
          <b:Person>
            <b:Last>Ríos</b:Last>
            <b:First>M,</b:First>
            <b:Middle>D</b:Middle>
          </b:Person>
          <b:Person>
            <b:Last>Villalobos</b:Last>
            <b:First>V,</b:First>
            <b:Middle>P.</b:Middle>
          </b:Person>
        </b:NameList>
      </b:Author>
    </b:Author>
    <b:JournalName>Perfiles Educativos</b:JournalName>
    <b:Pages>48</b:Pages>
    <b:RefOrder>4</b:RefOrder>
  </b:Source>
  <b:Source>
    <b:Tag>Nac18</b:Tag>
    <b:SourceType>Book</b:SourceType>
    <b:Guid>{6B8D664A-EA26-7742-A874-CD2F8C602B12}</b:Guid>
    <b:Title>La Agenda 2030 y los Objetivos de Desarrollo Sostenible: una oportunidad para América Latina y el Caribe</b:Title>
    <b:Year>2018</b:Year>
    <b:Author>
      <b:Author>
        <b:Corporate>Naciones Unidas</b:Corporate>
      </b:Author>
    </b:Author>
    <b:City>Santiago</b:City>
    <b:Publisher>CEPAL</b:Publisher>
    <b:RefOrder>1</b:RefOrder>
  </b:Source>
  <b:Source>
    <b:Tag>DGE20</b:Tag>
    <b:SourceType>Book</b:SourceType>
    <b:Guid>{4C242F9C-82C3-664A-AA88-F6609410E531}</b:Guid>
    <b:Author>
      <b:Author>
        <b:Corporate>DGESPE</b:Corporate>
      </b:Author>
    </b:Author>
    <b:Title>Programa del curso Educación Inclusiva. Pla de Estudios 2018</b:Title>
    <b:City>México</b:City>
    <b:Publisher>CONALITEG</b:Publisher>
    <b:Year>2020</b:Year>
    <b:RefOrder>2</b:RefOrder>
  </b:Source>
  <b:Source>
    <b:Tag>Fli15</b:Tag>
    <b:SourceType>Book</b:SourceType>
    <b:Guid>{4A10A89E-2926-434A-A7E2-E569C706EA28}</b:Guid>
    <b:Author>
      <b:Author>
        <b:NameList>
          <b:Person>
            <b:Last>Flick</b:Last>
            <b:First>Uwe</b:First>
          </b:Person>
        </b:NameList>
      </b:Author>
    </b:Author>
    <b:Title>El diseño de la investigación cualitativa</b:Title>
    <b:City>Madrid</b:City>
    <b:Publisher>Morata</b:Publisher>
    <b:Year>2015</b:Year>
    <b:RefOrder>5</b:RefOrder>
  </b:Source>
  <b:Source>
    <b:Tag>Ang12</b:Tag>
    <b:SourceType>Book</b:SourceType>
    <b:Guid>{6ABC28F4-956D-834F-907D-7D433AA91942}</b:Guid>
    <b:Author>
      <b:Author>
        <b:NameList>
          <b:Person>
            <b:Last>Angrosino</b:Last>
            <b:First>Michael</b:First>
          </b:Person>
        </b:NameList>
      </b:Author>
    </b:Author>
    <b:Title>Etnografía y observación participante en Investigación Cualitativa</b:Title>
    <b:City>Madrid</b:City>
    <b:Publisher>Morata</b:Publisher>
    <b:Year>2012</b:Year>
    <b:RefOrder>23</b:RefOrder>
  </b:Source>
  <b:Source>
    <b:Tag>San06</b:Tag>
    <b:SourceType>Book</b:SourceType>
    <b:Guid>{9DBE3915-1464-2F4F-ABEA-EF3CC76186BB}</b:Guid>
    <b:Title>Un enfoque renovado del material didáctico</b:Title>
    <b:Year>2006</b:Year>
    <b:City>Perú</b:City>
    <b:Publisher>IMACHI SRL</b:Publisher>
    <b:Author>
      <b:Author>
        <b:NameList>
          <b:Person>
            <b:Last>Santibáñez</b:Last>
            <b:First>V.</b:First>
          </b:Person>
        </b:NameList>
      </b:Author>
    </b:Author>
    <b:RefOrder>6</b:RefOrder>
  </b:Source>
  <b:Source>
    <b:Tag>Pia81</b:Tag>
    <b:SourceType>JournalArticle</b:SourceType>
    <b:Guid>{D318641A-0032-3D43-AC95-B73815B48CA7}</b:Guid>
    <b:Author>
      <b:Author>
        <b:NameList>
          <b:Person>
            <b:Last>Piaget</b:Last>
            <b:First>Jean</b:First>
          </b:Person>
        </b:NameList>
      </b:Author>
    </b:Author>
    <b:Title>La teoría de Piaget</b:Title>
    <b:Year>1981</b:Year>
    <b:YearAccessed>2021</b:YearAccessed>
    <b:MonthAccessed>03</b:MonthAccessed>
    <b:JournalName>Revista para el estudio de la educación y el desarrollo</b:JournalName>
    <b:Volume>4</b:Volume>
    <b:Issue>2</b:Issue>
    <b:Pages>13-54</b:Pages>
    <b:RefOrder>7</b:RefOrder>
  </b:Source>
  <b:Source>
    <b:Tag>Sol07</b:Tag>
    <b:SourceType>BookSection</b:SourceType>
    <b:Guid>{AAC1BB35-E525-DD4C-BF54-BE304EEC9C61}</b:Guid>
    <b:Title>Los profesores y la concepción constructivista</b:Title>
    <b:Year>2007</b:Year>
    <b:Pages>10-14</b:Pages>
    <b:Author>
      <b:Author>
        <b:NameList>
          <b:Person>
            <b:Last>Solé</b:Last>
            <b:First>Isabel</b:First>
          </b:Person>
          <b:Person>
            <b:Last>Coll</b:Last>
            <b:First>Cesar</b:First>
          </b:Person>
        </b:NameList>
      </b:Author>
      <b:BookAuthor>
        <b:NameList>
          <b:Person>
            <b:Last>Coll</b:Last>
            <b:First>Cesar</b:First>
          </b:Person>
          <b:Person>
            <b:Last>Martín</b:Last>
            <b:First>Elena</b:First>
          </b:Person>
          <b:Person>
            <b:Last>Mauri</b:Last>
            <b:First>Teresa</b:First>
          </b:Person>
          <b:Person>
            <b:Last>Miras</b:Last>
            <b:First>Mariana</b:First>
          </b:Person>
          <b:Person>
            <b:Last>Onrubia</b:Last>
            <b:First>Javier</b:First>
          </b:Person>
          <b:Person>
            <b:Last>Isabel</b:Last>
            <b:First>Solé</b:First>
          </b:Person>
          <b:Person>
            <b:Last>Zabala</b:Last>
            <b:First>Antoni</b:First>
          </b:Person>
        </b:NameList>
      </b:BookAuthor>
    </b:Author>
    <b:BookTitle>El constructivismo en el aula</b:BookTitle>
    <b:City>Barcelona</b:City>
    <b:Publisher>GRAO</b:Publisher>
    <b:RefOrder>8</b:RefOrder>
  </b:Source>
  <b:Source>
    <b:Tag>Gui09</b:Tag>
    <b:SourceType>DocumentFromInternetSite</b:SourceType>
    <b:Guid>{5BF789D1-623F-FC41-BFD6-8B45ADC9F05F}</b:Guid>
    <b:Title>Las ideas de Bruner: de la revolución cognitiva a la revolución cultural</b:Title>
    <b:Year>2009</b:Year>
    <b:InternetSiteTitle>Redalyc</b:InternetSiteTitle>
    <b:URL>https://www.redalyc.org/pdf/356/35614571028.pdf</b:URL>
    <b:Month>03</b:Month>
    <b:Author>
      <b:Author>
        <b:NameList>
          <b:Person>
            <b:Last>Guilar</b:Last>
            <b:First>Moises</b:First>
            <b:Middle>Esteban</b:Middle>
          </b:Person>
        </b:NameList>
      </b:Author>
    </b:Author>
    <b:RefOrder>9</b:RefOrder>
  </b:Source>
  <b:Source>
    <b:Tag>Marsf</b:Tag>
    <b:SourceType>DocumentFromInternetSite</b:SourceType>
    <b:Guid>{5212203A-841B-8143-AFE0-7FEFC66BF526}</b:Guid>
    <b:Author>
      <b:Author>
        <b:NameList>
          <b:Person>
            <b:Last>Martínez</b:Last>
            <b:First>Arnoldo</b:First>
          </b:Person>
        </b:NameList>
      </b:Author>
    </b:Author>
    <b:Title>Significado y aprendizaje significativo</b:Title>
    <b:InternetSiteTitle>Docencia universitaria</b:InternetSiteTitle>
    <b:URL>https://www.arnaldomartinez.net/docencia_universitaria/ausubel02.pdf</b:URL>
    <b:Year>s.f.</b:Year>
    <b:RefOrder>10</b:RefOrder>
  </b:Source>
  <b:Source>
    <b:Tag>Fer09</b:Tag>
    <b:SourceType>Book</b:SourceType>
    <b:Guid>{61E32CCD-61AB-EB43-9CF8-50984BCC0772}</b:Guid>
    <b:Title>La profesionalización del docente</b:Title>
    <b:Year>2009</b:Year>
    <b:City>México</b:City>
    <b:Publisher>Siglo veintiuno editores</b:Publisher>
    <b:Author>
      <b:Author>
        <b:NameList>
          <b:Person>
            <b:Last>Fernández</b:Last>
            <b:First>Pérez</b:First>
            <b:Middle>Miguel</b:Middle>
          </b:Person>
        </b:NameList>
      </b:Author>
    </b:Author>
    <b:RefOrder>11</b:RefOrder>
  </b:Source>
  <b:Source>
    <b:Tag>Gúz20</b:Tag>
    <b:SourceType>InternetSite</b:SourceType>
    <b:Guid>{974AB6AC-9D02-844E-9420-E37520BFA440}</b:Guid>
    <b:Title>Psicología y mente</b:Title>
    <b:Author>
      <b:Author>
        <b:NameList>
          <b:Person>
            <b:Last>Guzmán</b:Last>
            <b:First>M.</b:First>
            <b:Middle>Grecia</b:Middle>
          </b:Person>
        </b:NameList>
      </b:Author>
    </b:Author>
    <b:InternetSiteTitle>Psicología educativa y del desarrollo</b:InternetSiteTitle>
    <b:URL>https://psicologiaymente.com/desarrollo/educación-inclusiva</b:URL>
    <b:YearAccessed>2020</b:YearAccessed>
    <b:MonthAccessed>03</b:MonthAccessed>
    <b:RefOrder>3</b:RefOrder>
  </b:Source>
  <b:Source>
    <b:Tag>Oga10</b:Tag>
    <b:SourceType>InternetSite</b:SourceType>
    <b:Guid>{F5CE20C5-60B6-9344-9079-0F406705D082}</b:Guid>
    <b:Title>Revista UIS Edu</b:Title>
    <b:Year>2010</b:Year>
    <b:Author>
      <b:Author>
        <b:NameList>
          <b:Person>
            <b:Last>Ogalde</b:Last>
            <b:First>Careaga</b:First>
            <b:Middle>Isabel</b:Middle>
          </b:Person>
        </b:NameList>
      </b:Author>
    </b:Author>
    <b:URL>file:///Users/mariadoloresadamevilla/Downloads/756-Texto%20del%20art%C3%ADculo-2305-1-10-20100722.pdf</b:URL>
    <b:Month>05</b:Month>
    <b:Day>23</b:Day>
    <b:RefOrder>13</b:RefOrder>
  </b:Source>
  <b:Source>
    <b:Tag>Par10</b:Tag>
    <b:SourceType>InternetSite</b:SourceType>
    <b:Guid>{1B9AC586-54B3-DB41-91B5-11A051FA54EB}</b:Guid>
    <b:Author>
      <b:Author>
        <b:NameList>
          <b:Person>
            <b:Last>Parra</b:Last>
            <b:First>Dussan</b:First>
            <b:Middle>Carlos</b:Middle>
          </b:Person>
        </b:NameList>
      </b:Author>
    </b:Author>
    <b:Title>Dialnet</b:Title>
    <b:URL>file:///Users/mariadoloresadamevilla/Downloads/Dialnet-EducacionInclusivaUnModeloDeEducacionParaTodos-3777544.pdf</b:URL>
    <b:Year>2010</b:Year>
    <b:Month>12</b:Month>
    <b:RefOrder>14</b:RefOrder>
  </b:Source>
  <b:Source>
    <b:Tag>Onr07</b:Tag>
    <b:SourceType>BookSection</b:SourceType>
    <b:Guid>{53E1555B-0F62-D04F-940A-4B74F47320C2}</b:Guid>
    <b:Title>Enseñar: crear zonas de desarrollo próximo e intervenir en ellas</b:Title>
    <b:Year>2007</b:Year>
    <b:City>México</b:City>
    <b:Publisher>GRAÓ</b:Publisher>
    <b:Author>
      <b:Author>
        <b:NameList>
          <b:Person>
            <b:Last>Onrubia</b:Last>
            <b:First>Javier</b:First>
          </b:Person>
        </b:NameList>
      </b:Author>
      <b:BookAuthor>
        <b:NameList>
          <b:Person>
            <b:Last>Coll</b:Last>
            <b:First>Cesar</b:First>
          </b:Person>
        </b:NameList>
      </b:BookAuthor>
    </b:Author>
    <b:BookTitle>El constructivismo en el aula</b:BookTitle>
    <b:Pages>104</b:Pages>
    <b:RefOrder>15</b:RefOrder>
  </b:Source>
  <b:Source>
    <b:Tag>Rob16</b:Tag>
    <b:SourceType>Book</b:SourceType>
    <b:Guid>{8437A943-C9B5-9C49-AB59-8B0BF91E0C68}</b:Guid>
    <b:Title>Escuelas Creativas</b:Title>
    <b:City>México</b:City>
    <b:Publisher>Grijalbo</b:Publisher>
    <b:Year>2016</b:Year>
    <b:Author>
      <b:Author>
        <b:NameList>
          <b:Person>
            <b:Last>Robinson</b:Last>
            <b:First>Ken</b:First>
          </b:Person>
        </b:NameList>
      </b:Author>
    </b:Author>
    <b:RefOrder>12</b:RefOrder>
  </b:Source>
  <b:Source>
    <b:Tag>Cov19</b:Tag>
    <b:SourceType>Book</b:SourceType>
    <b:Guid>{66B96064-58EB-0D44-929D-6F5F320B1331}</b:Guid>
    <b:Author>
      <b:Author>
        <b:NameList>
          <b:Person>
            <b:Last>Covarrubias</b:Last>
            <b:First>P.</b:First>
            <b:Middle>Pedro</b:Middle>
          </b:Person>
        </b:NameList>
      </b:Author>
    </b:Author>
    <b:Title>Barreras para el aprendizaje y la participación: una propuesta para su clasificación</b:Title>
    <b:City>México</b:City>
    <b:Publisher>Desarrollo Profesional Docente</b:Publisher>
    <b:Year>2019</b:Year>
    <b:RefOrder>16</b:RefOrder>
  </b:Source>
  <b:Source>
    <b:Tag>Ley18</b:Tag>
    <b:SourceType>Misc</b:SourceType>
    <b:Guid>{8DFFF442-16D4-F24B-896F-5F365898E0FD}</b:Guid>
    <b:Author>
      <b:Author>
        <b:Corporate>DOF</b:Corporate>
      </b:Author>
    </b:Author>
    <b:PublicationTitle>Ley General para la inclusión de las personas con discapacidad</b:PublicationTitle>
    <b:Year>2018</b:Year>
    <b:Month>julio</b:Month>
    <b:Day>12</b:Day>
    <b:City>México</b:City>
    <b:RefOrder>17</b:RefOrder>
  </b:Source>
</b:Sources>
</file>

<file path=customXml/itemProps1.xml><?xml version="1.0" encoding="utf-8"?>
<ds:datastoreItem xmlns:ds="http://schemas.openxmlformats.org/officeDocument/2006/customXml" ds:itemID="{BBF449F6-480E-254B-8F4D-C5BC69C84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16</Pages>
  <Words>4866</Words>
  <Characters>26767</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Josefina Herdosay Salinas</dc:creator>
  <cp:keywords/>
  <dc:description/>
  <cp:lastModifiedBy>Gustavo Toledo</cp:lastModifiedBy>
  <cp:revision>12</cp:revision>
  <dcterms:created xsi:type="dcterms:W3CDTF">2021-06-29T21:48:00Z</dcterms:created>
  <dcterms:modified xsi:type="dcterms:W3CDTF">2021-07-07T18:54:00Z</dcterms:modified>
</cp:coreProperties>
</file>