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C7D62" w14:textId="05540B23" w:rsidR="005123F6" w:rsidRDefault="005123F6" w:rsidP="0057457F">
      <w:pPr>
        <w:spacing w:line="276" w:lineRule="auto"/>
        <w:jc w:val="right"/>
        <w:rPr>
          <w:rFonts w:ascii="Calibri" w:eastAsia="Calibri" w:hAnsi="Calibri" w:cs="Calibri"/>
          <w:b/>
          <w:color w:val="000000"/>
          <w:sz w:val="36"/>
          <w:szCs w:val="36"/>
          <w:lang w:val="es-ES"/>
        </w:rPr>
      </w:pPr>
      <w:r w:rsidRPr="0057457F">
        <w:rPr>
          <w:rFonts w:ascii="Calibri" w:eastAsia="Calibri" w:hAnsi="Calibri" w:cs="Calibri"/>
          <w:b/>
          <w:color w:val="000000"/>
          <w:sz w:val="36"/>
          <w:szCs w:val="36"/>
          <w:lang w:val="es-ES"/>
        </w:rPr>
        <w:t xml:space="preserve">Sistema informático </w:t>
      </w:r>
      <w:r w:rsidR="00324B3C" w:rsidRPr="0057457F">
        <w:rPr>
          <w:rFonts w:ascii="Calibri" w:eastAsia="Calibri" w:hAnsi="Calibri" w:cs="Calibri"/>
          <w:b/>
          <w:color w:val="000000"/>
          <w:sz w:val="36"/>
          <w:szCs w:val="36"/>
          <w:lang w:val="es-ES"/>
        </w:rPr>
        <w:t xml:space="preserve">como apoyo </w:t>
      </w:r>
      <w:r w:rsidR="00E72AE3" w:rsidRPr="0057457F">
        <w:rPr>
          <w:rFonts w:ascii="Calibri" w:eastAsia="Calibri" w:hAnsi="Calibri" w:cs="Calibri"/>
          <w:b/>
          <w:color w:val="000000"/>
          <w:sz w:val="36"/>
          <w:szCs w:val="36"/>
          <w:lang w:val="es-ES"/>
        </w:rPr>
        <w:t xml:space="preserve">en el </w:t>
      </w:r>
      <w:r w:rsidR="000E67B3" w:rsidRPr="0057457F">
        <w:rPr>
          <w:rFonts w:ascii="Calibri" w:eastAsia="Calibri" w:hAnsi="Calibri" w:cs="Calibri"/>
          <w:b/>
          <w:color w:val="000000"/>
          <w:sz w:val="36"/>
          <w:szCs w:val="36"/>
          <w:lang w:val="es-ES"/>
        </w:rPr>
        <w:t xml:space="preserve">seguimiento </w:t>
      </w:r>
      <w:r w:rsidR="00E72AE3" w:rsidRPr="0057457F">
        <w:rPr>
          <w:rFonts w:ascii="Calibri" w:eastAsia="Calibri" w:hAnsi="Calibri" w:cs="Calibri"/>
          <w:b/>
          <w:color w:val="000000"/>
          <w:sz w:val="36"/>
          <w:szCs w:val="36"/>
          <w:lang w:val="es-ES"/>
        </w:rPr>
        <w:t>de</w:t>
      </w:r>
      <w:r w:rsidR="000E67B3" w:rsidRPr="0057457F">
        <w:rPr>
          <w:rFonts w:ascii="Calibri" w:eastAsia="Calibri" w:hAnsi="Calibri" w:cs="Calibri"/>
          <w:b/>
          <w:color w:val="000000"/>
          <w:sz w:val="36"/>
          <w:szCs w:val="36"/>
          <w:lang w:val="es-ES"/>
        </w:rPr>
        <w:t xml:space="preserve"> la </w:t>
      </w:r>
      <w:r w:rsidRPr="0057457F">
        <w:rPr>
          <w:rFonts w:ascii="Calibri" w:eastAsia="Calibri" w:hAnsi="Calibri" w:cs="Calibri"/>
          <w:b/>
          <w:color w:val="000000"/>
          <w:sz w:val="36"/>
          <w:szCs w:val="36"/>
          <w:lang w:val="es-ES"/>
        </w:rPr>
        <w:t>evaluación formativa</w:t>
      </w:r>
    </w:p>
    <w:p w14:paraId="3AB97FBA" w14:textId="5138F72C" w:rsidR="0057457F" w:rsidRPr="0057457F" w:rsidRDefault="0057457F" w:rsidP="0057457F">
      <w:pPr>
        <w:spacing w:line="276" w:lineRule="auto"/>
        <w:jc w:val="right"/>
        <w:rPr>
          <w:rFonts w:ascii="Calibri" w:eastAsia="Calibri" w:hAnsi="Calibri" w:cs="Calibri"/>
          <w:b/>
          <w:i/>
          <w:color w:val="000000"/>
          <w:sz w:val="28"/>
          <w:szCs w:val="36"/>
          <w:lang w:val="es-ES"/>
        </w:rPr>
      </w:pPr>
      <w:proofErr w:type="spellStart"/>
      <w:r w:rsidRPr="0057457F">
        <w:rPr>
          <w:rFonts w:ascii="Calibri" w:eastAsia="Calibri" w:hAnsi="Calibri" w:cs="Calibri"/>
          <w:b/>
          <w:i/>
          <w:color w:val="000000"/>
          <w:sz w:val="28"/>
          <w:szCs w:val="36"/>
          <w:lang w:val="es-ES"/>
        </w:rPr>
        <w:t>Computer</w:t>
      </w:r>
      <w:proofErr w:type="spellEnd"/>
      <w:r w:rsidRPr="0057457F">
        <w:rPr>
          <w:rFonts w:ascii="Calibri" w:eastAsia="Calibri" w:hAnsi="Calibri" w:cs="Calibri"/>
          <w:b/>
          <w:i/>
          <w:color w:val="000000"/>
          <w:sz w:val="28"/>
          <w:szCs w:val="36"/>
          <w:lang w:val="es-ES"/>
        </w:rPr>
        <w:t xml:space="preserve"> </w:t>
      </w:r>
      <w:proofErr w:type="spellStart"/>
      <w:r w:rsidRPr="0057457F">
        <w:rPr>
          <w:rFonts w:ascii="Calibri" w:eastAsia="Calibri" w:hAnsi="Calibri" w:cs="Calibri"/>
          <w:b/>
          <w:i/>
          <w:color w:val="000000"/>
          <w:sz w:val="28"/>
          <w:szCs w:val="36"/>
          <w:lang w:val="es-ES"/>
        </w:rPr>
        <w:t>system</w:t>
      </w:r>
      <w:proofErr w:type="spellEnd"/>
      <w:r w:rsidRPr="0057457F">
        <w:rPr>
          <w:rFonts w:ascii="Calibri" w:eastAsia="Calibri" w:hAnsi="Calibri" w:cs="Calibri"/>
          <w:b/>
          <w:i/>
          <w:color w:val="000000"/>
          <w:sz w:val="28"/>
          <w:szCs w:val="36"/>
          <w:lang w:val="es-ES"/>
        </w:rPr>
        <w:t xml:space="preserve"> as </w:t>
      </w:r>
      <w:proofErr w:type="spellStart"/>
      <w:r w:rsidRPr="0057457F">
        <w:rPr>
          <w:rFonts w:ascii="Calibri" w:eastAsia="Calibri" w:hAnsi="Calibri" w:cs="Calibri"/>
          <w:b/>
          <w:i/>
          <w:color w:val="000000"/>
          <w:sz w:val="28"/>
          <w:szCs w:val="36"/>
          <w:lang w:val="es-ES"/>
        </w:rPr>
        <w:t>support</w:t>
      </w:r>
      <w:proofErr w:type="spellEnd"/>
      <w:r w:rsidRPr="0057457F">
        <w:rPr>
          <w:rFonts w:ascii="Calibri" w:eastAsia="Calibri" w:hAnsi="Calibri" w:cs="Calibri"/>
          <w:b/>
          <w:i/>
          <w:color w:val="000000"/>
          <w:sz w:val="28"/>
          <w:szCs w:val="36"/>
          <w:lang w:val="es-ES"/>
        </w:rPr>
        <w:t xml:space="preserve"> in </w:t>
      </w:r>
      <w:proofErr w:type="spellStart"/>
      <w:r w:rsidRPr="0057457F">
        <w:rPr>
          <w:rFonts w:ascii="Calibri" w:eastAsia="Calibri" w:hAnsi="Calibri" w:cs="Calibri"/>
          <w:b/>
          <w:i/>
          <w:color w:val="000000"/>
          <w:sz w:val="28"/>
          <w:szCs w:val="36"/>
          <w:lang w:val="es-ES"/>
        </w:rPr>
        <w:t>the</w:t>
      </w:r>
      <w:proofErr w:type="spellEnd"/>
      <w:r w:rsidRPr="0057457F">
        <w:rPr>
          <w:rFonts w:ascii="Calibri" w:eastAsia="Calibri" w:hAnsi="Calibri" w:cs="Calibri"/>
          <w:b/>
          <w:i/>
          <w:color w:val="000000"/>
          <w:sz w:val="28"/>
          <w:szCs w:val="36"/>
          <w:lang w:val="es-ES"/>
        </w:rPr>
        <w:t xml:space="preserve"> </w:t>
      </w:r>
      <w:proofErr w:type="spellStart"/>
      <w:r w:rsidRPr="0057457F">
        <w:rPr>
          <w:rFonts w:ascii="Calibri" w:eastAsia="Calibri" w:hAnsi="Calibri" w:cs="Calibri"/>
          <w:b/>
          <w:i/>
          <w:color w:val="000000"/>
          <w:sz w:val="28"/>
          <w:szCs w:val="36"/>
          <w:lang w:val="es-ES"/>
        </w:rPr>
        <w:t>follow</w:t>
      </w:r>
      <w:proofErr w:type="spellEnd"/>
      <w:r w:rsidRPr="0057457F">
        <w:rPr>
          <w:rFonts w:ascii="Calibri" w:eastAsia="Calibri" w:hAnsi="Calibri" w:cs="Calibri"/>
          <w:b/>
          <w:i/>
          <w:color w:val="000000"/>
          <w:sz w:val="28"/>
          <w:szCs w:val="36"/>
          <w:lang w:val="es-ES"/>
        </w:rPr>
        <w:t xml:space="preserve">-up </w:t>
      </w:r>
      <w:proofErr w:type="spellStart"/>
      <w:r w:rsidRPr="0057457F">
        <w:rPr>
          <w:rFonts w:ascii="Calibri" w:eastAsia="Calibri" w:hAnsi="Calibri" w:cs="Calibri"/>
          <w:b/>
          <w:i/>
          <w:color w:val="000000"/>
          <w:sz w:val="28"/>
          <w:szCs w:val="36"/>
          <w:lang w:val="es-ES"/>
        </w:rPr>
        <w:t>of</w:t>
      </w:r>
      <w:proofErr w:type="spellEnd"/>
      <w:r w:rsidRPr="0057457F">
        <w:rPr>
          <w:rFonts w:ascii="Calibri" w:eastAsia="Calibri" w:hAnsi="Calibri" w:cs="Calibri"/>
          <w:b/>
          <w:i/>
          <w:color w:val="000000"/>
          <w:sz w:val="28"/>
          <w:szCs w:val="36"/>
          <w:lang w:val="es-ES"/>
        </w:rPr>
        <w:t xml:space="preserve"> </w:t>
      </w:r>
      <w:proofErr w:type="spellStart"/>
      <w:r w:rsidRPr="0057457F">
        <w:rPr>
          <w:rFonts w:ascii="Calibri" w:eastAsia="Calibri" w:hAnsi="Calibri" w:cs="Calibri"/>
          <w:b/>
          <w:i/>
          <w:color w:val="000000"/>
          <w:sz w:val="28"/>
          <w:szCs w:val="36"/>
          <w:lang w:val="es-ES"/>
        </w:rPr>
        <w:t>formative</w:t>
      </w:r>
      <w:proofErr w:type="spellEnd"/>
      <w:r w:rsidRPr="0057457F">
        <w:rPr>
          <w:rFonts w:ascii="Calibri" w:eastAsia="Calibri" w:hAnsi="Calibri" w:cs="Calibri"/>
          <w:b/>
          <w:i/>
          <w:color w:val="000000"/>
          <w:sz w:val="28"/>
          <w:szCs w:val="36"/>
          <w:lang w:val="es-ES"/>
        </w:rPr>
        <w:t xml:space="preserve"> </w:t>
      </w:r>
      <w:proofErr w:type="spellStart"/>
      <w:r w:rsidRPr="0057457F">
        <w:rPr>
          <w:rFonts w:ascii="Calibri" w:eastAsia="Calibri" w:hAnsi="Calibri" w:cs="Calibri"/>
          <w:b/>
          <w:i/>
          <w:color w:val="000000"/>
          <w:sz w:val="28"/>
          <w:szCs w:val="36"/>
          <w:lang w:val="es-ES"/>
        </w:rPr>
        <w:t>evaluation</w:t>
      </w:r>
      <w:proofErr w:type="spellEnd"/>
    </w:p>
    <w:p w14:paraId="137EEE16" w14:textId="77777777" w:rsidR="001B2DE2" w:rsidRDefault="001B2DE2" w:rsidP="00B44882">
      <w:pPr>
        <w:spacing w:after="0" w:line="276" w:lineRule="auto"/>
        <w:jc w:val="right"/>
        <w:rPr>
          <w:rFonts w:ascii="Calibri" w:eastAsia="Calibri" w:hAnsi="Calibri" w:cs="Calibri"/>
          <w:b/>
          <w:color w:val="000000"/>
          <w:sz w:val="24"/>
          <w:szCs w:val="24"/>
          <w:lang w:val="es-ES"/>
        </w:rPr>
      </w:pPr>
    </w:p>
    <w:p w14:paraId="2D629584" w14:textId="733F537E" w:rsidR="00B44882" w:rsidRPr="0057457F" w:rsidRDefault="008E76F0" w:rsidP="00B44882">
      <w:pPr>
        <w:spacing w:after="0" w:line="276" w:lineRule="auto"/>
        <w:jc w:val="right"/>
        <w:rPr>
          <w:rFonts w:eastAsia="Calibri" w:hAnsiTheme="minorHAnsi" w:cstheme="minorHAnsi"/>
          <w:color w:val="FF0000"/>
          <w:sz w:val="24"/>
          <w:lang w:eastAsia="en-US"/>
        </w:rPr>
      </w:pPr>
      <w:r w:rsidRPr="00266F33">
        <w:rPr>
          <w:rFonts w:ascii="Calibri" w:eastAsia="Calibri" w:hAnsi="Calibri" w:cs="Calibri"/>
          <w:b/>
          <w:color w:val="000000"/>
          <w:sz w:val="24"/>
          <w:szCs w:val="24"/>
          <w:lang w:val="es-ES"/>
        </w:rPr>
        <w:t>María del Rosario Rocha Bernabé</w:t>
      </w:r>
      <w:r>
        <w:rPr>
          <w:rFonts w:ascii="Times New Roman"/>
          <w:sz w:val="24"/>
          <w:szCs w:val="24"/>
        </w:rPr>
        <w:br/>
      </w:r>
      <w:r w:rsidRPr="00266F33">
        <w:rPr>
          <w:rFonts w:eastAsiaTheme="minorHAnsi" w:hAnsiTheme="minorHAnsi" w:cstheme="minorBidi"/>
          <w:sz w:val="24"/>
          <w:lang w:eastAsia="en-US"/>
        </w:rPr>
        <w:t>Instituto Politécnico Nacional. Escuela Superior de Cómputo, México</w:t>
      </w:r>
      <w:r>
        <w:rPr>
          <w:rFonts w:eastAsiaTheme="minorHAnsi" w:hAnsiTheme="minorHAnsi" w:cstheme="minorBidi"/>
          <w:sz w:val="24"/>
          <w:lang w:eastAsia="en-US"/>
        </w:rPr>
        <w:br/>
      </w:r>
      <w:r w:rsidR="00B44882" w:rsidRPr="0057457F">
        <w:rPr>
          <w:rFonts w:eastAsia="Calibri" w:hAnsiTheme="minorHAnsi" w:cstheme="minorHAnsi"/>
          <w:color w:val="FF0000"/>
          <w:sz w:val="24"/>
          <w:lang w:eastAsia="en-US"/>
        </w:rPr>
        <w:t>rrocha@ipn.mx</w:t>
      </w:r>
    </w:p>
    <w:p w14:paraId="5D45136C" w14:textId="77777777" w:rsidR="00B44882" w:rsidRPr="00647ECF" w:rsidRDefault="00B44882" w:rsidP="008E76F0">
      <w:pPr>
        <w:spacing w:after="0" w:line="276" w:lineRule="auto"/>
        <w:jc w:val="right"/>
        <w:rPr>
          <w:rFonts w:eastAsiaTheme="minorHAnsi" w:hAnsiTheme="minorHAnsi" w:cstheme="minorBidi"/>
          <w:sz w:val="24"/>
          <w:lang w:eastAsia="en-US"/>
        </w:rPr>
      </w:pPr>
    </w:p>
    <w:p w14:paraId="61DD60B3" w14:textId="7A8F525D" w:rsidR="00B872CE" w:rsidRPr="0057457F" w:rsidRDefault="008E76F0" w:rsidP="00B44882">
      <w:pPr>
        <w:spacing w:after="0" w:line="276" w:lineRule="auto"/>
        <w:jc w:val="right"/>
        <w:rPr>
          <w:rFonts w:eastAsia="Calibri" w:hAnsiTheme="minorHAnsi" w:cstheme="minorHAnsi"/>
          <w:color w:val="FF0000"/>
          <w:sz w:val="24"/>
          <w:lang w:eastAsia="en-US"/>
        </w:rPr>
      </w:pPr>
      <w:r>
        <w:rPr>
          <w:rFonts w:ascii="Calibri" w:eastAsia="Calibri" w:hAnsi="Calibri" w:cs="Calibri"/>
          <w:b/>
          <w:color w:val="000000"/>
          <w:sz w:val="24"/>
          <w:szCs w:val="24"/>
          <w:lang w:val="es-ES"/>
        </w:rPr>
        <w:t>Martha Patricia Jiménez Villanueva</w:t>
      </w:r>
      <w:r>
        <w:rPr>
          <w:rFonts w:ascii="Times New Roman"/>
          <w:sz w:val="24"/>
          <w:szCs w:val="24"/>
        </w:rPr>
        <w:br/>
      </w:r>
      <w:r w:rsidRPr="00266F33">
        <w:rPr>
          <w:rFonts w:eastAsiaTheme="minorHAnsi" w:hAnsiTheme="minorHAnsi" w:cstheme="minorBidi"/>
          <w:sz w:val="24"/>
          <w:lang w:eastAsia="en-US"/>
        </w:rPr>
        <w:t>Instituto Politécnico Nacional. Escuela Superior de Cómputo, México</w:t>
      </w:r>
      <w:r>
        <w:rPr>
          <w:rFonts w:eastAsiaTheme="minorHAnsi" w:hAnsiTheme="minorHAnsi" w:cstheme="minorBidi"/>
          <w:sz w:val="24"/>
          <w:lang w:eastAsia="en-US"/>
        </w:rPr>
        <w:br/>
      </w:r>
      <w:hyperlink r:id="rId8" w:history="1">
        <w:r w:rsidR="00B872CE" w:rsidRPr="0057457F">
          <w:rPr>
            <w:rFonts w:eastAsia="Calibri" w:hAnsiTheme="minorHAnsi" w:cstheme="minorHAnsi"/>
            <w:color w:val="FF0000"/>
            <w:sz w:val="24"/>
            <w:lang w:eastAsia="en-US"/>
          </w:rPr>
          <w:t>mpjvillanueva1972@gmail.com</w:t>
        </w:r>
      </w:hyperlink>
    </w:p>
    <w:p w14:paraId="7D35B5BC" w14:textId="5BA532AD" w:rsidR="008E76F0" w:rsidRPr="00FE0B28" w:rsidRDefault="008E76F0" w:rsidP="00B44882">
      <w:pPr>
        <w:spacing w:after="0" w:line="276" w:lineRule="auto"/>
        <w:jc w:val="right"/>
        <w:rPr>
          <w:rFonts w:eastAsiaTheme="minorHAnsi"/>
          <w:sz w:val="24"/>
          <w:szCs w:val="24"/>
          <w:lang w:eastAsia="en-US"/>
        </w:rPr>
      </w:pPr>
    </w:p>
    <w:p w14:paraId="0C02E08C" w14:textId="0449D83A" w:rsidR="00B872CE" w:rsidRPr="0057457F" w:rsidRDefault="008E76F0" w:rsidP="00B44882">
      <w:pPr>
        <w:spacing w:after="0" w:line="276" w:lineRule="auto"/>
        <w:jc w:val="right"/>
        <w:rPr>
          <w:rFonts w:eastAsia="Calibri" w:hAnsiTheme="minorHAnsi" w:cstheme="minorHAnsi"/>
          <w:color w:val="FF0000"/>
          <w:sz w:val="24"/>
          <w:lang w:eastAsia="en-US"/>
        </w:rPr>
      </w:pPr>
      <w:r>
        <w:rPr>
          <w:rFonts w:ascii="Calibri" w:eastAsia="Calibri" w:hAnsi="Calibri" w:cs="Calibri"/>
          <w:b/>
          <w:color w:val="000000"/>
          <w:sz w:val="24"/>
          <w:szCs w:val="24"/>
          <w:lang w:val="es-ES"/>
        </w:rPr>
        <w:t>Gelacio Castillo Cabrera</w:t>
      </w:r>
      <w:r>
        <w:rPr>
          <w:rFonts w:ascii="Calibri" w:eastAsia="Calibri" w:hAnsi="Calibri" w:cs="Calibri"/>
          <w:b/>
          <w:color w:val="000000"/>
          <w:sz w:val="24"/>
          <w:szCs w:val="24"/>
          <w:lang w:val="es-ES"/>
        </w:rPr>
        <w:br/>
      </w:r>
      <w:r w:rsidRPr="00266F33">
        <w:rPr>
          <w:rFonts w:eastAsiaTheme="minorHAnsi" w:hAnsiTheme="minorHAnsi" w:cstheme="minorBidi"/>
          <w:sz w:val="24"/>
          <w:lang w:eastAsia="en-US"/>
        </w:rPr>
        <w:t>Instituto Politécnico Nacional. Escuela Superior de Cómputo, México</w:t>
      </w:r>
      <w:r>
        <w:rPr>
          <w:rFonts w:eastAsiaTheme="minorHAnsi" w:hAnsiTheme="minorHAnsi" w:cstheme="minorBidi"/>
          <w:sz w:val="24"/>
          <w:lang w:eastAsia="en-US"/>
        </w:rPr>
        <w:br/>
      </w:r>
      <w:hyperlink r:id="rId9" w:history="1">
        <w:r w:rsidR="00B872CE" w:rsidRPr="0057457F">
          <w:rPr>
            <w:rFonts w:eastAsia="Calibri" w:hAnsiTheme="minorHAnsi" w:cstheme="minorHAnsi"/>
            <w:color w:val="FF0000"/>
            <w:sz w:val="24"/>
            <w:lang w:eastAsia="en-US"/>
          </w:rPr>
          <w:t>gccbiology01@gmail.com</w:t>
        </w:r>
      </w:hyperlink>
    </w:p>
    <w:p w14:paraId="749546B5" w14:textId="77777777" w:rsidR="0057457F" w:rsidRDefault="0057457F" w:rsidP="001B2DE2">
      <w:pPr>
        <w:pStyle w:val="Ttulo1"/>
      </w:pPr>
    </w:p>
    <w:p w14:paraId="7E82F150" w14:textId="6B960045" w:rsidR="00B00166" w:rsidRPr="0057457F" w:rsidRDefault="00B00166" w:rsidP="001B2DE2">
      <w:pPr>
        <w:pStyle w:val="Ttulo1"/>
        <w:rPr>
          <w:rFonts w:ascii="Calibri" w:eastAsia="Calibri" w:hAnsi="Calibri" w:cs="Calibri"/>
          <w:sz w:val="28"/>
          <w:lang w:eastAsia="en-US"/>
        </w:rPr>
      </w:pPr>
      <w:r w:rsidRPr="0057457F">
        <w:rPr>
          <w:rFonts w:ascii="Calibri" w:eastAsia="Calibri" w:hAnsi="Calibri" w:cs="Calibri"/>
          <w:sz w:val="28"/>
          <w:lang w:eastAsia="en-US"/>
        </w:rPr>
        <w:t>Resumen</w:t>
      </w:r>
    </w:p>
    <w:p w14:paraId="00708CAB" w14:textId="66D12F9A" w:rsidR="005123F6" w:rsidRPr="004E60AA" w:rsidRDefault="00046764" w:rsidP="00B872CE">
      <w:pPr>
        <w:spacing w:line="360" w:lineRule="auto"/>
        <w:jc w:val="both"/>
        <w:rPr>
          <w:rFonts w:ascii="Times New Roman"/>
          <w:sz w:val="24"/>
          <w:szCs w:val="24"/>
        </w:rPr>
      </w:pPr>
      <w:r w:rsidRPr="00F64A89">
        <w:rPr>
          <w:rFonts w:ascii="Times New Roman"/>
          <w:sz w:val="24"/>
          <w:szCs w:val="24"/>
        </w:rPr>
        <w:t>En el presente</w:t>
      </w:r>
      <w:r w:rsidR="005123F6" w:rsidRPr="00F64A89">
        <w:rPr>
          <w:rFonts w:ascii="Times New Roman"/>
          <w:sz w:val="24"/>
          <w:szCs w:val="24"/>
        </w:rPr>
        <w:t xml:space="preserve"> trabajo</w:t>
      </w:r>
      <w:r w:rsidR="00587E08">
        <w:rPr>
          <w:rFonts w:ascii="Times New Roman"/>
          <w:sz w:val="24"/>
          <w:szCs w:val="24"/>
        </w:rPr>
        <w:t xml:space="preserve"> de investigac</w:t>
      </w:r>
      <w:r w:rsidR="00725024">
        <w:rPr>
          <w:rFonts w:ascii="Times New Roman"/>
          <w:sz w:val="24"/>
          <w:szCs w:val="24"/>
        </w:rPr>
        <w:t>i</w:t>
      </w:r>
      <w:r w:rsidR="00587E08">
        <w:rPr>
          <w:rFonts w:ascii="Times New Roman"/>
          <w:sz w:val="24"/>
          <w:szCs w:val="24"/>
        </w:rPr>
        <w:t>ón</w:t>
      </w:r>
      <w:r w:rsidR="005123F6" w:rsidRPr="00F64A89">
        <w:rPr>
          <w:rFonts w:ascii="Times New Roman"/>
          <w:sz w:val="24"/>
          <w:szCs w:val="24"/>
        </w:rPr>
        <w:t xml:space="preserve"> </w:t>
      </w:r>
      <w:r w:rsidRPr="00F64A89">
        <w:rPr>
          <w:rFonts w:ascii="Times New Roman"/>
          <w:sz w:val="24"/>
          <w:szCs w:val="24"/>
        </w:rPr>
        <w:t xml:space="preserve">se </w:t>
      </w:r>
      <w:r w:rsidR="005123F6" w:rsidRPr="00F64A89">
        <w:rPr>
          <w:rFonts w:ascii="Times New Roman"/>
          <w:sz w:val="24"/>
          <w:szCs w:val="24"/>
        </w:rPr>
        <w:t>mu</w:t>
      </w:r>
      <w:r w:rsidR="007832AB">
        <w:rPr>
          <w:rFonts w:ascii="Times New Roman"/>
          <w:sz w:val="24"/>
          <w:szCs w:val="24"/>
        </w:rPr>
        <w:t>estra el diseño de un sistema</w:t>
      </w:r>
      <w:r w:rsidR="004974BD">
        <w:rPr>
          <w:rFonts w:ascii="Times New Roman"/>
          <w:sz w:val="24"/>
          <w:szCs w:val="24"/>
        </w:rPr>
        <w:t xml:space="preserve"> informático</w:t>
      </w:r>
      <w:r w:rsidR="00807720">
        <w:rPr>
          <w:rFonts w:ascii="Times New Roman"/>
          <w:sz w:val="24"/>
          <w:szCs w:val="24"/>
        </w:rPr>
        <w:t xml:space="preserve"> para el proceso</w:t>
      </w:r>
      <w:r w:rsidR="007832AB">
        <w:rPr>
          <w:rFonts w:ascii="Times New Roman"/>
          <w:sz w:val="24"/>
          <w:szCs w:val="24"/>
        </w:rPr>
        <w:t xml:space="preserve"> de </w:t>
      </w:r>
      <w:r w:rsidR="005123F6" w:rsidRPr="00F64A89">
        <w:rPr>
          <w:rFonts w:ascii="Times New Roman"/>
          <w:sz w:val="24"/>
          <w:szCs w:val="24"/>
        </w:rPr>
        <w:t>evaluación formativa</w:t>
      </w:r>
      <w:r w:rsidR="00155A8A">
        <w:rPr>
          <w:rFonts w:ascii="Times New Roman"/>
          <w:sz w:val="24"/>
          <w:szCs w:val="24"/>
        </w:rPr>
        <w:t>, el cual</w:t>
      </w:r>
      <w:r w:rsidR="005123F6" w:rsidRPr="00F64A89">
        <w:rPr>
          <w:rFonts w:ascii="Times New Roman"/>
          <w:sz w:val="24"/>
          <w:szCs w:val="24"/>
        </w:rPr>
        <w:t xml:space="preserve"> permite al</w:t>
      </w:r>
      <w:r w:rsidRPr="00F64A89">
        <w:rPr>
          <w:rFonts w:ascii="Times New Roman"/>
          <w:sz w:val="24"/>
          <w:szCs w:val="24"/>
        </w:rPr>
        <w:t xml:space="preserve"> profesor </w:t>
      </w:r>
      <w:r w:rsidR="0006221C" w:rsidRPr="00F64A89">
        <w:rPr>
          <w:rFonts w:ascii="Times New Roman"/>
          <w:sz w:val="24"/>
          <w:szCs w:val="24"/>
        </w:rPr>
        <w:t>monitorear el aprendizaje de sus alumnos</w:t>
      </w:r>
      <w:r w:rsidR="00155A8A">
        <w:rPr>
          <w:rFonts w:ascii="Times New Roman"/>
          <w:sz w:val="24"/>
          <w:szCs w:val="24"/>
        </w:rPr>
        <w:t>, mientras que a e</w:t>
      </w:r>
      <w:r w:rsidR="0006221C" w:rsidRPr="00F64A89">
        <w:rPr>
          <w:rFonts w:ascii="Times New Roman"/>
          <w:sz w:val="24"/>
          <w:szCs w:val="24"/>
        </w:rPr>
        <w:t>stos les indica los temas en los que debe</w:t>
      </w:r>
      <w:r w:rsidR="001831BA">
        <w:rPr>
          <w:rFonts w:ascii="Times New Roman"/>
          <w:sz w:val="24"/>
          <w:szCs w:val="24"/>
        </w:rPr>
        <w:t>n</w:t>
      </w:r>
      <w:r w:rsidR="0006221C" w:rsidRPr="00F64A89">
        <w:rPr>
          <w:rFonts w:ascii="Times New Roman"/>
          <w:sz w:val="24"/>
          <w:szCs w:val="24"/>
        </w:rPr>
        <w:t xml:space="preserve"> poner mayor atención</w:t>
      </w:r>
      <w:r w:rsidR="005123F6" w:rsidRPr="00F64A89">
        <w:rPr>
          <w:rFonts w:ascii="Times New Roman"/>
          <w:sz w:val="24"/>
          <w:szCs w:val="24"/>
        </w:rPr>
        <w:t xml:space="preserve"> para</w:t>
      </w:r>
      <w:r w:rsidR="0006221C" w:rsidRPr="00F64A89">
        <w:rPr>
          <w:rFonts w:ascii="Times New Roman"/>
          <w:sz w:val="24"/>
          <w:szCs w:val="24"/>
        </w:rPr>
        <w:t xml:space="preserve"> lograr</w:t>
      </w:r>
      <w:r w:rsidR="005123F6" w:rsidRPr="00F64A89">
        <w:rPr>
          <w:rFonts w:ascii="Times New Roman"/>
          <w:sz w:val="24"/>
          <w:szCs w:val="24"/>
        </w:rPr>
        <w:t xml:space="preserve"> la asimilación de los contenidos impartidos en una asignatura técnica. El sistema de evaluación está compuesto </w:t>
      </w:r>
      <w:r w:rsidR="001F2A16">
        <w:rPr>
          <w:rFonts w:ascii="Times New Roman"/>
          <w:sz w:val="24"/>
          <w:szCs w:val="24"/>
        </w:rPr>
        <w:t>por pruebas objetivas informales con</w:t>
      </w:r>
      <w:r w:rsidR="005123F6" w:rsidRPr="00F64A89">
        <w:rPr>
          <w:rFonts w:ascii="Times New Roman"/>
          <w:sz w:val="24"/>
          <w:szCs w:val="24"/>
        </w:rPr>
        <w:t xml:space="preserve"> reactivos de opción múltiple </w:t>
      </w:r>
      <w:r w:rsidR="005C57E3">
        <w:rPr>
          <w:rFonts w:ascii="Times New Roman"/>
          <w:sz w:val="24"/>
          <w:szCs w:val="24"/>
        </w:rPr>
        <w:t xml:space="preserve">y multirreactivos, </w:t>
      </w:r>
      <w:r w:rsidR="005123F6" w:rsidRPr="00F64A89">
        <w:rPr>
          <w:rFonts w:ascii="Times New Roman"/>
          <w:sz w:val="24"/>
          <w:szCs w:val="24"/>
        </w:rPr>
        <w:t>sel</w:t>
      </w:r>
      <w:r w:rsidR="00155A8A">
        <w:rPr>
          <w:rFonts w:ascii="Times New Roman"/>
          <w:sz w:val="24"/>
          <w:szCs w:val="24"/>
        </w:rPr>
        <w:t>eccionados de una base de datos y desarrollados</w:t>
      </w:r>
      <w:r w:rsidR="005123F6" w:rsidRPr="00F64A89">
        <w:rPr>
          <w:rFonts w:ascii="Times New Roman"/>
          <w:sz w:val="24"/>
          <w:szCs w:val="24"/>
        </w:rPr>
        <w:t xml:space="preserve"> especialmente para este sistema, utiliza</w:t>
      </w:r>
      <w:r w:rsidR="00C71ED0">
        <w:rPr>
          <w:rFonts w:ascii="Times New Roman"/>
          <w:sz w:val="24"/>
          <w:szCs w:val="24"/>
        </w:rPr>
        <w:t>ndo herramientas que proporciona</w:t>
      </w:r>
      <w:r w:rsidR="005123F6" w:rsidRPr="00F64A89">
        <w:rPr>
          <w:rFonts w:ascii="Times New Roman"/>
          <w:sz w:val="24"/>
          <w:szCs w:val="24"/>
        </w:rPr>
        <w:t>n port</w:t>
      </w:r>
      <w:r w:rsidR="00C71ED0">
        <w:rPr>
          <w:rFonts w:ascii="Times New Roman"/>
          <w:sz w:val="24"/>
          <w:szCs w:val="24"/>
        </w:rPr>
        <w:t>abilidad y que son</w:t>
      </w:r>
      <w:r w:rsidR="005123F6" w:rsidRPr="00F64A89">
        <w:rPr>
          <w:rFonts w:ascii="Times New Roman"/>
          <w:sz w:val="24"/>
          <w:szCs w:val="24"/>
        </w:rPr>
        <w:t xml:space="preserve"> de fácil manejo </w:t>
      </w:r>
      <w:r w:rsidR="00155A8A">
        <w:rPr>
          <w:rFonts w:ascii="Times New Roman"/>
          <w:sz w:val="24"/>
          <w:szCs w:val="24"/>
        </w:rPr>
        <w:t>para el</w:t>
      </w:r>
      <w:r w:rsidR="005123F6" w:rsidRPr="00F64A89">
        <w:rPr>
          <w:rFonts w:ascii="Times New Roman"/>
          <w:sz w:val="24"/>
          <w:szCs w:val="24"/>
        </w:rPr>
        <w:t xml:space="preserve"> usuario. </w:t>
      </w:r>
      <w:r w:rsidR="00155A8A">
        <w:rPr>
          <w:rFonts w:ascii="Times New Roman"/>
          <w:sz w:val="24"/>
          <w:szCs w:val="24"/>
        </w:rPr>
        <w:t>El</w:t>
      </w:r>
      <w:r w:rsidR="005123F6" w:rsidRPr="00F64A89">
        <w:rPr>
          <w:rFonts w:ascii="Times New Roman"/>
          <w:sz w:val="24"/>
          <w:szCs w:val="24"/>
        </w:rPr>
        <w:t xml:space="preserve"> sistema está dividido en dos grandes bloques: un</w:t>
      </w:r>
      <w:r w:rsidR="00155A8A">
        <w:rPr>
          <w:rFonts w:ascii="Times New Roman"/>
          <w:sz w:val="24"/>
          <w:szCs w:val="24"/>
        </w:rPr>
        <w:t>o</w:t>
      </w:r>
      <w:r w:rsidR="005123F6" w:rsidRPr="00F64A89">
        <w:rPr>
          <w:rFonts w:ascii="Times New Roman"/>
          <w:sz w:val="24"/>
          <w:szCs w:val="24"/>
        </w:rPr>
        <w:t xml:space="preserve"> didáctico para el diseño de los reactivos y un</w:t>
      </w:r>
      <w:r w:rsidR="00155A8A">
        <w:rPr>
          <w:rFonts w:ascii="Times New Roman"/>
          <w:sz w:val="24"/>
          <w:szCs w:val="24"/>
        </w:rPr>
        <w:t>o</w:t>
      </w:r>
      <w:r w:rsidR="005123F6" w:rsidRPr="00F64A89">
        <w:rPr>
          <w:rFonts w:ascii="Times New Roman"/>
          <w:sz w:val="24"/>
          <w:szCs w:val="24"/>
        </w:rPr>
        <w:t xml:space="preserve"> </w:t>
      </w:r>
      <w:r w:rsidR="000E67B3">
        <w:rPr>
          <w:rFonts w:ascii="Times New Roman"/>
          <w:sz w:val="24"/>
          <w:szCs w:val="24"/>
        </w:rPr>
        <w:t xml:space="preserve">lógico para el diseño del sistema informático. </w:t>
      </w:r>
      <w:r w:rsidR="007832AB">
        <w:rPr>
          <w:rFonts w:ascii="Times New Roman"/>
          <w:sz w:val="24"/>
          <w:szCs w:val="24"/>
        </w:rPr>
        <w:t xml:space="preserve">La metodología </w:t>
      </w:r>
      <w:r w:rsidR="00155A8A">
        <w:rPr>
          <w:rFonts w:ascii="Times New Roman"/>
          <w:sz w:val="24"/>
          <w:szCs w:val="24"/>
        </w:rPr>
        <w:t>usada</w:t>
      </w:r>
      <w:r w:rsidR="007832AB">
        <w:rPr>
          <w:rFonts w:ascii="Times New Roman"/>
          <w:sz w:val="24"/>
          <w:szCs w:val="24"/>
        </w:rPr>
        <w:t xml:space="preserve"> para </w:t>
      </w:r>
      <w:r w:rsidR="00475EB2">
        <w:rPr>
          <w:rFonts w:ascii="Times New Roman"/>
          <w:sz w:val="24"/>
          <w:szCs w:val="24"/>
        </w:rPr>
        <w:t>la creación</w:t>
      </w:r>
      <w:r w:rsidR="007832AB">
        <w:rPr>
          <w:rFonts w:ascii="Times New Roman"/>
          <w:sz w:val="24"/>
          <w:szCs w:val="24"/>
        </w:rPr>
        <w:t xml:space="preserve"> de los reactivos es la recomendada por el Centro </w:t>
      </w:r>
      <w:r w:rsidR="00515F12">
        <w:rPr>
          <w:rFonts w:ascii="Times New Roman"/>
          <w:sz w:val="24"/>
          <w:szCs w:val="24"/>
        </w:rPr>
        <w:t xml:space="preserve">Nacional </w:t>
      </w:r>
      <w:r w:rsidR="007832AB">
        <w:rPr>
          <w:rFonts w:ascii="Times New Roman"/>
          <w:sz w:val="24"/>
          <w:szCs w:val="24"/>
        </w:rPr>
        <w:t xml:space="preserve">de </w:t>
      </w:r>
      <w:r w:rsidR="00155A8A">
        <w:rPr>
          <w:rFonts w:ascii="Times New Roman"/>
          <w:sz w:val="24"/>
          <w:szCs w:val="24"/>
        </w:rPr>
        <w:t>Evaluación,</w:t>
      </w:r>
      <w:r w:rsidR="00EA2023">
        <w:rPr>
          <w:rFonts w:ascii="Times New Roman"/>
          <w:sz w:val="24"/>
          <w:szCs w:val="24"/>
        </w:rPr>
        <w:t xml:space="preserve"> </w:t>
      </w:r>
      <w:r w:rsidR="00155A8A">
        <w:rPr>
          <w:rFonts w:ascii="Times New Roman"/>
          <w:sz w:val="24"/>
          <w:szCs w:val="24"/>
        </w:rPr>
        <w:t>m</w:t>
      </w:r>
      <w:r w:rsidR="00807720">
        <w:rPr>
          <w:rFonts w:ascii="Times New Roman"/>
          <w:sz w:val="24"/>
          <w:szCs w:val="24"/>
        </w:rPr>
        <w:t xml:space="preserve">ientras que para el sistema informático se </w:t>
      </w:r>
      <w:r w:rsidR="00155A8A">
        <w:rPr>
          <w:rFonts w:ascii="Times New Roman"/>
          <w:sz w:val="24"/>
          <w:szCs w:val="24"/>
        </w:rPr>
        <w:t xml:space="preserve">empleó </w:t>
      </w:r>
      <w:r w:rsidR="00807720">
        <w:rPr>
          <w:rFonts w:ascii="Times New Roman"/>
          <w:sz w:val="24"/>
          <w:szCs w:val="24"/>
        </w:rPr>
        <w:t xml:space="preserve">la </w:t>
      </w:r>
      <w:r w:rsidR="002512ED">
        <w:rPr>
          <w:rFonts w:ascii="Times New Roman"/>
          <w:sz w:val="24"/>
          <w:szCs w:val="24"/>
        </w:rPr>
        <w:t xml:space="preserve">metodología de </w:t>
      </w:r>
      <w:r w:rsidR="00155A8A">
        <w:rPr>
          <w:rFonts w:ascii="Times New Roman"/>
          <w:sz w:val="24"/>
          <w:szCs w:val="24"/>
        </w:rPr>
        <w:t>prototipos evolutivos</w:t>
      </w:r>
      <w:r w:rsidR="002512ED">
        <w:rPr>
          <w:rFonts w:ascii="Times New Roman"/>
          <w:sz w:val="24"/>
          <w:szCs w:val="24"/>
        </w:rPr>
        <w:t>.</w:t>
      </w:r>
      <w:r w:rsidR="00155A8A">
        <w:rPr>
          <w:rFonts w:ascii="Times New Roman"/>
          <w:sz w:val="24"/>
          <w:szCs w:val="24"/>
        </w:rPr>
        <w:t xml:space="preserve"> </w:t>
      </w:r>
      <w:r w:rsidR="00EA2023" w:rsidRPr="004E60AA">
        <w:rPr>
          <w:rFonts w:ascii="Times New Roman"/>
          <w:sz w:val="24"/>
          <w:szCs w:val="24"/>
        </w:rPr>
        <w:t>Los resultados que se muestr</w:t>
      </w:r>
      <w:r w:rsidR="000C5E3D">
        <w:rPr>
          <w:rFonts w:ascii="Times New Roman"/>
          <w:sz w:val="24"/>
          <w:szCs w:val="24"/>
        </w:rPr>
        <w:t xml:space="preserve">an </w:t>
      </w:r>
      <w:r w:rsidR="000C5E3D" w:rsidRPr="002B2DF2">
        <w:rPr>
          <w:rFonts w:ascii="Times New Roman"/>
          <w:sz w:val="24"/>
          <w:szCs w:val="24"/>
        </w:rPr>
        <w:t>en</w:t>
      </w:r>
      <w:r w:rsidR="001831BA" w:rsidRPr="004E60AA">
        <w:rPr>
          <w:rFonts w:ascii="Times New Roman"/>
          <w:sz w:val="24"/>
          <w:szCs w:val="24"/>
        </w:rPr>
        <w:t xml:space="preserve"> la implementación </w:t>
      </w:r>
      <w:r w:rsidR="001831BA" w:rsidRPr="002B2DF2">
        <w:rPr>
          <w:rFonts w:ascii="Times New Roman"/>
          <w:sz w:val="24"/>
          <w:szCs w:val="24"/>
        </w:rPr>
        <w:t>de</w:t>
      </w:r>
      <w:r w:rsidR="000C5E3D" w:rsidRPr="002B2DF2">
        <w:rPr>
          <w:rFonts w:ascii="Times New Roman"/>
          <w:sz w:val="24"/>
          <w:szCs w:val="24"/>
        </w:rPr>
        <w:t>l</w:t>
      </w:r>
      <w:r w:rsidR="001831BA" w:rsidRPr="004E60AA">
        <w:rPr>
          <w:rFonts w:ascii="Times New Roman"/>
          <w:sz w:val="24"/>
          <w:szCs w:val="24"/>
        </w:rPr>
        <w:t xml:space="preserve"> </w:t>
      </w:r>
      <w:r w:rsidR="001831BA" w:rsidRPr="002B2DF2">
        <w:rPr>
          <w:rFonts w:ascii="Times New Roman"/>
          <w:sz w:val="24"/>
          <w:szCs w:val="24"/>
        </w:rPr>
        <w:t>sistema indica</w:t>
      </w:r>
      <w:r w:rsidR="000C5E3D" w:rsidRPr="002B2DF2">
        <w:rPr>
          <w:rFonts w:ascii="Times New Roman"/>
          <w:sz w:val="24"/>
          <w:szCs w:val="24"/>
        </w:rPr>
        <w:t>n</w:t>
      </w:r>
      <w:r w:rsidR="001831BA" w:rsidRPr="004E60AA">
        <w:rPr>
          <w:rFonts w:ascii="Times New Roman"/>
          <w:sz w:val="24"/>
          <w:szCs w:val="24"/>
        </w:rPr>
        <w:t xml:space="preserve"> </w:t>
      </w:r>
      <w:r w:rsidR="00C17171" w:rsidRPr="004E60AA">
        <w:rPr>
          <w:rFonts w:ascii="Times New Roman"/>
          <w:sz w:val="24"/>
          <w:szCs w:val="24"/>
        </w:rPr>
        <w:t xml:space="preserve">al profesor </w:t>
      </w:r>
      <w:r w:rsidR="008851A9" w:rsidRPr="004E60AA">
        <w:rPr>
          <w:rFonts w:ascii="Times New Roman"/>
          <w:sz w:val="24"/>
          <w:szCs w:val="24"/>
        </w:rPr>
        <w:t xml:space="preserve">en corto tiempo </w:t>
      </w:r>
      <w:r w:rsidR="001831BA" w:rsidRPr="004E60AA">
        <w:rPr>
          <w:rFonts w:ascii="Times New Roman"/>
          <w:sz w:val="24"/>
          <w:szCs w:val="24"/>
        </w:rPr>
        <w:t>el avance de</w:t>
      </w:r>
      <w:r w:rsidR="00A21574" w:rsidRPr="004E60AA">
        <w:rPr>
          <w:rFonts w:ascii="Times New Roman"/>
          <w:sz w:val="24"/>
          <w:szCs w:val="24"/>
        </w:rPr>
        <w:t xml:space="preserve"> los alumnos</w:t>
      </w:r>
      <w:r w:rsidR="00475EB2">
        <w:rPr>
          <w:rFonts w:ascii="Times New Roman"/>
          <w:sz w:val="24"/>
          <w:szCs w:val="24"/>
        </w:rPr>
        <w:t>, lo cual sirve</w:t>
      </w:r>
      <w:r w:rsidR="008851A9" w:rsidRPr="004E60AA">
        <w:rPr>
          <w:rFonts w:ascii="Times New Roman"/>
          <w:sz w:val="24"/>
          <w:szCs w:val="24"/>
        </w:rPr>
        <w:t xml:space="preserve"> para reorientar su actividad pedagógica y diseñar nuevas estrategias de aprendizaje para pro</w:t>
      </w:r>
      <w:r w:rsidR="00DD2A95">
        <w:rPr>
          <w:rFonts w:ascii="Times New Roman"/>
          <w:sz w:val="24"/>
          <w:szCs w:val="24"/>
        </w:rPr>
        <w:t>m</w:t>
      </w:r>
      <w:r w:rsidR="008851A9" w:rsidRPr="004E60AA">
        <w:rPr>
          <w:rFonts w:ascii="Times New Roman"/>
          <w:sz w:val="24"/>
          <w:szCs w:val="24"/>
        </w:rPr>
        <w:t xml:space="preserve">over el éxito académico en </w:t>
      </w:r>
      <w:r w:rsidR="008851A9" w:rsidRPr="004E60AA">
        <w:rPr>
          <w:rFonts w:ascii="Times New Roman"/>
          <w:sz w:val="24"/>
          <w:szCs w:val="24"/>
        </w:rPr>
        <w:lastRenderedPageBreak/>
        <w:t>la asignatura.</w:t>
      </w:r>
      <w:r w:rsidR="00A21574" w:rsidRPr="004E60AA">
        <w:rPr>
          <w:rFonts w:ascii="Times New Roman"/>
          <w:sz w:val="24"/>
          <w:szCs w:val="24"/>
        </w:rPr>
        <w:t xml:space="preserve"> De la misma manera</w:t>
      </w:r>
      <w:r w:rsidR="00155A8A">
        <w:rPr>
          <w:rFonts w:ascii="Times New Roman"/>
          <w:sz w:val="24"/>
          <w:szCs w:val="24"/>
        </w:rPr>
        <w:t>,</w:t>
      </w:r>
      <w:r w:rsidR="00A21574" w:rsidRPr="004E60AA">
        <w:rPr>
          <w:rFonts w:ascii="Times New Roman"/>
          <w:sz w:val="24"/>
          <w:szCs w:val="24"/>
        </w:rPr>
        <w:t xml:space="preserve"> el actor principal del proceso de enseñanza </w:t>
      </w:r>
      <w:r w:rsidR="00155A8A">
        <w:rPr>
          <w:rFonts w:ascii="Times New Roman"/>
          <w:sz w:val="24"/>
          <w:szCs w:val="24"/>
        </w:rPr>
        <w:t xml:space="preserve">y </w:t>
      </w:r>
      <w:r w:rsidR="00A21574" w:rsidRPr="004E60AA">
        <w:rPr>
          <w:rFonts w:ascii="Times New Roman"/>
          <w:sz w:val="24"/>
          <w:szCs w:val="24"/>
        </w:rPr>
        <w:t xml:space="preserve">aprendizaje </w:t>
      </w:r>
      <w:r w:rsidR="00155A8A">
        <w:rPr>
          <w:rFonts w:ascii="Times New Roman"/>
          <w:sz w:val="24"/>
          <w:szCs w:val="24"/>
        </w:rPr>
        <w:t>(</w:t>
      </w:r>
      <w:r w:rsidR="00475EB2">
        <w:rPr>
          <w:rFonts w:ascii="Times New Roman"/>
          <w:sz w:val="24"/>
          <w:szCs w:val="24"/>
        </w:rPr>
        <w:t xml:space="preserve">es decir, el </w:t>
      </w:r>
      <w:r w:rsidR="00155A8A">
        <w:rPr>
          <w:rFonts w:ascii="Times New Roman"/>
          <w:sz w:val="24"/>
          <w:szCs w:val="24"/>
        </w:rPr>
        <w:t xml:space="preserve">estudiante) </w:t>
      </w:r>
      <w:r w:rsidR="00A21574" w:rsidRPr="004E60AA">
        <w:rPr>
          <w:rFonts w:ascii="Times New Roman"/>
          <w:sz w:val="24"/>
          <w:szCs w:val="24"/>
        </w:rPr>
        <w:t xml:space="preserve">se entera </w:t>
      </w:r>
      <w:r w:rsidR="00825FE3" w:rsidRPr="004E60AA">
        <w:rPr>
          <w:rFonts w:ascii="Times New Roman"/>
          <w:sz w:val="24"/>
          <w:szCs w:val="24"/>
        </w:rPr>
        <w:t xml:space="preserve">de manera casi inmediata </w:t>
      </w:r>
      <w:r w:rsidR="00A21574" w:rsidRPr="004E60AA">
        <w:rPr>
          <w:rFonts w:ascii="Times New Roman"/>
          <w:sz w:val="24"/>
          <w:szCs w:val="24"/>
        </w:rPr>
        <w:t xml:space="preserve">de sus </w:t>
      </w:r>
      <w:r w:rsidR="00825FE3" w:rsidRPr="004E60AA">
        <w:rPr>
          <w:rFonts w:ascii="Times New Roman"/>
          <w:sz w:val="24"/>
          <w:szCs w:val="24"/>
        </w:rPr>
        <w:t xml:space="preserve">aciertos y </w:t>
      </w:r>
      <w:r w:rsidR="00A21574" w:rsidRPr="004E60AA">
        <w:rPr>
          <w:rFonts w:ascii="Times New Roman"/>
          <w:sz w:val="24"/>
          <w:szCs w:val="24"/>
        </w:rPr>
        <w:t xml:space="preserve">errores. </w:t>
      </w:r>
      <w:r w:rsidR="00155A8A">
        <w:rPr>
          <w:rFonts w:ascii="Times New Roman"/>
          <w:sz w:val="24"/>
          <w:szCs w:val="24"/>
        </w:rPr>
        <w:t>De hecho, s</w:t>
      </w:r>
      <w:r w:rsidR="00A21574" w:rsidRPr="004E60AA">
        <w:rPr>
          <w:rFonts w:ascii="Times New Roman"/>
          <w:sz w:val="24"/>
          <w:szCs w:val="24"/>
        </w:rPr>
        <w:t>i los resultados son favorables en las respuestas de las pruebas objetivas</w:t>
      </w:r>
      <w:r w:rsidR="004623AE" w:rsidRPr="002B2DF2">
        <w:rPr>
          <w:rFonts w:ascii="Times New Roman"/>
          <w:sz w:val="24"/>
          <w:szCs w:val="24"/>
        </w:rPr>
        <w:t>,</w:t>
      </w:r>
      <w:r w:rsidR="00A21574" w:rsidRPr="004E60AA">
        <w:rPr>
          <w:rFonts w:ascii="Times New Roman"/>
          <w:sz w:val="24"/>
          <w:szCs w:val="24"/>
        </w:rPr>
        <w:t xml:space="preserve"> el alumno puede seguir avanzando en su aprovechamiento</w:t>
      </w:r>
      <w:r w:rsidR="00FE0B28" w:rsidRPr="004E60AA">
        <w:rPr>
          <w:rFonts w:ascii="Times New Roman"/>
          <w:sz w:val="24"/>
          <w:szCs w:val="24"/>
        </w:rPr>
        <w:t xml:space="preserve"> conceptual y procedimental</w:t>
      </w:r>
      <w:r w:rsidR="00155A8A">
        <w:rPr>
          <w:rFonts w:ascii="Times New Roman"/>
          <w:sz w:val="24"/>
          <w:szCs w:val="24"/>
        </w:rPr>
        <w:t>, ya que  puede</w:t>
      </w:r>
      <w:r w:rsidR="00A21574" w:rsidRPr="004E60AA">
        <w:rPr>
          <w:rFonts w:ascii="Times New Roman"/>
          <w:sz w:val="24"/>
          <w:szCs w:val="24"/>
        </w:rPr>
        <w:t xml:space="preserve"> </w:t>
      </w:r>
      <w:r w:rsidR="00155A8A">
        <w:rPr>
          <w:rFonts w:ascii="Times New Roman"/>
          <w:sz w:val="24"/>
          <w:szCs w:val="24"/>
        </w:rPr>
        <w:t xml:space="preserve">contestar </w:t>
      </w:r>
      <w:r w:rsidR="00A21574" w:rsidRPr="004E60AA">
        <w:rPr>
          <w:rFonts w:ascii="Times New Roman"/>
          <w:sz w:val="24"/>
          <w:szCs w:val="24"/>
        </w:rPr>
        <w:t>los cuestionarios de los siguientes temas</w:t>
      </w:r>
      <w:r w:rsidR="00FE0B28" w:rsidRPr="004E60AA">
        <w:rPr>
          <w:rFonts w:ascii="Times New Roman"/>
          <w:sz w:val="24"/>
          <w:szCs w:val="24"/>
        </w:rPr>
        <w:t>.</w:t>
      </w:r>
      <w:r w:rsidR="004623AE">
        <w:rPr>
          <w:rFonts w:ascii="Times New Roman"/>
          <w:sz w:val="24"/>
          <w:szCs w:val="24"/>
        </w:rPr>
        <w:t xml:space="preserve"> </w:t>
      </w:r>
      <w:r w:rsidR="00F06071">
        <w:rPr>
          <w:rFonts w:ascii="Times New Roman"/>
          <w:sz w:val="24"/>
          <w:szCs w:val="24"/>
        </w:rPr>
        <w:t>Sin embargo, s</w:t>
      </w:r>
      <w:r w:rsidR="004623AE" w:rsidRPr="002B2DF2">
        <w:rPr>
          <w:rFonts w:ascii="Times New Roman"/>
          <w:sz w:val="24"/>
          <w:szCs w:val="24"/>
        </w:rPr>
        <w:t>i</w:t>
      </w:r>
      <w:r w:rsidR="00C71ED0" w:rsidRPr="002B2DF2">
        <w:rPr>
          <w:rFonts w:ascii="Times New Roman"/>
          <w:sz w:val="24"/>
          <w:szCs w:val="24"/>
        </w:rPr>
        <w:t xml:space="preserve"> </w:t>
      </w:r>
      <w:r w:rsidR="00C71ED0" w:rsidRPr="004E60AA">
        <w:rPr>
          <w:rFonts w:ascii="Times New Roman"/>
          <w:sz w:val="24"/>
          <w:szCs w:val="24"/>
        </w:rPr>
        <w:t>los resultados indican que el alumno no está avanzando en algún tema</w:t>
      </w:r>
      <w:r w:rsidR="00F06071">
        <w:rPr>
          <w:rFonts w:ascii="Times New Roman"/>
          <w:sz w:val="24"/>
          <w:szCs w:val="24"/>
        </w:rPr>
        <w:t>,</w:t>
      </w:r>
      <w:r w:rsidR="00C71ED0" w:rsidRPr="004E60AA">
        <w:rPr>
          <w:rFonts w:ascii="Times New Roman"/>
          <w:sz w:val="24"/>
          <w:szCs w:val="24"/>
        </w:rPr>
        <w:t xml:space="preserve"> el sistema le proporciona materiales didácticos, apuntes, videos, prácticas, libros</w:t>
      </w:r>
      <w:r w:rsidR="004E60AA" w:rsidRPr="004E60AA">
        <w:rPr>
          <w:rFonts w:ascii="Times New Roman"/>
          <w:sz w:val="24"/>
          <w:szCs w:val="24"/>
        </w:rPr>
        <w:t xml:space="preserve"> </w:t>
      </w:r>
      <w:r w:rsidR="003E2944" w:rsidRPr="004E60AA">
        <w:rPr>
          <w:rFonts w:ascii="Times New Roman"/>
          <w:sz w:val="24"/>
          <w:szCs w:val="24"/>
        </w:rPr>
        <w:t xml:space="preserve">y otros </w:t>
      </w:r>
      <w:r w:rsidR="00F06071">
        <w:rPr>
          <w:rFonts w:ascii="Times New Roman"/>
          <w:sz w:val="24"/>
          <w:szCs w:val="24"/>
        </w:rPr>
        <w:t xml:space="preserve">recursos </w:t>
      </w:r>
      <w:r w:rsidR="003E2944" w:rsidRPr="004E60AA">
        <w:rPr>
          <w:rFonts w:ascii="Times New Roman"/>
          <w:sz w:val="24"/>
          <w:szCs w:val="24"/>
        </w:rPr>
        <w:t>seleccionados por el profesor</w:t>
      </w:r>
      <w:r w:rsidR="00C71ED0" w:rsidRPr="004E60AA">
        <w:rPr>
          <w:rFonts w:ascii="Times New Roman"/>
          <w:sz w:val="24"/>
          <w:szCs w:val="24"/>
        </w:rPr>
        <w:t xml:space="preserve"> </w:t>
      </w:r>
      <w:r w:rsidR="00C56C87">
        <w:rPr>
          <w:rFonts w:ascii="Times New Roman"/>
          <w:sz w:val="24"/>
          <w:szCs w:val="24"/>
        </w:rPr>
        <w:t>p</w:t>
      </w:r>
      <w:r w:rsidR="00C71ED0" w:rsidRPr="004E60AA">
        <w:rPr>
          <w:rFonts w:ascii="Times New Roman"/>
          <w:sz w:val="24"/>
          <w:szCs w:val="24"/>
        </w:rPr>
        <w:t xml:space="preserve">ara que repase los temas en los que no ha demostrado </w:t>
      </w:r>
      <w:r w:rsidR="003E2944" w:rsidRPr="004E60AA">
        <w:rPr>
          <w:rFonts w:ascii="Times New Roman"/>
          <w:sz w:val="24"/>
          <w:szCs w:val="24"/>
        </w:rPr>
        <w:t>un avance en su aprovechamiento conceptual</w:t>
      </w:r>
      <w:r w:rsidR="00C71ED0" w:rsidRPr="004E60AA">
        <w:rPr>
          <w:rFonts w:ascii="Times New Roman"/>
          <w:sz w:val="24"/>
          <w:szCs w:val="24"/>
        </w:rPr>
        <w:t>.</w:t>
      </w:r>
      <w:r w:rsidR="001B2DE2">
        <w:rPr>
          <w:rFonts w:ascii="Times New Roman"/>
          <w:sz w:val="24"/>
          <w:szCs w:val="24"/>
        </w:rPr>
        <w:t xml:space="preserve"> </w:t>
      </w:r>
    </w:p>
    <w:p w14:paraId="78D1204F" w14:textId="30466F35" w:rsidR="005123F6" w:rsidRPr="00F64A89" w:rsidRDefault="001B2DE2" w:rsidP="00B872CE">
      <w:pPr>
        <w:spacing w:line="360" w:lineRule="auto"/>
        <w:jc w:val="both"/>
        <w:rPr>
          <w:rFonts w:ascii="Times New Roman"/>
          <w:sz w:val="24"/>
          <w:szCs w:val="24"/>
        </w:rPr>
      </w:pPr>
      <w:r w:rsidRPr="0057457F">
        <w:rPr>
          <w:rFonts w:ascii="Calibri" w:eastAsia="Calibri" w:hAnsi="Calibri" w:cs="Calibri"/>
          <w:b/>
          <w:sz w:val="28"/>
          <w:szCs w:val="28"/>
          <w:lang w:eastAsia="en-US"/>
        </w:rPr>
        <w:t>Palabras c</w:t>
      </w:r>
      <w:r w:rsidR="008E76F0" w:rsidRPr="0057457F">
        <w:rPr>
          <w:rFonts w:ascii="Calibri" w:eastAsia="Calibri" w:hAnsi="Calibri" w:cs="Calibri"/>
          <w:b/>
          <w:sz w:val="28"/>
          <w:szCs w:val="28"/>
          <w:lang w:eastAsia="en-US"/>
        </w:rPr>
        <w:t>lave:</w:t>
      </w:r>
      <w:r w:rsidR="008E76F0" w:rsidRPr="004E60AA">
        <w:rPr>
          <w:rFonts w:ascii="Times New Roman"/>
          <w:sz w:val="24"/>
          <w:szCs w:val="24"/>
        </w:rPr>
        <w:t xml:space="preserve"> </w:t>
      </w:r>
      <w:r w:rsidR="004636B5" w:rsidRPr="004E60AA">
        <w:rPr>
          <w:rFonts w:ascii="Times New Roman"/>
          <w:sz w:val="24"/>
          <w:szCs w:val="24"/>
        </w:rPr>
        <w:t>evaluación formativa, pruebas</w:t>
      </w:r>
      <w:r w:rsidR="004E60AA">
        <w:rPr>
          <w:rFonts w:ascii="Times New Roman"/>
          <w:sz w:val="24"/>
          <w:szCs w:val="24"/>
        </w:rPr>
        <w:t xml:space="preserve"> objetivas, sistema informático.</w:t>
      </w:r>
    </w:p>
    <w:p w14:paraId="192503B9" w14:textId="77777777" w:rsidR="001B2DE2" w:rsidRPr="006F15CA" w:rsidRDefault="001B2DE2" w:rsidP="009C22C1">
      <w:pPr>
        <w:jc w:val="both"/>
        <w:rPr>
          <w:rFonts w:hAnsiTheme="minorHAnsi" w:cstheme="minorHAnsi"/>
          <w:b/>
          <w:sz w:val="28"/>
          <w:szCs w:val="28"/>
          <w:lang w:val="es-VE"/>
        </w:rPr>
      </w:pPr>
    </w:p>
    <w:p w14:paraId="6BDB2F32" w14:textId="77777777" w:rsidR="009C22C1" w:rsidRPr="0057457F" w:rsidRDefault="009C22C1" w:rsidP="001B2DE2">
      <w:pPr>
        <w:pStyle w:val="Ttulo1"/>
        <w:rPr>
          <w:rFonts w:ascii="Calibri" w:eastAsia="Calibri" w:hAnsi="Calibri" w:cs="Calibri"/>
          <w:sz w:val="28"/>
          <w:lang w:eastAsia="en-US"/>
        </w:rPr>
      </w:pPr>
      <w:r w:rsidRPr="0057457F">
        <w:rPr>
          <w:rFonts w:ascii="Calibri" w:eastAsia="Calibri" w:hAnsi="Calibri" w:cs="Calibri"/>
          <w:sz w:val="28"/>
          <w:lang w:eastAsia="en-US"/>
        </w:rPr>
        <w:t>Abstract</w:t>
      </w:r>
    </w:p>
    <w:p w14:paraId="0E171462" w14:textId="1AB7E0D5" w:rsidR="009C22C1" w:rsidRPr="009C22C1" w:rsidRDefault="009C22C1" w:rsidP="00475EB2">
      <w:pPr>
        <w:spacing w:line="360" w:lineRule="auto"/>
        <w:ind w:firstLine="708"/>
        <w:jc w:val="both"/>
        <w:rPr>
          <w:rFonts w:ascii="Times New Roman"/>
          <w:sz w:val="24"/>
          <w:szCs w:val="24"/>
          <w:lang w:val="en-US"/>
        </w:rPr>
      </w:pPr>
      <w:r w:rsidRPr="009C22C1">
        <w:rPr>
          <w:rFonts w:ascii="Times New Roman"/>
          <w:sz w:val="24"/>
          <w:szCs w:val="24"/>
          <w:lang w:val="en-US"/>
        </w:rPr>
        <w:t xml:space="preserve">The design of an informatics system to process formative evaluation is showed on this investigation work. This evaluation allows the teacher to monitor the student learning process and help the students to identify which subjects to pay particular attention to achieve the assimilation of the contents. The evaluation system select tests from a database, developed specifically for this system using tools that provides portability and easy of management for the user. The tests consists of multiple choice and multi-reactive tests. The system is comprised by two blocks: A didactical block to design the </w:t>
      </w:r>
      <w:proofErr w:type="spellStart"/>
      <w:r w:rsidRPr="009C22C1">
        <w:rPr>
          <w:rFonts w:ascii="Times New Roman"/>
          <w:sz w:val="24"/>
          <w:szCs w:val="24"/>
          <w:lang w:val="en-US"/>
        </w:rPr>
        <w:t>reactives</w:t>
      </w:r>
      <w:proofErr w:type="spellEnd"/>
      <w:r w:rsidRPr="009C22C1">
        <w:rPr>
          <w:rFonts w:ascii="Times New Roman"/>
          <w:sz w:val="24"/>
          <w:szCs w:val="24"/>
          <w:lang w:val="en-US"/>
        </w:rPr>
        <w:t xml:space="preserve"> and a logical block to design the informatics system. The methodology developed for the reactive design </w:t>
      </w:r>
      <w:r w:rsidR="002B2DF2">
        <w:rPr>
          <w:rFonts w:ascii="Times New Roman"/>
          <w:sz w:val="24"/>
          <w:szCs w:val="24"/>
          <w:lang w:val="en-US"/>
        </w:rPr>
        <w:t>is the recommended by “Centro</w:t>
      </w:r>
      <w:r w:rsidRPr="009C22C1">
        <w:rPr>
          <w:rFonts w:ascii="Times New Roman"/>
          <w:sz w:val="24"/>
          <w:szCs w:val="24"/>
          <w:lang w:val="en-US"/>
        </w:rPr>
        <w:t xml:space="preserve"> Nacional de </w:t>
      </w:r>
      <w:proofErr w:type="spellStart"/>
      <w:r w:rsidRPr="009C22C1">
        <w:rPr>
          <w:rFonts w:ascii="Times New Roman"/>
          <w:sz w:val="24"/>
          <w:szCs w:val="24"/>
          <w:lang w:val="en-US"/>
        </w:rPr>
        <w:t>Evaluación</w:t>
      </w:r>
      <w:proofErr w:type="spellEnd"/>
      <w:r w:rsidRPr="009C22C1">
        <w:rPr>
          <w:rFonts w:ascii="Times New Roman"/>
          <w:sz w:val="24"/>
          <w:szCs w:val="24"/>
          <w:lang w:val="en-US"/>
        </w:rPr>
        <w:t xml:space="preserve"> (CENEVAL)”.</w:t>
      </w:r>
      <w:r w:rsidR="001B2DE2">
        <w:rPr>
          <w:rFonts w:ascii="Times New Roman"/>
          <w:sz w:val="24"/>
          <w:szCs w:val="24"/>
          <w:lang w:val="en-US"/>
        </w:rPr>
        <w:t xml:space="preserve"> </w:t>
      </w:r>
      <w:r w:rsidRPr="009C22C1">
        <w:rPr>
          <w:rFonts w:ascii="Times New Roman"/>
          <w:sz w:val="24"/>
          <w:szCs w:val="24"/>
          <w:lang w:val="en-US"/>
        </w:rPr>
        <w:t>The design of the informatics system uses the Evolutionary Development Methodology</w:t>
      </w:r>
      <w:r w:rsidR="00475EB2">
        <w:rPr>
          <w:rFonts w:ascii="Times New Roman"/>
          <w:sz w:val="24"/>
          <w:szCs w:val="24"/>
          <w:lang w:val="en-US"/>
        </w:rPr>
        <w:t xml:space="preserve">. </w:t>
      </w:r>
      <w:r w:rsidRPr="009C22C1">
        <w:rPr>
          <w:rFonts w:ascii="Times New Roman"/>
          <w:sz w:val="24"/>
          <w:szCs w:val="24"/>
          <w:lang w:val="en-US"/>
        </w:rPr>
        <w:t xml:space="preserve">The results shown in the implementation system allows the professor in a short time the students’ progress to reorient and develop new strategies to promote the success on the </w:t>
      </w:r>
      <w:proofErr w:type="spellStart"/>
      <w:r w:rsidRPr="009C22C1">
        <w:rPr>
          <w:rFonts w:ascii="Times New Roman"/>
          <w:sz w:val="24"/>
          <w:szCs w:val="24"/>
          <w:lang w:val="en-US"/>
        </w:rPr>
        <w:t>asignature</w:t>
      </w:r>
      <w:proofErr w:type="spellEnd"/>
      <w:r w:rsidRPr="009C22C1">
        <w:rPr>
          <w:rFonts w:ascii="Times New Roman"/>
          <w:sz w:val="24"/>
          <w:szCs w:val="24"/>
          <w:lang w:val="en-US"/>
        </w:rPr>
        <w:t>. In the same way, the primary agent in the teaching and learning process, find out their rights and wrongs. On a satisfactory result, the student is able to go ahead on their progress. By another hand, on bad results, the system will provide didactical materials, notes, videos, hands-on, books, developed or selected by the professor to help the student to revise the problematic subjects.</w:t>
      </w:r>
    </w:p>
    <w:p w14:paraId="26759D1D" w14:textId="566F428C" w:rsidR="009C22C1" w:rsidRPr="009C22C1" w:rsidRDefault="009C22C1" w:rsidP="009C22C1">
      <w:pPr>
        <w:spacing w:line="360" w:lineRule="auto"/>
        <w:jc w:val="both"/>
        <w:rPr>
          <w:rFonts w:ascii="Times New Roman"/>
          <w:sz w:val="24"/>
          <w:szCs w:val="24"/>
          <w:lang w:val="en-US"/>
        </w:rPr>
      </w:pPr>
      <w:proofErr w:type="spellStart"/>
      <w:r w:rsidRPr="0057457F">
        <w:rPr>
          <w:rFonts w:ascii="Calibri" w:eastAsia="Calibri" w:hAnsi="Calibri" w:cs="Calibri"/>
          <w:b/>
          <w:sz w:val="28"/>
          <w:szCs w:val="28"/>
          <w:lang w:eastAsia="en-US"/>
        </w:rPr>
        <w:t>Keywords</w:t>
      </w:r>
      <w:proofErr w:type="spellEnd"/>
      <w:r w:rsidRPr="0057457F">
        <w:rPr>
          <w:rFonts w:ascii="Calibri" w:eastAsia="Calibri" w:hAnsi="Calibri" w:cs="Calibri"/>
          <w:b/>
          <w:sz w:val="28"/>
          <w:szCs w:val="28"/>
          <w:lang w:eastAsia="en-US"/>
        </w:rPr>
        <w:t>:</w:t>
      </w:r>
      <w:r w:rsidRPr="009C22C1">
        <w:rPr>
          <w:rFonts w:ascii="Times New Roman"/>
          <w:sz w:val="24"/>
          <w:szCs w:val="24"/>
          <w:lang w:val="en-US"/>
        </w:rPr>
        <w:t xml:space="preserve"> formative evaluation, objective tests, informatics system.</w:t>
      </w:r>
    </w:p>
    <w:p w14:paraId="066DD61D" w14:textId="77777777" w:rsidR="00884F30" w:rsidRPr="00FC4421" w:rsidRDefault="00884F30" w:rsidP="00884F30">
      <w:pPr>
        <w:spacing w:before="120" w:after="240"/>
        <w:jc w:val="both"/>
        <w:rPr>
          <w:rFonts w:ascii="Times New Roman"/>
          <w:sz w:val="24"/>
        </w:rPr>
      </w:pPr>
      <w:r w:rsidRPr="00FC4421">
        <w:rPr>
          <w:rFonts w:ascii="Times New Roman"/>
          <w:b/>
          <w:sz w:val="24"/>
        </w:rPr>
        <w:lastRenderedPageBreak/>
        <w:t>Fecha Recepción:</w:t>
      </w:r>
      <w:r w:rsidRPr="00FC4421">
        <w:rPr>
          <w:rFonts w:ascii="Times New Roman"/>
          <w:sz w:val="24"/>
        </w:rPr>
        <w:t xml:space="preserve"> Febrero 2018                                      </w:t>
      </w:r>
      <w:r w:rsidRPr="00FC4421">
        <w:rPr>
          <w:rFonts w:ascii="Times New Roman"/>
          <w:b/>
          <w:sz w:val="24"/>
        </w:rPr>
        <w:t>Fecha Aceptación:</w:t>
      </w:r>
      <w:r w:rsidRPr="00FC4421">
        <w:rPr>
          <w:rFonts w:ascii="Times New Roman"/>
          <w:sz w:val="24"/>
        </w:rPr>
        <w:t xml:space="preserve"> Junio 2018       </w:t>
      </w:r>
    </w:p>
    <w:p w14:paraId="6EE08760" w14:textId="3EBBD134" w:rsidR="00C71ED0" w:rsidRPr="001B2DE2" w:rsidRDefault="00EE6C78" w:rsidP="00884F30">
      <w:pPr>
        <w:spacing w:line="360" w:lineRule="auto"/>
        <w:jc w:val="both"/>
        <w:rPr>
          <w:rFonts w:hAnsiTheme="minorHAnsi" w:cstheme="minorHAnsi"/>
          <w:b/>
          <w:sz w:val="28"/>
          <w:szCs w:val="28"/>
          <w:lang w:val="en-US"/>
        </w:rPr>
      </w:pPr>
      <w:r>
        <w:rPr>
          <w:rFonts w:cs="Calibri"/>
        </w:rPr>
        <w:pict w14:anchorId="77800C89">
          <v:rect id="_x0000_i1025" style="width:0;height:1.5pt" o:hralign="center" o:bullet="t" o:hrstd="t" o:hr="t" fillcolor="#a0a0a0" stroked="f"/>
        </w:pict>
      </w:r>
    </w:p>
    <w:p w14:paraId="09D16CA4" w14:textId="2E362970" w:rsidR="00B00166" w:rsidRPr="0057457F" w:rsidRDefault="00DD5A37" w:rsidP="001B2DE2">
      <w:pPr>
        <w:pStyle w:val="Ttulo1"/>
        <w:rPr>
          <w:rFonts w:ascii="Calibri" w:eastAsia="Calibri" w:hAnsi="Calibri" w:cs="Calibri"/>
          <w:sz w:val="28"/>
          <w:lang w:eastAsia="en-US"/>
        </w:rPr>
      </w:pPr>
      <w:r w:rsidRPr="0057457F">
        <w:rPr>
          <w:rFonts w:ascii="Calibri" w:eastAsia="Calibri" w:hAnsi="Calibri" w:cs="Calibri"/>
          <w:sz w:val="28"/>
          <w:lang w:eastAsia="en-US"/>
        </w:rPr>
        <w:t>Introducción</w:t>
      </w:r>
    </w:p>
    <w:p w14:paraId="58A742C9" w14:textId="30922921" w:rsidR="001B2DE2" w:rsidRDefault="00F64A89" w:rsidP="001B2DE2">
      <w:pPr>
        <w:spacing w:line="360" w:lineRule="auto"/>
        <w:ind w:firstLine="708"/>
        <w:jc w:val="both"/>
        <w:rPr>
          <w:rFonts w:ascii="Times New Roman"/>
          <w:sz w:val="24"/>
          <w:szCs w:val="24"/>
        </w:rPr>
      </w:pPr>
      <w:r w:rsidRPr="00F64A89">
        <w:rPr>
          <w:rFonts w:ascii="Times New Roman"/>
          <w:sz w:val="24"/>
          <w:szCs w:val="24"/>
        </w:rPr>
        <w:t xml:space="preserve">El </w:t>
      </w:r>
      <w:r w:rsidR="00502CA6">
        <w:rPr>
          <w:rFonts w:ascii="Times New Roman"/>
          <w:sz w:val="24"/>
          <w:szCs w:val="24"/>
        </w:rPr>
        <w:t>significado</w:t>
      </w:r>
      <w:r w:rsidRPr="00F64A89">
        <w:rPr>
          <w:rFonts w:ascii="Times New Roman"/>
          <w:sz w:val="24"/>
          <w:szCs w:val="24"/>
        </w:rPr>
        <w:t xml:space="preserve"> de</w:t>
      </w:r>
      <w:r w:rsidR="001B2DE2">
        <w:rPr>
          <w:rFonts w:ascii="Times New Roman"/>
          <w:sz w:val="24"/>
          <w:szCs w:val="24"/>
        </w:rPr>
        <w:t>l término</w:t>
      </w:r>
      <w:r w:rsidRPr="00F64A89">
        <w:rPr>
          <w:rFonts w:ascii="Times New Roman"/>
          <w:sz w:val="24"/>
          <w:szCs w:val="24"/>
        </w:rPr>
        <w:t xml:space="preserve"> </w:t>
      </w:r>
      <w:r w:rsidRPr="001B2DE2">
        <w:rPr>
          <w:rFonts w:ascii="Times New Roman"/>
          <w:i/>
          <w:sz w:val="24"/>
          <w:szCs w:val="24"/>
        </w:rPr>
        <w:t>evaluación</w:t>
      </w:r>
      <w:r w:rsidRPr="00F64A89">
        <w:rPr>
          <w:rFonts w:ascii="Times New Roman"/>
          <w:sz w:val="24"/>
          <w:szCs w:val="24"/>
        </w:rPr>
        <w:t xml:space="preserve"> se ha modificado a través de los años</w:t>
      </w:r>
      <w:r w:rsidR="001B2DE2">
        <w:rPr>
          <w:rFonts w:ascii="Times New Roman"/>
          <w:sz w:val="24"/>
          <w:szCs w:val="24"/>
        </w:rPr>
        <w:t>,</w:t>
      </w:r>
      <w:r w:rsidRPr="00F64A89">
        <w:rPr>
          <w:rFonts w:ascii="Times New Roman"/>
          <w:sz w:val="24"/>
          <w:szCs w:val="24"/>
        </w:rPr>
        <w:t xml:space="preserve"> </w:t>
      </w:r>
      <w:r w:rsidR="001B2DE2">
        <w:rPr>
          <w:rFonts w:ascii="Times New Roman"/>
          <w:sz w:val="24"/>
          <w:szCs w:val="24"/>
        </w:rPr>
        <w:t xml:space="preserve">pues si bien </w:t>
      </w:r>
      <w:r w:rsidR="00502CA6">
        <w:rPr>
          <w:rFonts w:ascii="Times New Roman"/>
          <w:sz w:val="24"/>
          <w:szCs w:val="24"/>
        </w:rPr>
        <w:t xml:space="preserve">es cierto que </w:t>
      </w:r>
      <w:r w:rsidR="001B2DE2">
        <w:rPr>
          <w:rFonts w:ascii="Times New Roman"/>
          <w:sz w:val="24"/>
          <w:szCs w:val="24"/>
        </w:rPr>
        <w:t xml:space="preserve">en principio se le concebía como </w:t>
      </w:r>
      <w:r w:rsidRPr="00F64A89">
        <w:rPr>
          <w:rFonts w:ascii="Times New Roman"/>
          <w:sz w:val="24"/>
          <w:szCs w:val="24"/>
        </w:rPr>
        <w:t xml:space="preserve">un instrumento estrictamente de control, </w:t>
      </w:r>
      <w:r w:rsidR="001B2DE2">
        <w:rPr>
          <w:rFonts w:ascii="Times New Roman"/>
          <w:sz w:val="24"/>
          <w:szCs w:val="24"/>
        </w:rPr>
        <w:t xml:space="preserve">en la actualidad se le considera </w:t>
      </w:r>
      <w:r w:rsidRPr="00F64A89">
        <w:rPr>
          <w:rFonts w:ascii="Times New Roman"/>
          <w:sz w:val="24"/>
          <w:szCs w:val="24"/>
        </w:rPr>
        <w:t xml:space="preserve">como un proceso que </w:t>
      </w:r>
      <w:r w:rsidR="001B2DE2">
        <w:rPr>
          <w:rFonts w:ascii="Times New Roman"/>
          <w:sz w:val="24"/>
          <w:szCs w:val="24"/>
        </w:rPr>
        <w:t xml:space="preserve">sirve para retroalimentar a </w:t>
      </w:r>
      <w:r w:rsidRPr="00F64A89">
        <w:rPr>
          <w:rFonts w:ascii="Times New Roman"/>
          <w:sz w:val="24"/>
          <w:szCs w:val="24"/>
        </w:rPr>
        <w:t>todos los que intervienen en la educación</w:t>
      </w:r>
      <w:r w:rsidR="001B2DE2">
        <w:rPr>
          <w:rFonts w:ascii="Times New Roman"/>
          <w:sz w:val="24"/>
          <w:szCs w:val="24"/>
        </w:rPr>
        <w:t>, incluyendo e</w:t>
      </w:r>
      <w:r w:rsidRPr="00F64A89">
        <w:rPr>
          <w:rFonts w:ascii="Times New Roman"/>
          <w:sz w:val="24"/>
          <w:szCs w:val="24"/>
        </w:rPr>
        <w:t xml:space="preserve">l sistema educativo. </w:t>
      </w:r>
      <w:r w:rsidR="001B2DE2">
        <w:rPr>
          <w:rFonts w:ascii="Times New Roman"/>
          <w:sz w:val="24"/>
          <w:szCs w:val="24"/>
        </w:rPr>
        <w:t xml:space="preserve">En efecto, </w:t>
      </w:r>
      <w:r w:rsidRPr="00F64A89">
        <w:rPr>
          <w:rFonts w:ascii="Times New Roman"/>
          <w:sz w:val="24"/>
          <w:szCs w:val="24"/>
        </w:rPr>
        <w:t>a principios del siglo XX</w:t>
      </w:r>
      <w:r w:rsidR="001B2DE2">
        <w:rPr>
          <w:rFonts w:ascii="Times New Roman"/>
          <w:sz w:val="24"/>
          <w:szCs w:val="24"/>
        </w:rPr>
        <w:t>, con las aportaciones de Tyler (citado por</w:t>
      </w:r>
      <w:r w:rsidR="001B2DE2" w:rsidRPr="001B2DE2">
        <w:rPr>
          <w:rFonts w:ascii="Times New Roman"/>
          <w:sz w:val="24"/>
          <w:szCs w:val="24"/>
        </w:rPr>
        <w:t xml:space="preserve"> </w:t>
      </w:r>
      <w:r w:rsidR="001B2DE2" w:rsidRPr="003D1526">
        <w:rPr>
          <w:rFonts w:ascii="Times New Roman"/>
          <w:sz w:val="24"/>
          <w:szCs w:val="24"/>
        </w:rPr>
        <w:t>Escobar</w:t>
      </w:r>
      <w:r w:rsidR="001B2DE2">
        <w:rPr>
          <w:rFonts w:ascii="Times New Roman"/>
          <w:sz w:val="24"/>
          <w:szCs w:val="24"/>
        </w:rPr>
        <w:t xml:space="preserve"> </w:t>
      </w:r>
      <w:r w:rsidR="001B2DE2" w:rsidRPr="005D431E">
        <w:rPr>
          <w:rFonts w:ascii="Times New Roman"/>
          <w:sz w:val="24"/>
          <w:szCs w:val="24"/>
        </w:rPr>
        <w:t>2014</w:t>
      </w:r>
      <w:r w:rsidR="001B2DE2">
        <w:rPr>
          <w:rFonts w:ascii="Times New Roman"/>
          <w:sz w:val="24"/>
          <w:szCs w:val="24"/>
        </w:rPr>
        <w:t xml:space="preserve">), a la evaluación se le definía “como </w:t>
      </w:r>
      <w:r w:rsidR="001B2DE2" w:rsidRPr="001B2DE2">
        <w:rPr>
          <w:rFonts w:ascii="Times New Roman"/>
          <w:sz w:val="24"/>
          <w:szCs w:val="24"/>
        </w:rPr>
        <w:t>un mecanismo necesario para medir el alcance de los objetivos formulados en los planes de estudio”</w:t>
      </w:r>
      <w:r w:rsidR="00475EB2">
        <w:rPr>
          <w:rFonts w:ascii="Times New Roman"/>
          <w:sz w:val="24"/>
          <w:szCs w:val="24"/>
        </w:rPr>
        <w:t xml:space="preserve"> (p. 128).</w:t>
      </w:r>
      <w:r w:rsidR="001B2DE2">
        <w:rPr>
          <w:rFonts w:ascii="Times New Roman"/>
          <w:sz w:val="24"/>
          <w:szCs w:val="24"/>
        </w:rPr>
        <w:t xml:space="preserve"> </w:t>
      </w:r>
      <w:r w:rsidR="00475EB2">
        <w:rPr>
          <w:rFonts w:ascii="Times New Roman"/>
          <w:sz w:val="24"/>
          <w:szCs w:val="24"/>
        </w:rPr>
        <w:t>Esto</w:t>
      </w:r>
      <w:r w:rsidR="001B2DE2">
        <w:rPr>
          <w:rFonts w:ascii="Times New Roman"/>
          <w:sz w:val="24"/>
          <w:szCs w:val="24"/>
        </w:rPr>
        <w:t xml:space="preserve"> significaba que se proponía evaluar </w:t>
      </w:r>
      <w:r w:rsidRPr="00F64A89">
        <w:rPr>
          <w:rFonts w:ascii="Times New Roman"/>
          <w:sz w:val="24"/>
          <w:szCs w:val="24"/>
        </w:rPr>
        <w:t>en función de la relación existente entre los resultados y los objetivos de aprendi</w:t>
      </w:r>
      <w:r w:rsidR="00475EB2">
        <w:rPr>
          <w:rFonts w:ascii="Times New Roman"/>
          <w:sz w:val="24"/>
          <w:szCs w:val="24"/>
        </w:rPr>
        <w:t>zaje planteados en el currículo</w:t>
      </w:r>
      <w:r w:rsidRPr="00F64A89">
        <w:rPr>
          <w:rFonts w:ascii="Times New Roman"/>
          <w:sz w:val="24"/>
          <w:szCs w:val="24"/>
        </w:rPr>
        <w:t xml:space="preserve"> por medio de pruebas específicas</w:t>
      </w:r>
      <w:r w:rsidR="00475EB2">
        <w:rPr>
          <w:rFonts w:ascii="Times New Roman"/>
          <w:sz w:val="24"/>
          <w:szCs w:val="24"/>
        </w:rPr>
        <w:t>,</w:t>
      </w:r>
      <w:r w:rsidRPr="00F64A89">
        <w:rPr>
          <w:rFonts w:ascii="Times New Roman"/>
          <w:sz w:val="24"/>
          <w:szCs w:val="24"/>
        </w:rPr>
        <w:t xml:space="preserve"> con la finalidad de cuantificar los saberes de los educandos haciend</w:t>
      </w:r>
      <w:r w:rsidR="001B2DE2">
        <w:rPr>
          <w:rFonts w:ascii="Times New Roman"/>
          <w:sz w:val="24"/>
          <w:szCs w:val="24"/>
        </w:rPr>
        <w:t>o énfasis en el resultado final.</w:t>
      </w:r>
    </w:p>
    <w:p w14:paraId="42418AD9" w14:textId="0E6A0C47" w:rsidR="000834C4" w:rsidRDefault="001B2DE2" w:rsidP="008C5E61">
      <w:pPr>
        <w:spacing w:line="360" w:lineRule="auto"/>
        <w:ind w:firstLine="708"/>
        <w:jc w:val="both"/>
        <w:rPr>
          <w:rFonts w:ascii="Times New Roman"/>
          <w:sz w:val="24"/>
          <w:szCs w:val="24"/>
        </w:rPr>
      </w:pPr>
      <w:r>
        <w:rPr>
          <w:rFonts w:ascii="Times New Roman"/>
          <w:sz w:val="24"/>
          <w:szCs w:val="24"/>
        </w:rPr>
        <w:t xml:space="preserve"> </w:t>
      </w:r>
      <w:r w:rsidR="00F158E6">
        <w:rPr>
          <w:rFonts w:ascii="Times New Roman"/>
          <w:sz w:val="24"/>
          <w:szCs w:val="24"/>
        </w:rPr>
        <w:t>Actualmente</w:t>
      </w:r>
      <w:r>
        <w:rPr>
          <w:rFonts w:ascii="Times New Roman"/>
          <w:sz w:val="24"/>
          <w:szCs w:val="24"/>
        </w:rPr>
        <w:t>, no obstante,</w:t>
      </w:r>
      <w:r w:rsidR="00F64A89" w:rsidRPr="00F64A89">
        <w:rPr>
          <w:rFonts w:ascii="Times New Roman"/>
          <w:sz w:val="24"/>
          <w:szCs w:val="24"/>
        </w:rPr>
        <w:t xml:space="preserve"> este concepto ha sido </w:t>
      </w:r>
      <w:r w:rsidR="00F158E6">
        <w:rPr>
          <w:rFonts w:ascii="Times New Roman"/>
          <w:sz w:val="24"/>
          <w:szCs w:val="24"/>
        </w:rPr>
        <w:t>reformulado</w:t>
      </w:r>
      <w:r w:rsidR="00F64A89" w:rsidRPr="00F64A89">
        <w:rPr>
          <w:rFonts w:ascii="Times New Roman"/>
          <w:sz w:val="24"/>
          <w:szCs w:val="24"/>
        </w:rPr>
        <w:t xml:space="preserve"> </w:t>
      </w:r>
      <w:r w:rsidR="00F158E6">
        <w:rPr>
          <w:rFonts w:ascii="Times New Roman"/>
          <w:sz w:val="24"/>
          <w:szCs w:val="24"/>
        </w:rPr>
        <w:t xml:space="preserve">gracias a </w:t>
      </w:r>
      <w:r w:rsidR="00F64A89" w:rsidRPr="00F64A89">
        <w:rPr>
          <w:rFonts w:ascii="Times New Roman"/>
          <w:sz w:val="24"/>
          <w:szCs w:val="24"/>
        </w:rPr>
        <w:t>los nuevos enfoques</w:t>
      </w:r>
      <w:r w:rsidR="00F158E6">
        <w:rPr>
          <w:rFonts w:ascii="Times New Roman"/>
          <w:sz w:val="24"/>
          <w:szCs w:val="24"/>
        </w:rPr>
        <w:t xml:space="preserve">, pues ha empezado a emplearse como </w:t>
      </w:r>
      <w:r w:rsidR="00F64A89" w:rsidRPr="00F64A89">
        <w:rPr>
          <w:rFonts w:ascii="Times New Roman"/>
          <w:sz w:val="24"/>
          <w:szCs w:val="24"/>
        </w:rPr>
        <w:t>una oportunidad para facilitar el proceso formativo</w:t>
      </w:r>
      <w:r w:rsidR="00F158E6">
        <w:rPr>
          <w:rFonts w:ascii="Times New Roman"/>
          <w:sz w:val="24"/>
          <w:szCs w:val="24"/>
        </w:rPr>
        <w:t>,</w:t>
      </w:r>
      <w:r w:rsidR="00F64A89" w:rsidRPr="00F64A89">
        <w:rPr>
          <w:rFonts w:ascii="Times New Roman"/>
          <w:sz w:val="24"/>
          <w:szCs w:val="24"/>
        </w:rPr>
        <w:t xml:space="preserve"> y no </w:t>
      </w:r>
      <w:r w:rsidR="00F158E6">
        <w:rPr>
          <w:rFonts w:ascii="Times New Roman"/>
          <w:sz w:val="24"/>
          <w:szCs w:val="24"/>
        </w:rPr>
        <w:t xml:space="preserve">como un instrumento </w:t>
      </w:r>
      <w:r w:rsidR="00F64A89" w:rsidRPr="00F64A89">
        <w:rPr>
          <w:rFonts w:ascii="Times New Roman"/>
          <w:sz w:val="24"/>
          <w:szCs w:val="24"/>
        </w:rPr>
        <w:t xml:space="preserve">para sancionar, atemorizar o reprimir. A manera de resumen, </w:t>
      </w:r>
      <w:r w:rsidR="00F158E6">
        <w:rPr>
          <w:rFonts w:ascii="Times New Roman"/>
          <w:sz w:val="24"/>
          <w:szCs w:val="24"/>
        </w:rPr>
        <w:t xml:space="preserve">y </w:t>
      </w:r>
      <w:r w:rsidR="00F158E6" w:rsidRPr="00F64A89">
        <w:rPr>
          <w:rFonts w:ascii="Times New Roman"/>
          <w:sz w:val="24"/>
          <w:szCs w:val="24"/>
        </w:rPr>
        <w:t>tomando</w:t>
      </w:r>
      <w:r w:rsidR="00F158E6">
        <w:rPr>
          <w:rFonts w:ascii="Times New Roman"/>
          <w:sz w:val="24"/>
          <w:szCs w:val="24"/>
        </w:rPr>
        <w:t xml:space="preserve"> como referencia lo citado en </w:t>
      </w:r>
      <w:r w:rsidR="00F158E6" w:rsidRPr="003D1526">
        <w:rPr>
          <w:rFonts w:ascii="Times New Roman"/>
          <w:sz w:val="24"/>
          <w:szCs w:val="24"/>
        </w:rPr>
        <w:t>Escudero</w:t>
      </w:r>
      <w:r w:rsidR="00F158E6">
        <w:rPr>
          <w:rFonts w:ascii="Times New Roman"/>
          <w:sz w:val="24"/>
          <w:szCs w:val="24"/>
        </w:rPr>
        <w:t xml:space="preserve"> (</w:t>
      </w:r>
      <w:r w:rsidR="00F158E6" w:rsidRPr="005D431E">
        <w:rPr>
          <w:rFonts w:ascii="Times New Roman"/>
          <w:sz w:val="24"/>
          <w:szCs w:val="24"/>
        </w:rPr>
        <w:t>2003)</w:t>
      </w:r>
      <w:r w:rsidR="00F158E6">
        <w:rPr>
          <w:rFonts w:ascii="Times New Roman"/>
          <w:sz w:val="24"/>
          <w:szCs w:val="24"/>
        </w:rPr>
        <w:t xml:space="preserve">, </w:t>
      </w:r>
      <w:r w:rsidR="00F64A89" w:rsidRPr="00F64A89">
        <w:rPr>
          <w:rFonts w:ascii="Times New Roman"/>
          <w:sz w:val="24"/>
          <w:szCs w:val="24"/>
        </w:rPr>
        <w:t xml:space="preserve">en la tabla </w:t>
      </w:r>
      <w:r w:rsidR="009B391E" w:rsidRPr="009B391E">
        <w:rPr>
          <w:rFonts w:ascii="Times New Roman"/>
          <w:sz w:val="24"/>
          <w:szCs w:val="24"/>
        </w:rPr>
        <w:t>1</w:t>
      </w:r>
      <w:r w:rsidR="00F64A89" w:rsidRPr="00F64A89">
        <w:rPr>
          <w:rFonts w:ascii="Times New Roman"/>
          <w:sz w:val="24"/>
          <w:szCs w:val="24"/>
        </w:rPr>
        <w:t xml:space="preserve"> </w:t>
      </w:r>
      <w:r w:rsidR="00F158E6" w:rsidRPr="00F64A89">
        <w:rPr>
          <w:rFonts w:ascii="Times New Roman"/>
          <w:sz w:val="24"/>
          <w:szCs w:val="24"/>
        </w:rPr>
        <w:t xml:space="preserve">se muestra </w:t>
      </w:r>
      <w:r w:rsidR="00F158E6">
        <w:rPr>
          <w:rFonts w:ascii="Times New Roman"/>
          <w:sz w:val="24"/>
          <w:szCs w:val="24"/>
        </w:rPr>
        <w:t>la evolución semántica de dicho vocablo</w:t>
      </w:r>
      <w:r w:rsidR="00F64A89" w:rsidRPr="005D431E">
        <w:rPr>
          <w:rFonts w:ascii="Times New Roman"/>
          <w:sz w:val="24"/>
          <w:szCs w:val="24"/>
        </w:rPr>
        <w:t>.</w:t>
      </w:r>
    </w:p>
    <w:p w14:paraId="1565B419" w14:textId="26C19920" w:rsidR="00F158E6" w:rsidRDefault="00F158E6" w:rsidP="008C5E61">
      <w:pPr>
        <w:spacing w:line="360" w:lineRule="auto"/>
        <w:ind w:firstLine="708"/>
        <w:jc w:val="both"/>
        <w:rPr>
          <w:rFonts w:ascii="Times New Roman"/>
          <w:sz w:val="24"/>
          <w:szCs w:val="24"/>
        </w:rPr>
      </w:pPr>
    </w:p>
    <w:p w14:paraId="6C1C3391" w14:textId="10F344CE" w:rsidR="00884F30" w:rsidRDefault="00884F30" w:rsidP="008C5E61">
      <w:pPr>
        <w:spacing w:line="360" w:lineRule="auto"/>
        <w:ind w:firstLine="708"/>
        <w:jc w:val="both"/>
        <w:rPr>
          <w:rFonts w:ascii="Times New Roman"/>
          <w:sz w:val="24"/>
          <w:szCs w:val="24"/>
        </w:rPr>
      </w:pPr>
    </w:p>
    <w:p w14:paraId="5FA34184" w14:textId="15154504" w:rsidR="00884F30" w:rsidRDefault="00884F30" w:rsidP="008C5E61">
      <w:pPr>
        <w:spacing w:line="360" w:lineRule="auto"/>
        <w:ind w:firstLine="708"/>
        <w:jc w:val="both"/>
        <w:rPr>
          <w:rFonts w:ascii="Times New Roman"/>
          <w:sz w:val="24"/>
          <w:szCs w:val="24"/>
        </w:rPr>
      </w:pPr>
    </w:p>
    <w:p w14:paraId="6C0558AE" w14:textId="24280E30" w:rsidR="00884F30" w:rsidRDefault="00884F30" w:rsidP="008C5E61">
      <w:pPr>
        <w:spacing w:line="360" w:lineRule="auto"/>
        <w:ind w:firstLine="708"/>
        <w:jc w:val="both"/>
        <w:rPr>
          <w:rFonts w:ascii="Times New Roman"/>
          <w:sz w:val="24"/>
          <w:szCs w:val="24"/>
        </w:rPr>
      </w:pPr>
    </w:p>
    <w:p w14:paraId="2FB50E65" w14:textId="554D4956" w:rsidR="00884F30" w:rsidRDefault="00884F30" w:rsidP="008C5E61">
      <w:pPr>
        <w:spacing w:line="360" w:lineRule="auto"/>
        <w:ind w:firstLine="708"/>
        <w:jc w:val="both"/>
        <w:rPr>
          <w:rFonts w:ascii="Times New Roman"/>
          <w:sz w:val="24"/>
          <w:szCs w:val="24"/>
        </w:rPr>
      </w:pPr>
    </w:p>
    <w:p w14:paraId="0523CFCD" w14:textId="77777777" w:rsidR="001A6778" w:rsidRDefault="001A6778" w:rsidP="008C5E61">
      <w:pPr>
        <w:spacing w:line="360" w:lineRule="auto"/>
        <w:ind w:firstLine="708"/>
        <w:jc w:val="both"/>
        <w:rPr>
          <w:rFonts w:ascii="Times New Roman"/>
          <w:sz w:val="24"/>
          <w:szCs w:val="24"/>
        </w:rPr>
      </w:pPr>
    </w:p>
    <w:p w14:paraId="2E45DC2D" w14:textId="491C66E4" w:rsidR="00884F30" w:rsidRDefault="00884F30" w:rsidP="008C5E61">
      <w:pPr>
        <w:spacing w:line="360" w:lineRule="auto"/>
        <w:ind w:firstLine="708"/>
        <w:jc w:val="both"/>
        <w:rPr>
          <w:rFonts w:ascii="Times New Roman"/>
          <w:sz w:val="24"/>
          <w:szCs w:val="24"/>
        </w:rPr>
      </w:pPr>
    </w:p>
    <w:p w14:paraId="61A409AD" w14:textId="77777777" w:rsidR="00884F30" w:rsidRDefault="00884F30" w:rsidP="008C5E61">
      <w:pPr>
        <w:spacing w:line="360" w:lineRule="auto"/>
        <w:ind w:firstLine="708"/>
        <w:jc w:val="both"/>
        <w:rPr>
          <w:rFonts w:ascii="Times New Roman"/>
          <w:sz w:val="24"/>
          <w:szCs w:val="24"/>
        </w:rPr>
      </w:pPr>
    </w:p>
    <w:p w14:paraId="4D26DBAF" w14:textId="77777777" w:rsidR="00F158E6" w:rsidRDefault="009B391E" w:rsidP="008E76F0">
      <w:pPr>
        <w:spacing w:after="0"/>
        <w:jc w:val="center"/>
        <w:rPr>
          <w:rFonts w:ascii="Times New Roman"/>
          <w:sz w:val="24"/>
          <w:szCs w:val="24"/>
        </w:rPr>
      </w:pPr>
      <w:r w:rsidRPr="008E76F0">
        <w:rPr>
          <w:rFonts w:ascii="Times New Roman"/>
          <w:b/>
          <w:sz w:val="24"/>
          <w:szCs w:val="24"/>
        </w:rPr>
        <w:lastRenderedPageBreak/>
        <w:t>Tabla 1</w:t>
      </w:r>
      <w:r w:rsidR="008E76F0">
        <w:rPr>
          <w:rFonts w:ascii="Times New Roman"/>
          <w:sz w:val="24"/>
          <w:szCs w:val="24"/>
        </w:rPr>
        <w:t>.</w:t>
      </w:r>
      <w:r w:rsidRPr="009B391E">
        <w:rPr>
          <w:rFonts w:ascii="Times New Roman"/>
          <w:sz w:val="24"/>
          <w:szCs w:val="24"/>
        </w:rPr>
        <w:t xml:space="preserve"> </w:t>
      </w:r>
      <w:r w:rsidRPr="00F158E6">
        <w:rPr>
          <w:rFonts w:ascii="Times New Roman"/>
          <w:sz w:val="24"/>
          <w:szCs w:val="24"/>
        </w:rPr>
        <w:t>Evolución del concepto</w:t>
      </w:r>
      <w:r w:rsidR="00F158E6">
        <w:rPr>
          <w:rFonts w:ascii="Times New Roman"/>
          <w:sz w:val="24"/>
          <w:szCs w:val="24"/>
        </w:rPr>
        <w:t xml:space="preserve"> </w:t>
      </w:r>
      <w:r w:rsidR="00F158E6" w:rsidRPr="00F158E6">
        <w:rPr>
          <w:rFonts w:ascii="Times New Roman"/>
          <w:i/>
          <w:sz w:val="24"/>
          <w:szCs w:val="24"/>
        </w:rPr>
        <w:t>e</w:t>
      </w:r>
      <w:r w:rsidRPr="00F158E6">
        <w:rPr>
          <w:rFonts w:ascii="Times New Roman"/>
          <w:i/>
          <w:sz w:val="24"/>
          <w:szCs w:val="24"/>
        </w:rPr>
        <w:t>valuación</w:t>
      </w:r>
    </w:p>
    <w:p w14:paraId="5872A665" w14:textId="66C69B38" w:rsidR="009B391E" w:rsidRPr="008E76F0" w:rsidRDefault="009B391E" w:rsidP="008E76F0">
      <w:pPr>
        <w:spacing w:after="0"/>
        <w:jc w:val="center"/>
        <w:rPr>
          <w:rFonts w:ascii="Times New Roman"/>
          <w:i/>
          <w:sz w:val="24"/>
          <w:szCs w:val="24"/>
        </w:rPr>
      </w:pPr>
      <w:r w:rsidRPr="00F158E6">
        <w:rPr>
          <w:rFonts w:ascii="Times New Roman"/>
          <w:sz w:val="24"/>
          <w:szCs w:val="24"/>
        </w:rPr>
        <w:t xml:space="preserve"> </w:t>
      </w:r>
    </w:p>
    <w:tbl>
      <w:tblPr>
        <w:tblStyle w:val="Tablaconcuadrcula1clara-nfasis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943"/>
        <w:gridCol w:w="2943"/>
      </w:tblGrid>
      <w:tr w:rsidR="009B391E" w14:paraId="18198E89" w14:textId="77777777" w:rsidTr="008E76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Borders>
              <w:bottom w:val="none" w:sz="0" w:space="0" w:color="auto"/>
            </w:tcBorders>
            <w:shd w:val="clear" w:color="auto" w:fill="auto"/>
          </w:tcPr>
          <w:p w14:paraId="41665C83" w14:textId="031F6742" w:rsidR="009B391E" w:rsidRPr="009B391E" w:rsidRDefault="00F158E6" w:rsidP="00EB01B2">
            <w:pPr>
              <w:ind w:left="360"/>
              <w:jc w:val="both"/>
              <w:rPr>
                <w:rFonts w:ascii="Times New Roman" w:hAnsi="Times New Roman" w:cs="Times New Roman"/>
                <w:lang w:val="es-ES"/>
              </w:rPr>
            </w:pPr>
            <w:r>
              <w:rPr>
                <w:rFonts w:ascii="Times New Roman" w:hAnsi="Times New Roman" w:cs="Times New Roman"/>
                <w:lang w:val="es-ES"/>
              </w:rPr>
              <w:t xml:space="preserve">Periodo </w:t>
            </w:r>
            <w:proofErr w:type="spellStart"/>
            <w:r>
              <w:rPr>
                <w:rFonts w:ascii="Times New Roman" w:hAnsi="Times New Roman" w:cs="Times New Roman"/>
                <w:lang w:val="es-ES"/>
              </w:rPr>
              <w:t>pret</w:t>
            </w:r>
            <w:r w:rsidR="009B391E" w:rsidRPr="009B391E">
              <w:rPr>
                <w:rFonts w:ascii="Times New Roman" w:hAnsi="Times New Roman" w:cs="Times New Roman"/>
                <w:lang w:val="es-ES"/>
              </w:rPr>
              <w:t>yleriano</w:t>
            </w:r>
            <w:proofErr w:type="spellEnd"/>
          </w:p>
        </w:tc>
        <w:tc>
          <w:tcPr>
            <w:tcW w:w="2943" w:type="dxa"/>
            <w:tcBorders>
              <w:bottom w:val="none" w:sz="0" w:space="0" w:color="auto"/>
            </w:tcBorders>
            <w:shd w:val="clear" w:color="auto" w:fill="auto"/>
          </w:tcPr>
          <w:p w14:paraId="0EF7F60B" w14:textId="1C6A6F68" w:rsidR="009B391E" w:rsidRPr="009B391E" w:rsidRDefault="00F158E6" w:rsidP="00EB01B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ES"/>
              </w:rPr>
            </w:pPr>
            <w:r>
              <w:rPr>
                <w:rFonts w:ascii="Times New Roman" w:hAnsi="Times New Roman" w:cs="Times New Roman"/>
                <w:lang w:val="es-ES"/>
              </w:rPr>
              <w:t xml:space="preserve">Periodo </w:t>
            </w:r>
            <w:proofErr w:type="spellStart"/>
            <w:r>
              <w:rPr>
                <w:rFonts w:ascii="Times New Roman" w:hAnsi="Times New Roman" w:cs="Times New Roman"/>
                <w:lang w:val="es-ES"/>
              </w:rPr>
              <w:t>t</w:t>
            </w:r>
            <w:r w:rsidR="009B391E" w:rsidRPr="009B391E">
              <w:rPr>
                <w:rFonts w:ascii="Times New Roman" w:hAnsi="Times New Roman" w:cs="Times New Roman"/>
                <w:lang w:val="es-ES"/>
              </w:rPr>
              <w:t>yleriano</w:t>
            </w:r>
            <w:proofErr w:type="spellEnd"/>
          </w:p>
          <w:p w14:paraId="59A6BF6A" w14:textId="77777777" w:rsidR="009B391E" w:rsidRPr="009B391E" w:rsidRDefault="009B391E" w:rsidP="00EB01B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43" w:type="dxa"/>
            <w:tcBorders>
              <w:bottom w:val="none" w:sz="0" w:space="0" w:color="auto"/>
            </w:tcBorders>
            <w:shd w:val="clear" w:color="auto" w:fill="auto"/>
          </w:tcPr>
          <w:p w14:paraId="6D0A20EB" w14:textId="46601848" w:rsidR="009B391E" w:rsidRPr="009B391E" w:rsidRDefault="00475EB2" w:rsidP="00EB01B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ES"/>
              </w:rPr>
            </w:pPr>
            <w:r>
              <w:rPr>
                <w:rFonts w:ascii="Times New Roman" w:hAnsi="Times New Roman" w:cs="Times New Roman"/>
                <w:lang w:val="es-ES"/>
              </w:rPr>
              <w:t xml:space="preserve">Periodo </w:t>
            </w:r>
            <w:proofErr w:type="spellStart"/>
            <w:r>
              <w:rPr>
                <w:rFonts w:ascii="Times New Roman" w:hAnsi="Times New Roman" w:cs="Times New Roman"/>
                <w:lang w:val="es-ES"/>
              </w:rPr>
              <w:t>p</w:t>
            </w:r>
            <w:r w:rsidR="00F158E6">
              <w:rPr>
                <w:rFonts w:ascii="Times New Roman" w:hAnsi="Times New Roman" w:cs="Times New Roman"/>
                <w:lang w:val="es-ES"/>
              </w:rPr>
              <w:t>ost</w:t>
            </w:r>
            <w:r w:rsidR="009B391E" w:rsidRPr="009B391E">
              <w:rPr>
                <w:rFonts w:ascii="Times New Roman" w:hAnsi="Times New Roman" w:cs="Times New Roman"/>
                <w:lang w:val="es-ES"/>
              </w:rPr>
              <w:t>yleriano</w:t>
            </w:r>
            <w:proofErr w:type="spellEnd"/>
          </w:p>
          <w:p w14:paraId="389DC84A" w14:textId="77777777" w:rsidR="009B391E" w:rsidRPr="009B391E" w:rsidRDefault="009B391E" w:rsidP="00EB01B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9B391E" w14:paraId="3F9F814F" w14:textId="77777777" w:rsidTr="008E76F0">
        <w:tc>
          <w:tcPr>
            <w:cnfStyle w:val="001000000000" w:firstRow="0" w:lastRow="0" w:firstColumn="1" w:lastColumn="0" w:oddVBand="0" w:evenVBand="0" w:oddHBand="0" w:evenHBand="0" w:firstRowFirstColumn="0" w:firstRowLastColumn="0" w:lastRowFirstColumn="0" w:lastRowLastColumn="0"/>
            <w:tcW w:w="2942" w:type="dxa"/>
          </w:tcPr>
          <w:p w14:paraId="277DD478" w14:textId="77777777" w:rsidR="009B391E" w:rsidRPr="00B872CE" w:rsidRDefault="009B391E" w:rsidP="009B391E">
            <w:pPr>
              <w:numPr>
                <w:ilvl w:val="0"/>
                <w:numId w:val="1"/>
              </w:numPr>
              <w:tabs>
                <w:tab w:val="clear" w:pos="720"/>
              </w:tabs>
              <w:ind w:left="313" w:hanging="142"/>
              <w:jc w:val="both"/>
              <w:rPr>
                <w:rFonts w:ascii="Times New Roman" w:hAnsi="Times New Roman" w:cs="Times New Roman"/>
                <w:b w:val="0"/>
                <w:lang w:val="es-ES"/>
              </w:rPr>
            </w:pPr>
            <w:r w:rsidRPr="00B872CE">
              <w:rPr>
                <w:rFonts w:ascii="Times New Roman" w:hAnsi="Times New Roman" w:cs="Times New Roman"/>
                <w:b w:val="0"/>
                <w:lang w:val="es-ES"/>
              </w:rPr>
              <w:t>Entre los siglos V y XV surgen las grandes universidades y con ellas los exámenes con carácter más formal.</w:t>
            </w:r>
          </w:p>
          <w:p w14:paraId="214CCA00" w14:textId="6F906B34" w:rsidR="009B391E" w:rsidRPr="00B872CE" w:rsidRDefault="00F158E6" w:rsidP="009B391E">
            <w:pPr>
              <w:numPr>
                <w:ilvl w:val="0"/>
                <w:numId w:val="1"/>
              </w:numPr>
              <w:tabs>
                <w:tab w:val="clear" w:pos="720"/>
              </w:tabs>
              <w:ind w:left="313" w:hanging="142"/>
              <w:jc w:val="both"/>
              <w:rPr>
                <w:rFonts w:ascii="Times New Roman" w:hAnsi="Times New Roman" w:cs="Times New Roman"/>
                <w:b w:val="0"/>
                <w:lang w:val="es-ES"/>
              </w:rPr>
            </w:pPr>
            <w:r>
              <w:rPr>
                <w:rFonts w:ascii="Times New Roman" w:hAnsi="Times New Roman" w:cs="Times New Roman"/>
                <w:b w:val="0"/>
                <w:lang w:val="es-ES"/>
              </w:rPr>
              <w:t>En 1845 se aplican</w:t>
            </w:r>
            <w:r w:rsidR="009B391E" w:rsidRPr="00B872CE">
              <w:rPr>
                <w:rFonts w:ascii="Times New Roman" w:hAnsi="Times New Roman" w:cs="Times New Roman"/>
                <w:b w:val="0"/>
                <w:lang w:val="es-ES"/>
              </w:rPr>
              <w:t xml:space="preserve"> los primeros </w:t>
            </w:r>
            <w:proofErr w:type="spellStart"/>
            <w:r w:rsidR="009B391E" w:rsidRPr="00B872CE">
              <w:rPr>
                <w:rFonts w:ascii="Times New Roman" w:hAnsi="Times New Roman" w:cs="Times New Roman"/>
                <w:b w:val="0"/>
                <w:lang w:val="es-ES"/>
              </w:rPr>
              <w:t>test</w:t>
            </w:r>
            <w:r w:rsidR="00475EB2">
              <w:rPr>
                <w:rFonts w:ascii="Times New Roman" w:hAnsi="Times New Roman" w:cs="Times New Roman"/>
                <w:b w:val="0"/>
                <w:lang w:val="es-ES"/>
              </w:rPr>
              <w:t>s</w:t>
            </w:r>
            <w:proofErr w:type="spellEnd"/>
            <w:r w:rsidR="009B391E" w:rsidRPr="00B872CE">
              <w:rPr>
                <w:rFonts w:ascii="Times New Roman" w:hAnsi="Times New Roman" w:cs="Times New Roman"/>
                <w:b w:val="0"/>
                <w:lang w:val="es-ES"/>
              </w:rPr>
              <w:t xml:space="preserve"> de rendimiento a estudiantes de las escuelas de Boston</w:t>
            </w:r>
            <w:r w:rsidR="00B7789E">
              <w:rPr>
                <w:rFonts w:ascii="Times New Roman" w:hAnsi="Times New Roman" w:cs="Times New Roman"/>
                <w:b w:val="0"/>
                <w:lang w:val="es-ES"/>
              </w:rPr>
              <w:t>.</w:t>
            </w:r>
          </w:p>
          <w:p w14:paraId="19EE23A4" w14:textId="29482417" w:rsidR="009B391E" w:rsidRPr="00B872CE" w:rsidRDefault="009B391E" w:rsidP="009B391E">
            <w:pPr>
              <w:numPr>
                <w:ilvl w:val="0"/>
                <w:numId w:val="1"/>
              </w:numPr>
              <w:tabs>
                <w:tab w:val="clear" w:pos="720"/>
              </w:tabs>
              <w:ind w:left="313" w:hanging="142"/>
              <w:jc w:val="both"/>
              <w:rPr>
                <w:rFonts w:ascii="Times New Roman" w:hAnsi="Times New Roman" w:cs="Times New Roman"/>
                <w:b w:val="0"/>
                <w:lang w:val="es-ES"/>
              </w:rPr>
            </w:pPr>
            <w:r w:rsidRPr="00B872CE">
              <w:rPr>
                <w:rFonts w:ascii="Times New Roman" w:hAnsi="Times New Roman" w:cs="Times New Roman"/>
                <w:b w:val="0"/>
                <w:lang w:val="es-ES"/>
              </w:rPr>
              <w:t>El control de lo aprendido se</w:t>
            </w:r>
            <w:r w:rsidR="00F158E6">
              <w:rPr>
                <w:rFonts w:ascii="Times New Roman" w:hAnsi="Times New Roman" w:cs="Times New Roman"/>
                <w:b w:val="0"/>
                <w:lang w:val="es-ES"/>
              </w:rPr>
              <w:t xml:space="preserve"> realiza</w:t>
            </w:r>
            <w:r w:rsidRPr="00B872CE">
              <w:rPr>
                <w:rFonts w:ascii="Times New Roman" w:hAnsi="Times New Roman" w:cs="Times New Roman"/>
                <w:b w:val="0"/>
                <w:lang w:val="es-ES"/>
              </w:rPr>
              <w:t xml:space="preserve"> </w:t>
            </w:r>
            <w:r w:rsidR="00F158E6" w:rsidRPr="00B872CE">
              <w:rPr>
                <w:rFonts w:ascii="Times New Roman" w:hAnsi="Times New Roman" w:cs="Times New Roman"/>
                <w:b w:val="0"/>
                <w:lang w:val="es-ES"/>
              </w:rPr>
              <w:t xml:space="preserve">por medio de exámenes </w:t>
            </w:r>
            <w:r w:rsidR="00475EB2">
              <w:rPr>
                <w:rFonts w:ascii="Times New Roman" w:hAnsi="Times New Roman" w:cs="Times New Roman"/>
                <w:b w:val="0"/>
                <w:lang w:val="es-ES"/>
              </w:rPr>
              <w:t>que “miden</w:t>
            </w:r>
            <w:r w:rsidR="00F158E6">
              <w:rPr>
                <w:rFonts w:ascii="Times New Roman" w:hAnsi="Times New Roman" w:cs="Times New Roman"/>
                <w:b w:val="0"/>
                <w:lang w:val="es-ES"/>
              </w:rPr>
              <w:t xml:space="preserve">” </w:t>
            </w:r>
            <w:r w:rsidRPr="00B872CE">
              <w:rPr>
                <w:rFonts w:ascii="Times New Roman" w:hAnsi="Times New Roman" w:cs="Times New Roman"/>
                <w:b w:val="0"/>
                <w:lang w:val="es-ES"/>
              </w:rPr>
              <w:t xml:space="preserve">la capacidad de </w:t>
            </w:r>
            <w:r w:rsidR="00F158E6">
              <w:rPr>
                <w:rFonts w:ascii="Times New Roman" w:hAnsi="Times New Roman" w:cs="Times New Roman"/>
                <w:b w:val="0"/>
                <w:lang w:val="es-ES"/>
              </w:rPr>
              <w:t>retención y almacenamiento</w:t>
            </w:r>
            <w:r w:rsidRPr="00B872CE">
              <w:rPr>
                <w:rFonts w:ascii="Times New Roman" w:hAnsi="Times New Roman" w:cs="Times New Roman"/>
                <w:b w:val="0"/>
                <w:lang w:val="es-ES"/>
              </w:rPr>
              <w:t xml:space="preserve"> del alumno.</w:t>
            </w:r>
          </w:p>
          <w:p w14:paraId="5FDA028C" w14:textId="41D90E60" w:rsidR="009B391E" w:rsidRPr="00B872CE" w:rsidRDefault="009B391E" w:rsidP="009B391E">
            <w:pPr>
              <w:numPr>
                <w:ilvl w:val="0"/>
                <w:numId w:val="1"/>
              </w:numPr>
              <w:tabs>
                <w:tab w:val="clear" w:pos="720"/>
              </w:tabs>
              <w:ind w:left="313" w:hanging="142"/>
              <w:jc w:val="both"/>
              <w:rPr>
                <w:rFonts w:ascii="Times New Roman" w:hAnsi="Times New Roman" w:cs="Times New Roman"/>
                <w:b w:val="0"/>
                <w:lang w:val="es-ES"/>
              </w:rPr>
            </w:pPr>
            <w:r w:rsidRPr="00B872CE">
              <w:rPr>
                <w:rFonts w:ascii="Times New Roman" w:hAnsi="Times New Roman" w:cs="Times New Roman"/>
                <w:b w:val="0"/>
                <w:lang w:val="es-ES"/>
              </w:rPr>
              <w:t>En 1905, el pedag</w:t>
            </w:r>
            <w:r w:rsidR="00F158E6">
              <w:rPr>
                <w:rFonts w:ascii="Times New Roman" w:hAnsi="Times New Roman" w:cs="Times New Roman"/>
                <w:b w:val="0"/>
                <w:lang w:val="es-ES"/>
              </w:rPr>
              <w:t>ogo francés Alfred Binet elabora</w:t>
            </w:r>
            <w:r w:rsidRPr="00B872CE">
              <w:rPr>
                <w:rFonts w:ascii="Times New Roman" w:hAnsi="Times New Roman" w:cs="Times New Roman"/>
                <w:b w:val="0"/>
                <w:lang w:val="es-ES"/>
              </w:rPr>
              <w:t xml:space="preserve"> el primer test de predi</w:t>
            </w:r>
            <w:r w:rsidR="00F158E6">
              <w:rPr>
                <w:rFonts w:ascii="Times New Roman" w:hAnsi="Times New Roman" w:cs="Times New Roman"/>
                <w:b w:val="0"/>
                <w:lang w:val="es-ES"/>
              </w:rPr>
              <w:t>cción del rendimiento académico</w:t>
            </w:r>
            <w:r w:rsidRPr="00B872CE">
              <w:rPr>
                <w:rFonts w:ascii="Times New Roman" w:hAnsi="Times New Roman" w:cs="Times New Roman"/>
                <w:b w:val="0"/>
                <w:lang w:val="es-ES"/>
              </w:rPr>
              <w:t xml:space="preserve"> para </w:t>
            </w:r>
            <w:r w:rsidR="00F158E6">
              <w:rPr>
                <w:rFonts w:ascii="Times New Roman" w:hAnsi="Times New Roman" w:cs="Times New Roman"/>
                <w:b w:val="0"/>
                <w:lang w:val="es-ES"/>
              </w:rPr>
              <w:t xml:space="preserve">reconocer </w:t>
            </w:r>
            <w:r w:rsidRPr="00B872CE">
              <w:rPr>
                <w:rFonts w:ascii="Times New Roman" w:hAnsi="Times New Roman" w:cs="Times New Roman"/>
                <w:b w:val="0"/>
                <w:lang w:val="es-ES"/>
              </w:rPr>
              <w:t>a aquellos que requerían una atención especial</w:t>
            </w:r>
          </w:p>
          <w:p w14:paraId="49A0A8FF" w14:textId="77777777" w:rsidR="009B391E" w:rsidRPr="00B872CE" w:rsidRDefault="009B391E" w:rsidP="00EB01B2">
            <w:pPr>
              <w:ind w:left="313" w:hanging="142"/>
              <w:jc w:val="both"/>
              <w:rPr>
                <w:rFonts w:ascii="Times New Roman" w:hAnsi="Times New Roman" w:cs="Times New Roman"/>
                <w:b w:val="0"/>
                <w:lang w:val="es-ES"/>
              </w:rPr>
            </w:pPr>
          </w:p>
        </w:tc>
        <w:tc>
          <w:tcPr>
            <w:tcW w:w="2943" w:type="dxa"/>
          </w:tcPr>
          <w:p w14:paraId="33802D4F" w14:textId="02536EAB" w:rsidR="009B391E" w:rsidRPr="00B872CE" w:rsidRDefault="00F158E6" w:rsidP="009B391E">
            <w:pPr>
              <w:numPr>
                <w:ilvl w:val="0"/>
                <w:numId w:val="2"/>
              </w:numPr>
              <w:tabs>
                <w:tab w:val="clear" w:pos="720"/>
                <w:tab w:val="num" w:pos="206"/>
              </w:tabs>
              <w:ind w:left="206"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Pr>
                <w:rFonts w:ascii="Times New Roman" w:hAnsi="Times New Roman" w:cs="Times New Roman"/>
                <w:lang w:val="es-ES"/>
              </w:rPr>
              <w:t xml:space="preserve">El término </w:t>
            </w:r>
            <w:r w:rsidRPr="00F158E6">
              <w:rPr>
                <w:rFonts w:ascii="Times New Roman" w:hAnsi="Times New Roman" w:cs="Times New Roman"/>
                <w:i/>
                <w:lang w:val="es-ES"/>
              </w:rPr>
              <w:t>evaluación educacional</w:t>
            </w:r>
            <w:r w:rsidR="009B391E" w:rsidRPr="00B872CE">
              <w:rPr>
                <w:rFonts w:ascii="Times New Roman" w:hAnsi="Times New Roman" w:cs="Times New Roman"/>
                <w:lang w:val="es-ES"/>
              </w:rPr>
              <w:t xml:space="preserve"> </w:t>
            </w:r>
            <w:r>
              <w:rPr>
                <w:rFonts w:ascii="Times New Roman" w:hAnsi="Times New Roman" w:cs="Times New Roman"/>
                <w:lang w:val="es-ES"/>
              </w:rPr>
              <w:t>es</w:t>
            </w:r>
            <w:r w:rsidR="009B391E" w:rsidRPr="00B872CE">
              <w:rPr>
                <w:rFonts w:ascii="Times New Roman" w:hAnsi="Times New Roman" w:cs="Times New Roman"/>
                <w:lang w:val="es-ES"/>
              </w:rPr>
              <w:t xml:space="preserve"> acuñado por Ralph Tyler, considerado el padre de la evaluación educativa.</w:t>
            </w:r>
          </w:p>
          <w:p w14:paraId="5756EE0A" w14:textId="19FC8DCB" w:rsidR="009B391E" w:rsidRPr="00B872CE" w:rsidRDefault="009B391E" w:rsidP="009B391E">
            <w:pPr>
              <w:numPr>
                <w:ilvl w:val="0"/>
                <w:numId w:val="2"/>
              </w:numPr>
              <w:tabs>
                <w:tab w:val="clear" w:pos="720"/>
                <w:tab w:val="num" w:pos="206"/>
              </w:tabs>
              <w:ind w:left="206"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B872CE">
              <w:rPr>
                <w:rFonts w:ascii="Times New Roman" w:hAnsi="Times New Roman" w:cs="Times New Roman"/>
                <w:lang w:val="es-ES"/>
              </w:rPr>
              <w:t>Antes de él,</w:t>
            </w:r>
            <w:r w:rsidR="00F158E6">
              <w:rPr>
                <w:rFonts w:ascii="Times New Roman" w:hAnsi="Times New Roman" w:cs="Times New Roman"/>
                <w:lang w:val="es-ES"/>
              </w:rPr>
              <w:t xml:space="preserve"> la evaluación es asistemática;</w:t>
            </w:r>
            <w:r w:rsidRPr="00B872CE">
              <w:rPr>
                <w:rFonts w:ascii="Times New Roman" w:hAnsi="Times New Roman" w:cs="Times New Roman"/>
                <w:lang w:val="es-ES"/>
              </w:rPr>
              <w:t xml:space="preserve"> después de él</w:t>
            </w:r>
            <w:r w:rsidR="00F158E6">
              <w:rPr>
                <w:rFonts w:ascii="Times New Roman" w:hAnsi="Times New Roman" w:cs="Times New Roman"/>
                <w:lang w:val="es-ES"/>
              </w:rPr>
              <w:t>,</w:t>
            </w:r>
            <w:r w:rsidRPr="00B872CE">
              <w:rPr>
                <w:rFonts w:ascii="Times New Roman" w:hAnsi="Times New Roman" w:cs="Times New Roman"/>
                <w:lang w:val="es-ES"/>
              </w:rPr>
              <w:t xml:space="preserve"> sistemática y profesional.</w:t>
            </w:r>
          </w:p>
          <w:p w14:paraId="3CF6D445" w14:textId="5F5E5F6D" w:rsidR="009B391E" w:rsidRPr="00B872CE" w:rsidRDefault="00F158E6" w:rsidP="009B391E">
            <w:pPr>
              <w:numPr>
                <w:ilvl w:val="0"/>
                <w:numId w:val="2"/>
              </w:numPr>
              <w:tabs>
                <w:tab w:val="clear" w:pos="720"/>
                <w:tab w:val="num" w:pos="206"/>
              </w:tabs>
              <w:ind w:left="206"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Pr>
                <w:rFonts w:ascii="Times New Roman" w:hAnsi="Times New Roman" w:cs="Times New Roman"/>
                <w:lang w:val="es-ES"/>
              </w:rPr>
              <w:t>Es</w:t>
            </w:r>
            <w:r w:rsidR="009B391E" w:rsidRPr="00B872CE">
              <w:rPr>
                <w:rFonts w:ascii="Times New Roman" w:hAnsi="Times New Roman" w:cs="Times New Roman"/>
                <w:lang w:val="es-ES"/>
              </w:rPr>
              <w:t xml:space="preserve"> el primero en plantear evaluar en función de la relación existente entre los resultados y los objetivos de aprendiz</w:t>
            </w:r>
            <w:r w:rsidR="00475EB2">
              <w:rPr>
                <w:rFonts w:ascii="Times New Roman" w:hAnsi="Times New Roman" w:cs="Times New Roman"/>
                <w:lang w:val="es-ES"/>
              </w:rPr>
              <w:t>aje</w:t>
            </w:r>
            <w:r>
              <w:rPr>
                <w:rFonts w:ascii="Times New Roman" w:hAnsi="Times New Roman" w:cs="Times New Roman"/>
                <w:lang w:val="es-ES"/>
              </w:rPr>
              <w:t xml:space="preserve"> planteados en el currículo</w:t>
            </w:r>
            <w:r w:rsidR="009B391E" w:rsidRPr="00B872CE">
              <w:rPr>
                <w:rFonts w:ascii="Times New Roman" w:hAnsi="Times New Roman" w:cs="Times New Roman"/>
                <w:lang w:val="es-ES"/>
              </w:rPr>
              <w:t>, lo cual se consigue a través del desarrollo de actividades.</w:t>
            </w:r>
          </w:p>
          <w:p w14:paraId="643A1E5A" w14:textId="66FC14BB" w:rsidR="009B391E" w:rsidRPr="00B872CE" w:rsidRDefault="009B391E" w:rsidP="009B391E">
            <w:pPr>
              <w:numPr>
                <w:ilvl w:val="0"/>
                <w:numId w:val="2"/>
              </w:numPr>
              <w:tabs>
                <w:tab w:val="clear" w:pos="720"/>
                <w:tab w:val="num" w:pos="206"/>
              </w:tabs>
              <w:ind w:left="206"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B872CE">
              <w:rPr>
                <w:rFonts w:ascii="Times New Roman" w:hAnsi="Times New Roman" w:cs="Times New Roman"/>
                <w:lang w:val="es-ES"/>
              </w:rPr>
              <w:t>Para el desarrollo de l</w:t>
            </w:r>
            <w:r w:rsidR="00F158E6">
              <w:rPr>
                <w:rFonts w:ascii="Times New Roman" w:hAnsi="Times New Roman" w:cs="Times New Roman"/>
                <w:lang w:val="es-ES"/>
              </w:rPr>
              <w:t>as pruebas de evaluación se toma</w:t>
            </w:r>
            <w:r w:rsidRPr="00B872CE">
              <w:rPr>
                <w:rFonts w:ascii="Times New Roman" w:hAnsi="Times New Roman" w:cs="Times New Roman"/>
                <w:lang w:val="es-ES"/>
              </w:rPr>
              <w:t xml:space="preserve"> como base la tecnología ya existente de los </w:t>
            </w:r>
            <w:proofErr w:type="spellStart"/>
            <w:r w:rsidRPr="00B872CE">
              <w:rPr>
                <w:rFonts w:ascii="Times New Roman" w:hAnsi="Times New Roman" w:cs="Times New Roman"/>
                <w:lang w:val="es-ES"/>
              </w:rPr>
              <w:t>test</w:t>
            </w:r>
            <w:r w:rsidR="003036F8">
              <w:rPr>
                <w:rFonts w:ascii="Times New Roman" w:hAnsi="Times New Roman" w:cs="Times New Roman"/>
                <w:lang w:val="es-ES"/>
              </w:rPr>
              <w:t>s</w:t>
            </w:r>
            <w:proofErr w:type="spellEnd"/>
            <w:r w:rsidRPr="00B872CE">
              <w:rPr>
                <w:rFonts w:ascii="Times New Roman" w:hAnsi="Times New Roman" w:cs="Times New Roman"/>
                <w:lang w:val="es-ES"/>
              </w:rPr>
              <w:t>.</w:t>
            </w:r>
          </w:p>
          <w:p w14:paraId="24AB40E2" w14:textId="3B7E570C" w:rsidR="009B391E" w:rsidRPr="00B872CE" w:rsidRDefault="00F158E6" w:rsidP="009B391E">
            <w:pPr>
              <w:numPr>
                <w:ilvl w:val="0"/>
                <w:numId w:val="2"/>
              </w:numPr>
              <w:tabs>
                <w:tab w:val="clear" w:pos="720"/>
                <w:tab w:val="num" w:pos="206"/>
              </w:tabs>
              <w:ind w:left="206"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Pr>
                <w:rFonts w:ascii="Times New Roman" w:hAnsi="Times New Roman" w:cs="Times New Roman"/>
                <w:lang w:val="es-ES"/>
              </w:rPr>
              <w:t>El currículo</w:t>
            </w:r>
            <w:r w:rsidR="009B391E" w:rsidRPr="00B872CE">
              <w:rPr>
                <w:rFonts w:ascii="Times New Roman" w:hAnsi="Times New Roman" w:cs="Times New Roman"/>
                <w:lang w:val="es-ES"/>
              </w:rPr>
              <w:t xml:space="preserve"> está delimitado por cuatro preguntas:</w:t>
            </w:r>
          </w:p>
          <w:p w14:paraId="58E4DDF0" w14:textId="77777777" w:rsidR="009B391E" w:rsidRPr="00B872CE" w:rsidRDefault="009B391E" w:rsidP="009B391E">
            <w:pPr>
              <w:numPr>
                <w:ilvl w:val="0"/>
                <w:numId w:val="2"/>
              </w:numPr>
              <w:tabs>
                <w:tab w:val="num" w:pos="14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B872CE">
              <w:rPr>
                <w:rFonts w:ascii="Times New Roman" w:hAnsi="Times New Roman" w:cs="Times New Roman"/>
                <w:lang w:val="es-ES"/>
              </w:rPr>
              <w:t>¿Qué objetivos se desean conseguir?</w:t>
            </w:r>
          </w:p>
          <w:p w14:paraId="5F233719" w14:textId="77777777" w:rsidR="009B391E" w:rsidRPr="00B872CE" w:rsidRDefault="009B391E" w:rsidP="009B391E">
            <w:pPr>
              <w:numPr>
                <w:ilvl w:val="0"/>
                <w:numId w:val="2"/>
              </w:numPr>
              <w:tabs>
                <w:tab w:val="num" w:pos="14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B872CE">
              <w:rPr>
                <w:rFonts w:ascii="Times New Roman" w:hAnsi="Times New Roman" w:cs="Times New Roman"/>
                <w:lang w:val="es-ES"/>
              </w:rPr>
              <w:t>¿Con qué actividades se pueden alcanzar?</w:t>
            </w:r>
          </w:p>
          <w:p w14:paraId="65059E09" w14:textId="77777777" w:rsidR="009B391E" w:rsidRPr="00B872CE" w:rsidRDefault="009B391E" w:rsidP="009B391E">
            <w:pPr>
              <w:numPr>
                <w:ilvl w:val="0"/>
                <w:numId w:val="2"/>
              </w:numPr>
              <w:tabs>
                <w:tab w:val="num" w:pos="14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B872CE">
              <w:rPr>
                <w:rFonts w:ascii="Times New Roman" w:hAnsi="Times New Roman" w:cs="Times New Roman"/>
                <w:lang w:val="es-ES"/>
              </w:rPr>
              <w:t>¿Cómo pueden organizarse eficazmente estas actividades?</w:t>
            </w:r>
          </w:p>
          <w:p w14:paraId="238CA4F3" w14:textId="77777777" w:rsidR="009B391E" w:rsidRPr="00B872CE" w:rsidRDefault="009B391E" w:rsidP="009B391E">
            <w:pPr>
              <w:numPr>
                <w:ilvl w:val="0"/>
                <w:numId w:val="2"/>
              </w:numPr>
              <w:tabs>
                <w:tab w:val="num" w:pos="144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B872CE">
              <w:rPr>
                <w:rFonts w:ascii="Times New Roman" w:hAnsi="Times New Roman" w:cs="Times New Roman"/>
                <w:lang w:val="es-ES"/>
              </w:rPr>
              <w:t>¿Cómo se puede comprobar si se alcanzan estos objetivos?</w:t>
            </w:r>
          </w:p>
          <w:p w14:paraId="65A0C469" w14:textId="77777777" w:rsidR="009B391E" w:rsidRPr="00B872CE" w:rsidRDefault="009B391E" w:rsidP="00EB01B2">
            <w:pPr>
              <w:tabs>
                <w:tab w:val="num" w:pos="206"/>
              </w:tabs>
              <w:ind w:left="206"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p>
        </w:tc>
        <w:tc>
          <w:tcPr>
            <w:tcW w:w="2943" w:type="dxa"/>
          </w:tcPr>
          <w:p w14:paraId="639BCA95" w14:textId="6FB4499C" w:rsidR="009B391E" w:rsidRPr="00B872CE" w:rsidRDefault="00F158E6" w:rsidP="009B391E">
            <w:pPr>
              <w:numPr>
                <w:ilvl w:val="0"/>
                <w:numId w:val="3"/>
              </w:numPr>
              <w:tabs>
                <w:tab w:val="clear" w:pos="720"/>
                <w:tab w:val="num" w:pos="98"/>
              </w:tabs>
              <w:ind w:left="98" w:hanging="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Pr>
                <w:rFonts w:ascii="Times New Roman" w:hAnsi="Times New Roman" w:cs="Times New Roman"/>
                <w:lang w:val="es-ES"/>
              </w:rPr>
              <w:t>Se producen</w:t>
            </w:r>
            <w:r w:rsidR="009B391E" w:rsidRPr="00B872CE">
              <w:rPr>
                <w:rFonts w:ascii="Times New Roman" w:hAnsi="Times New Roman" w:cs="Times New Roman"/>
                <w:lang w:val="es-ES"/>
              </w:rPr>
              <w:t xml:space="preserve"> nuevos </w:t>
            </w:r>
            <w:proofErr w:type="spellStart"/>
            <w:r w:rsidR="009B391E" w:rsidRPr="00B872CE">
              <w:rPr>
                <w:rFonts w:ascii="Times New Roman" w:hAnsi="Times New Roman" w:cs="Times New Roman"/>
                <w:lang w:val="es-ES"/>
              </w:rPr>
              <w:t>test</w:t>
            </w:r>
            <w:r w:rsidR="003036F8">
              <w:rPr>
                <w:rFonts w:ascii="Times New Roman" w:hAnsi="Times New Roman" w:cs="Times New Roman"/>
                <w:lang w:val="es-ES"/>
              </w:rPr>
              <w:t>s</w:t>
            </w:r>
            <w:proofErr w:type="spellEnd"/>
            <w:r w:rsidR="009B391E" w:rsidRPr="00B872CE">
              <w:rPr>
                <w:rFonts w:ascii="Times New Roman" w:hAnsi="Times New Roman" w:cs="Times New Roman"/>
                <w:lang w:val="es-ES"/>
              </w:rPr>
              <w:t xml:space="preserve"> estandarizados y nuevas maneras de calificarlos.</w:t>
            </w:r>
          </w:p>
          <w:p w14:paraId="6AB7992F" w14:textId="35E613C9" w:rsidR="009B391E" w:rsidRPr="00B872CE" w:rsidRDefault="003E0BE4" w:rsidP="009B391E">
            <w:pPr>
              <w:numPr>
                <w:ilvl w:val="0"/>
                <w:numId w:val="3"/>
              </w:numPr>
              <w:tabs>
                <w:tab w:val="clear" w:pos="720"/>
                <w:tab w:val="num" w:pos="98"/>
              </w:tabs>
              <w:ind w:left="98" w:hanging="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Pr>
                <w:rFonts w:ascii="Times New Roman" w:hAnsi="Times New Roman" w:cs="Times New Roman"/>
                <w:lang w:val="es-ES"/>
              </w:rPr>
              <w:t>Surge la t</w:t>
            </w:r>
            <w:r w:rsidR="009B391E" w:rsidRPr="00B872CE">
              <w:rPr>
                <w:rFonts w:ascii="Times New Roman" w:hAnsi="Times New Roman" w:cs="Times New Roman"/>
                <w:lang w:val="es-ES"/>
              </w:rPr>
              <w:t>axonomía de Bloom.</w:t>
            </w:r>
          </w:p>
          <w:p w14:paraId="207C7EDC" w14:textId="77777777" w:rsidR="009B391E" w:rsidRPr="00B872CE" w:rsidRDefault="009B391E" w:rsidP="009B391E">
            <w:pPr>
              <w:numPr>
                <w:ilvl w:val="0"/>
                <w:numId w:val="3"/>
              </w:numPr>
              <w:tabs>
                <w:tab w:val="clear" w:pos="720"/>
                <w:tab w:val="num" w:pos="98"/>
              </w:tabs>
              <w:ind w:left="98" w:hanging="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B872CE">
              <w:rPr>
                <w:rFonts w:ascii="Times New Roman" w:hAnsi="Times New Roman" w:cs="Times New Roman"/>
                <w:lang w:val="es-ES"/>
              </w:rPr>
              <w:t>Surgen procedimientos estadísticos para el análisis de datos educativos.</w:t>
            </w:r>
          </w:p>
          <w:p w14:paraId="631B8F24" w14:textId="77777777" w:rsidR="009B391E" w:rsidRPr="00B872CE" w:rsidRDefault="009B391E" w:rsidP="009B391E">
            <w:pPr>
              <w:numPr>
                <w:ilvl w:val="0"/>
                <w:numId w:val="3"/>
              </w:numPr>
              <w:tabs>
                <w:tab w:val="clear" w:pos="720"/>
                <w:tab w:val="num" w:pos="98"/>
              </w:tabs>
              <w:ind w:left="98" w:hanging="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B872CE">
              <w:rPr>
                <w:rFonts w:ascii="Times New Roman" w:hAnsi="Times New Roman" w:cs="Times New Roman"/>
                <w:lang w:val="es-ES"/>
              </w:rPr>
              <w:t>La educación es calificada como obsoleta, deficiente y culpable del atraso tecnológico en el mundo occidental.</w:t>
            </w:r>
          </w:p>
          <w:p w14:paraId="334F5463" w14:textId="3AE9E1F6" w:rsidR="009B391E" w:rsidRPr="00B872CE" w:rsidRDefault="009B391E" w:rsidP="009B391E">
            <w:pPr>
              <w:numPr>
                <w:ilvl w:val="0"/>
                <w:numId w:val="3"/>
              </w:numPr>
              <w:tabs>
                <w:tab w:val="clear" w:pos="720"/>
                <w:tab w:val="num" w:pos="98"/>
              </w:tabs>
              <w:ind w:left="98" w:hanging="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B872CE">
              <w:rPr>
                <w:rFonts w:ascii="Times New Roman" w:hAnsi="Times New Roman" w:cs="Times New Roman"/>
                <w:lang w:val="es-ES"/>
              </w:rPr>
              <w:t>En 1958</w:t>
            </w:r>
            <w:r w:rsidR="003E0BE4">
              <w:rPr>
                <w:rFonts w:ascii="Times New Roman" w:hAnsi="Times New Roman" w:cs="Times New Roman"/>
                <w:lang w:val="es-ES"/>
              </w:rPr>
              <w:t>,</w:t>
            </w:r>
            <w:r w:rsidRPr="00B872CE">
              <w:rPr>
                <w:rFonts w:ascii="Times New Roman" w:hAnsi="Times New Roman" w:cs="Times New Roman"/>
                <w:lang w:val="es-ES"/>
              </w:rPr>
              <w:t xml:space="preserve"> en </w:t>
            </w:r>
            <w:r w:rsidR="00B872CE" w:rsidRPr="00B872CE">
              <w:rPr>
                <w:rFonts w:ascii="Times New Roman" w:hAnsi="Times New Roman" w:cs="Times New Roman"/>
                <w:lang w:val="es-ES"/>
              </w:rPr>
              <w:t>EE. UU.</w:t>
            </w:r>
            <w:r w:rsidRPr="00B872CE">
              <w:rPr>
                <w:rFonts w:ascii="Times New Roman" w:hAnsi="Times New Roman" w:cs="Times New Roman"/>
                <w:lang w:val="es-ES"/>
              </w:rPr>
              <w:t xml:space="preserve"> surgen nuevos proyectos de reforma curricular.</w:t>
            </w:r>
          </w:p>
          <w:p w14:paraId="05651A8F" w14:textId="77777777" w:rsidR="009B391E" w:rsidRPr="00B872CE" w:rsidRDefault="009B391E" w:rsidP="009B391E">
            <w:pPr>
              <w:numPr>
                <w:ilvl w:val="0"/>
                <w:numId w:val="3"/>
              </w:numPr>
              <w:tabs>
                <w:tab w:val="clear" w:pos="720"/>
                <w:tab w:val="num" w:pos="98"/>
              </w:tabs>
              <w:ind w:left="98" w:hanging="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B872CE">
              <w:rPr>
                <w:rFonts w:ascii="Times New Roman" w:hAnsi="Times New Roman" w:cs="Times New Roman"/>
                <w:lang w:val="es-ES"/>
              </w:rPr>
              <w:t>Surgen propuestas innovadoras para mejorar la enseñanza de las ciencias y las matemáticas.</w:t>
            </w:r>
          </w:p>
          <w:p w14:paraId="12B88318" w14:textId="31A5565E" w:rsidR="009B391E" w:rsidRPr="00B872CE" w:rsidRDefault="009B391E" w:rsidP="009B391E">
            <w:pPr>
              <w:numPr>
                <w:ilvl w:val="0"/>
                <w:numId w:val="3"/>
              </w:numPr>
              <w:tabs>
                <w:tab w:val="clear" w:pos="720"/>
                <w:tab w:val="num" w:pos="98"/>
              </w:tabs>
              <w:ind w:left="98" w:hanging="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B872CE">
              <w:rPr>
                <w:rFonts w:ascii="Times New Roman" w:hAnsi="Times New Roman" w:cs="Times New Roman"/>
                <w:lang w:val="es-ES"/>
              </w:rPr>
              <w:t>En 1963</w:t>
            </w:r>
            <w:r w:rsidR="003E0BE4">
              <w:rPr>
                <w:rFonts w:ascii="Times New Roman" w:hAnsi="Times New Roman" w:cs="Times New Roman"/>
                <w:lang w:val="es-ES"/>
              </w:rPr>
              <w:t>,</w:t>
            </w:r>
            <w:r w:rsidRPr="00B872CE">
              <w:rPr>
                <w:rFonts w:ascii="Times New Roman" w:hAnsi="Times New Roman" w:cs="Times New Roman"/>
                <w:lang w:val="es-ES"/>
              </w:rPr>
              <w:t xml:space="preserve"> Lee Cronbach abre el campo conceptual de la evaluación más allá de lo que lo hizo Tyler, tomando en cuenta la recolección de datos de todo el proceso.</w:t>
            </w:r>
          </w:p>
          <w:p w14:paraId="4B89EA76" w14:textId="2B0DD920" w:rsidR="009B391E" w:rsidRPr="00B872CE" w:rsidRDefault="009B391E" w:rsidP="009B391E">
            <w:pPr>
              <w:numPr>
                <w:ilvl w:val="0"/>
                <w:numId w:val="3"/>
              </w:numPr>
              <w:tabs>
                <w:tab w:val="clear" w:pos="720"/>
                <w:tab w:val="num" w:pos="98"/>
              </w:tabs>
              <w:ind w:left="98" w:hanging="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B872CE">
              <w:rPr>
                <w:rFonts w:ascii="Times New Roman" w:hAnsi="Times New Roman" w:cs="Times New Roman"/>
                <w:lang w:val="es-ES"/>
              </w:rPr>
              <w:t>En 1967</w:t>
            </w:r>
            <w:r w:rsidR="003E0BE4">
              <w:rPr>
                <w:rFonts w:ascii="Times New Roman" w:hAnsi="Times New Roman" w:cs="Times New Roman"/>
                <w:lang w:val="es-ES"/>
              </w:rPr>
              <w:t>, Scriven</w:t>
            </w:r>
            <w:r w:rsidRPr="00B872CE">
              <w:rPr>
                <w:rFonts w:ascii="Times New Roman" w:hAnsi="Times New Roman" w:cs="Times New Roman"/>
                <w:lang w:val="es-ES"/>
              </w:rPr>
              <w:t xml:space="preserve"> define la evaluación formativa y la evaluación sumativa referidas a los programas.</w:t>
            </w:r>
          </w:p>
          <w:p w14:paraId="04F49A4C" w14:textId="453205FC" w:rsidR="009B391E" w:rsidRPr="00B872CE" w:rsidRDefault="003E0BE4" w:rsidP="009B391E">
            <w:pPr>
              <w:numPr>
                <w:ilvl w:val="0"/>
                <w:numId w:val="3"/>
              </w:numPr>
              <w:tabs>
                <w:tab w:val="clear" w:pos="720"/>
                <w:tab w:val="num" w:pos="98"/>
              </w:tabs>
              <w:ind w:left="98" w:hanging="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Pr>
                <w:rFonts w:ascii="Times New Roman" w:hAnsi="Times New Roman" w:cs="Times New Roman"/>
                <w:lang w:val="es-ES"/>
              </w:rPr>
              <w:t xml:space="preserve">En </w:t>
            </w:r>
            <w:r w:rsidR="009B391E" w:rsidRPr="00B872CE">
              <w:rPr>
                <w:rFonts w:ascii="Times New Roman" w:hAnsi="Times New Roman" w:cs="Times New Roman"/>
                <w:lang w:val="es-ES"/>
              </w:rPr>
              <w:t>1971</w:t>
            </w:r>
            <w:r>
              <w:rPr>
                <w:rFonts w:ascii="Times New Roman" w:hAnsi="Times New Roman" w:cs="Times New Roman"/>
                <w:lang w:val="es-ES"/>
              </w:rPr>
              <w:t>,</w:t>
            </w:r>
            <w:r w:rsidR="009B391E" w:rsidRPr="00B872CE">
              <w:rPr>
                <w:rFonts w:ascii="Times New Roman" w:hAnsi="Times New Roman" w:cs="Times New Roman"/>
                <w:lang w:val="es-ES"/>
              </w:rPr>
              <w:t xml:space="preserve"> Bl</w:t>
            </w:r>
            <w:r>
              <w:rPr>
                <w:rFonts w:ascii="Times New Roman" w:hAnsi="Times New Roman" w:cs="Times New Roman"/>
                <w:lang w:val="es-ES"/>
              </w:rPr>
              <w:t xml:space="preserve">oom, Hastings y </w:t>
            </w:r>
            <w:proofErr w:type="spellStart"/>
            <w:r>
              <w:rPr>
                <w:rFonts w:ascii="Times New Roman" w:hAnsi="Times New Roman" w:cs="Times New Roman"/>
                <w:lang w:val="es-ES"/>
              </w:rPr>
              <w:t>Madaus</w:t>
            </w:r>
            <w:proofErr w:type="spellEnd"/>
            <w:r>
              <w:rPr>
                <w:rFonts w:ascii="Times New Roman" w:hAnsi="Times New Roman" w:cs="Times New Roman"/>
                <w:lang w:val="es-ES"/>
              </w:rPr>
              <w:t xml:space="preserve"> aplican</w:t>
            </w:r>
            <w:r w:rsidR="009B391E" w:rsidRPr="00B872CE">
              <w:rPr>
                <w:rFonts w:ascii="Times New Roman" w:hAnsi="Times New Roman" w:cs="Times New Roman"/>
                <w:lang w:val="es-ES"/>
              </w:rPr>
              <w:t xml:space="preserve"> el concepto de evaluación formativa y sumativa a la evaluación de los alumnos.</w:t>
            </w:r>
          </w:p>
          <w:p w14:paraId="36CFF887" w14:textId="7AB8752C" w:rsidR="009B391E" w:rsidRPr="00B872CE" w:rsidRDefault="003E0BE4" w:rsidP="009B391E">
            <w:pPr>
              <w:numPr>
                <w:ilvl w:val="0"/>
                <w:numId w:val="3"/>
              </w:numPr>
              <w:tabs>
                <w:tab w:val="clear" w:pos="720"/>
                <w:tab w:val="num" w:pos="98"/>
              </w:tabs>
              <w:ind w:left="98" w:hanging="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Pr>
                <w:rFonts w:ascii="Times New Roman" w:hAnsi="Times New Roman" w:cs="Times New Roman"/>
                <w:lang w:val="es-ES"/>
              </w:rPr>
              <w:t xml:space="preserve">En </w:t>
            </w:r>
            <w:r w:rsidR="009B391E" w:rsidRPr="00B872CE">
              <w:rPr>
                <w:rFonts w:ascii="Times New Roman" w:hAnsi="Times New Roman" w:cs="Times New Roman"/>
                <w:lang w:val="es-ES"/>
              </w:rPr>
              <w:t>1973</w:t>
            </w:r>
            <w:r>
              <w:rPr>
                <w:rFonts w:ascii="Times New Roman" w:hAnsi="Times New Roman" w:cs="Times New Roman"/>
                <w:lang w:val="es-ES"/>
              </w:rPr>
              <w:t>,</w:t>
            </w:r>
            <w:r w:rsidR="009B391E" w:rsidRPr="00B872CE">
              <w:rPr>
                <w:rFonts w:ascii="Times New Roman" w:hAnsi="Times New Roman" w:cs="Times New Roman"/>
                <w:lang w:val="es-ES"/>
              </w:rPr>
              <w:t xml:space="preserve"> </w:t>
            </w:r>
            <w:r w:rsidR="001077A7" w:rsidRPr="00B872CE">
              <w:rPr>
                <w:rFonts w:ascii="Times New Roman" w:hAnsi="Times New Roman" w:cs="Times New Roman"/>
                <w:lang w:val="es-ES"/>
              </w:rPr>
              <w:t>EE. UU.</w:t>
            </w:r>
            <w:r w:rsidR="009B391E" w:rsidRPr="00B872CE">
              <w:rPr>
                <w:rFonts w:ascii="Times New Roman" w:hAnsi="Times New Roman" w:cs="Times New Roman"/>
                <w:lang w:val="es-ES"/>
              </w:rPr>
              <w:t xml:space="preserve"> empieza a diseñar programas para formar especialistas en evaluación.</w:t>
            </w:r>
          </w:p>
          <w:p w14:paraId="637E1F3E" w14:textId="77777777" w:rsidR="009B391E" w:rsidRPr="00B872CE" w:rsidRDefault="009B391E" w:rsidP="009B391E">
            <w:pPr>
              <w:numPr>
                <w:ilvl w:val="0"/>
                <w:numId w:val="3"/>
              </w:numPr>
              <w:tabs>
                <w:tab w:val="clear" w:pos="720"/>
                <w:tab w:val="num" w:pos="98"/>
              </w:tabs>
              <w:ind w:left="98" w:hanging="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B872CE">
              <w:rPr>
                <w:rFonts w:ascii="Times New Roman" w:hAnsi="Times New Roman" w:cs="Times New Roman"/>
                <w:lang w:val="es-ES"/>
              </w:rPr>
              <w:t>Se consolida la investigación educativa.</w:t>
            </w:r>
          </w:p>
          <w:p w14:paraId="7881834F" w14:textId="49EDD4A2" w:rsidR="009B391E" w:rsidRPr="00B872CE" w:rsidRDefault="009B391E" w:rsidP="009B391E">
            <w:pPr>
              <w:numPr>
                <w:ilvl w:val="0"/>
                <w:numId w:val="3"/>
              </w:numPr>
              <w:tabs>
                <w:tab w:val="clear" w:pos="720"/>
                <w:tab w:val="num" w:pos="98"/>
              </w:tabs>
              <w:ind w:left="98" w:hanging="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B872CE">
              <w:rPr>
                <w:rFonts w:ascii="Times New Roman" w:hAnsi="Times New Roman" w:cs="Times New Roman"/>
                <w:lang w:val="es-ES"/>
              </w:rPr>
              <w:t>Se crean asociaciones profesionales que aglutinan a expertos en evaluación (</w:t>
            </w:r>
            <w:proofErr w:type="spellStart"/>
            <w:r w:rsidRPr="00B872CE">
              <w:rPr>
                <w:rFonts w:ascii="Times New Roman" w:hAnsi="Times New Roman" w:cs="Times New Roman"/>
                <w:lang w:val="es-ES"/>
              </w:rPr>
              <w:t>Joint</w:t>
            </w:r>
            <w:proofErr w:type="spellEnd"/>
            <w:r w:rsidRPr="00B872CE">
              <w:rPr>
                <w:rFonts w:ascii="Times New Roman" w:hAnsi="Times New Roman" w:cs="Times New Roman"/>
                <w:lang w:val="es-ES"/>
              </w:rPr>
              <w:t xml:space="preserve"> </w:t>
            </w:r>
            <w:proofErr w:type="spellStart"/>
            <w:r w:rsidRPr="00B872CE">
              <w:rPr>
                <w:rFonts w:ascii="Times New Roman" w:hAnsi="Times New Roman" w:cs="Times New Roman"/>
                <w:lang w:val="es-ES"/>
              </w:rPr>
              <w:t>Committee</w:t>
            </w:r>
            <w:proofErr w:type="spellEnd"/>
            <w:r w:rsidRPr="00B872CE">
              <w:rPr>
                <w:rFonts w:ascii="Times New Roman" w:hAnsi="Times New Roman" w:cs="Times New Roman"/>
                <w:lang w:val="es-ES"/>
              </w:rPr>
              <w:t xml:space="preserve"> </w:t>
            </w:r>
            <w:proofErr w:type="spellStart"/>
            <w:r w:rsidRPr="00B872CE">
              <w:rPr>
                <w:rFonts w:ascii="Times New Roman" w:hAnsi="Times New Roman" w:cs="Times New Roman"/>
                <w:lang w:val="es-ES"/>
              </w:rPr>
              <w:t>on</w:t>
            </w:r>
            <w:proofErr w:type="spellEnd"/>
            <w:r w:rsidRPr="00B872CE">
              <w:rPr>
                <w:rFonts w:ascii="Times New Roman" w:hAnsi="Times New Roman" w:cs="Times New Roman"/>
                <w:lang w:val="es-ES"/>
              </w:rPr>
              <w:t xml:space="preserve"> </w:t>
            </w:r>
            <w:proofErr w:type="spellStart"/>
            <w:r w:rsidRPr="00B872CE">
              <w:rPr>
                <w:rFonts w:ascii="Times New Roman" w:hAnsi="Times New Roman" w:cs="Times New Roman"/>
                <w:lang w:val="es-ES"/>
              </w:rPr>
              <w:t>Standards</w:t>
            </w:r>
            <w:proofErr w:type="spellEnd"/>
            <w:r w:rsidRPr="00B872CE">
              <w:rPr>
                <w:rFonts w:ascii="Times New Roman" w:hAnsi="Times New Roman" w:cs="Times New Roman"/>
                <w:lang w:val="es-ES"/>
              </w:rPr>
              <w:t xml:space="preserve"> </w:t>
            </w:r>
            <w:proofErr w:type="spellStart"/>
            <w:r w:rsidRPr="00B872CE">
              <w:rPr>
                <w:rFonts w:ascii="Times New Roman" w:hAnsi="Times New Roman" w:cs="Times New Roman"/>
                <w:lang w:val="es-ES"/>
              </w:rPr>
              <w:t>for</w:t>
            </w:r>
            <w:proofErr w:type="spellEnd"/>
            <w:r w:rsidRPr="00B872CE">
              <w:rPr>
                <w:rFonts w:ascii="Times New Roman" w:hAnsi="Times New Roman" w:cs="Times New Roman"/>
                <w:lang w:val="es-ES"/>
              </w:rPr>
              <w:t xml:space="preserve"> </w:t>
            </w:r>
            <w:proofErr w:type="spellStart"/>
            <w:r w:rsidRPr="00B872CE">
              <w:rPr>
                <w:rFonts w:ascii="Times New Roman" w:hAnsi="Times New Roman" w:cs="Times New Roman"/>
                <w:lang w:val="es-ES"/>
              </w:rPr>
              <w:t>Educational</w:t>
            </w:r>
            <w:proofErr w:type="spellEnd"/>
            <w:r w:rsidRPr="00B872CE">
              <w:rPr>
                <w:rFonts w:ascii="Times New Roman" w:hAnsi="Times New Roman" w:cs="Times New Roman"/>
                <w:lang w:val="es-ES"/>
              </w:rPr>
              <w:t xml:space="preserve"> </w:t>
            </w:r>
            <w:proofErr w:type="spellStart"/>
            <w:r w:rsidRPr="00B872CE">
              <w:rPr>
                <w:rFonts w:ascii="Times New Roman" w:hAnsi="Times New Roman" w:cs="Times New Roman"/>
                <w:lang w:val="es-ES"/>
              </w:rPr>
              <w:t>Evaluation</w:t>
            </w:r>
            <w:proofErr w:type="spellEnd"/>
            <w:r w:rsidR="00047B9E">
              <w:rPr>
                <w:rFonts w:ascii="Times New Roman" w:hAnsi="Times New Roman" w:cs="Times New Roman"/>
                <w:lang w:val="es-ES"/>
              </w:rPr>
              <w:t>)</w:t>
            </w:r>
            <w:r w:rsidR="003E66F0">
              <w:rPr>
                <w:rFonts w:ascii="Times New Roman" w:hAnsi="Times New Roman" w:cs="Times New Roman"/>
                <w:lang w:val="es-ES"/>
              </w:rPr>
              <w:t>.</w:t>
            </w:r>
          </w:p>
          <w:p w14:paraId="1B975C39" w14:textId="527E053C" w:rsidR="009B391E" w:rsidRPr="00B872CE" w:rsidRDefault="003E0BE4" w:rsidP="009B391E">
            <w:pPr>
              <w:numPr>
                <w:ilvl w:val="0"/>
                <w:numId w:val="3"/>
              </w:numPr>
              <w:tabs>
                <w:tab w:val="clear" w:pos="720"/>
                <w:tab w:val="num" w:pos="98"/>
              </w:tabs>
              <w:ind w:left="98" w:hanging="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Pr>
                <w:rFonts w:ascii="Times New Roman" w:hAnsi="Times New Roman" w:cs="Times New Roman"/>
                <w:lang w:val="es-ES"/>
              </w:rPr>
              <w:lastRenderedPageBreak/>
              <w:t>Se pasa</w:t>
            </w:r>
            <w:r w:rsidR="009B391E" w:rsidRPr="00B872CE">
              <w:rPr>
                <w:rFonts w:ascii="Times New Roman" w:hAnsi="Times New Roman" w:cs="Times New Roman"/>
                <w:lang w:val="es-ES"/>
              </w:rPr>
              <w:t xml:space="preserve"> de la evaluación </w:t>
            </w:r>
            <w:r w:rsidR="006E0EBB">
              <w:rPr>
                <w:rFonts w:ascii="Times New Roman" w:hAnsi="Times New Roman" w:cs="Times New Roman"/>
                <w:lang w:val="es-ES"/>
              </w:rPr>
              <w:t>por</w:t>
            </w:r>
            <w:r w:rsidR="009B391E" w:rsidRPr="00B872CE">
              <w:rPr>
                <w:rFonts w:ascii="Times New Roman" w:hAnsi="Times New Roman" w:cs="Times New Roman"/>
                <w:lang w:val="es-ES"/>
              </w:rPr>
              <w:t xml:space="preserve"> objetivos a la evaluación orientada en la toma de decisiones.</w:t>
            </w:r>
          </w:p>
          <w:p w14:paraId="18B9A730" w14:textId="558F86B7" w:rsidR="009B391E" w:rsidRPr="00B872CE" w:rsidRDefault="009B391E" w:rsidP="009B391E">
            <w:pPr>
              <w:numPr>
                <w:ilvl w:val="0"/>
                <w:numId w:val="3"/>
              </w:numPr>
              <w:tabs>
                <w:tab w:val="clear" w:pos="720"/>
                <w:tab w:val="num" w:pos="98"/>
              </w:tabs>
              <w:ind w:left="98" w:hanging="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B872CE">
              <w:rPr>
                <w:rFonts w:ascii="Times New Roman" w:hAnsi="Times New Roman" w:cs="Times New Roman"/>
                <w:lang w:val="es-ES"/>
              </w:rPr>
              <w:t>Surge el término</w:t>
            </w:r>
            <w:r w:rsidR="003E0BE4">
              <w:rPr>
                <w:rFonts w:ascii="Times New Roman" w:hAnsi="Times New Roman" w:cs="Times New Roman"/>
                <w:lang w:val="es-ES"/>
              </w:rPr>
              <w:t xml:space="preserve"> </w:t>
            </w:r>
            <w:r w:rsidR="003E0BE4" w:rsidRPr="003E0BE4">
              <w:rPr>
                <w:rFonts w:ascii="Times New Roman" w:hAnsi="Times New Roman" w:cs="Times New Roman"/>
                <w:i/>
                <w:lang w:val="es-ES"/>
              </w:rPr>
              <w:t>calidad en la e</w:t>
            </w:r>
            <w:r w:rsidRPr="003E0BE4">
              <w:rPr>
                <w:rFonts w:ascii="Times New Roman" w:hAnsi="Times New Roman" w:cs="Times New Roman"/>
                <w:i/>
                <w:lang w:val="es-ES"/>
              </w:rPr>
              <w:t>ducación</w:t>
            </w:r>
            <w:r w:rsidRPr="00B872CE">
              <w:rPr>
                <w:rFonts w:ascii="Times New Roman" w:hAnsi="Times New Roman" w:cs="Times New Roman"/>
                <w:lang w:val="es-ES"/>
              </w:rPr>
              <w:t>.</w:t>
            </w:r>
          </w:p>
          <w:p w14:paraId="254FA3EC" w14:textId="0FDF696C" w:rsidR="009B391E" w:rsidRPr="00B872CE" w:rsidRDefault="003E0BE4" w:rsidP="009B391E">
            <w:pPr>
              <w:numPr>
                <w:ilvl w:val="0"/>
                <w:numId w:val="3"/>
              </w:numPr>
              <w:tabs>
                <w:tab w:val="clear" w:pos="720"/>
                <w:tab w:val="num" w:pos="98"/>
              </w:tabs>
              <w:ind w:left="98" w:hanging="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Pr>
                <w:rFonts w:ascii="Times New Roman" w:hAnsi="Times New Roman" w:cs="Times New Roman"/>
                <w:lang w:val="es-ES"/>
              </w:rPr>
              <w:t xml:space="preserve">En </w:t>
            </w:r>
            <w:r w:rsidR="009B391E" w:rsidRPr="00B872CE">
              <w:rPr>
                <w:rFonts w:ascii="Times New Roman" w:hAnsi="Times New Roman" w:cs="Times New Roman"/>
                <w:lang w:val="es-ES"/>
              </w:rPr>
              <w:t xml:space="preserve">1980, Lee Cronbach profundiza en el concepto de evaluación formativa de Scriven, </w:t>
            </w:r>
            <w:r>
              <w:rPr>
                <w:rFonts w:ascii="Times New Roman" w:hAnsi="Times New Roman" w:cs="Times New Roman"/>
                <w:lang w:val="es-ES"/>
              </w:rPr>
              <w:t xml:space="preserve">y </w:t>
            </w:r>
            <w:r w:rsidR="009B391E" w:rsidRPr="00B872CE">
              <w:rPr>
                <w:rFonts w:ascii="Times New Roman" w:hAnsi="Times New Roman" w:cs="Times New Roman"/>
                <w:lang w:val="es-ES"/>
              </w:rPr>
              <w:t>afirma que la evaluación debe usarse siempre en un sentido formativo.</w:t>
            </w:r>
          </w:p>
          <w:p w14:paraId="7B505325" w14:textId="0995F068" w:rsidR="009B391E" w:rsidRPr="00B872CE" w:rsidRDefault="003E0BE4" w:rsidP="009B391E">
            <w:pPr>
              <w:numPr>
                <w:ilvl w:val="0"/>
                <w:numId w:val="3"/>
              </w:numPr>
              <w:tabs>
                <w:tab w:val="clear" w:pos="720"/>
                <w:tab w:val="num" w:pos="98"/>
              </w:tabs>
              <w:ind w:left="98" w:hanging="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r>
              <w:rPr>
                <w:rFonts w:ascii="Times New Roman" w:hAnsi="Times New Roman" w:cs="Times New Roman"/>
                <w:lang w:val="es-ES"/>
              </w:rPr>
              <w:t>El ámbito evaluativo se amplía</w:t>
            </w:r>
            <w:r w:rsidR="009B391E" w:rsidRPr="00B872CE">
              <w:rPr>
                <w:rFonts w:ascii="Times New Roman" w:hAnsi="Times New Roman" w:cs="Times New Roman"/>
                <w:lang w:val="es-ES"/>
              </w:rPr>
              <w:t xml:space="preserve"> desde la evaluación del aprendizaje pasando por todos los elementos del proceso hasta llegar a la evaluación de los sistemas educativos nacionales.</w:t>
            </w:r>
          </w:p>
          <w:p w14:paraId="5392BE68" w14:textId="77777777" w:rsidR="009B391E" w:rsidRPr="00B872CE" w:rsidRDefault="009B391E" w:rsidP="00EB01B2">
            <w:pPr>
              <w:tabs>
                <w:tab w:val="num" w:pos="98"/>
              </w:tabs>
              <w:ind w:left="98" w:hanging="9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
              </w:rPr>
            </w:pPr>
          </w:p>
        </w:tc>
      </w:tr>
    </w:tbl>
    <w:p w14:paraId="65309242" w14:textId="277715D1" w:rsidR="009B391E" w:rsidRPr="008E76F0" w:rsidRDefault="009B391E" w:rsidP="009B391E">
      <w:pPr>
        <w:spacing w:after="0"/>
        <w:jc w:val="center"/>
        <w:rPr>
          <w:rFonts w:ascii="Times New Roman"/>
          <w:sz w:val="24"/>
          <w:szCs w:val="24"/>
        </w:rPr>
      </w:pPr>
      <w:r w:rsidRPr="008E76F0">
        <w:rPr>
          <w:rFonts w:ascii="Times New Roman"/>
          <w:sz w:val="24"/>
          <w:szCs w:val="24"/>
        </w:rPr>
        <w:lastRenderedPageBreak/>
        <w:t xml:space="preserve">Fuente: </w:t>
      </w:r>
      <w:r w:rsidR="00F158E6">
        <w:rPr>
          <w:rFonts w:ascii="Times New Roman"/>
          <w:sz w:val="24"/>
          <w:szCs w:val="24"/>
        </w:rPr>
        <w:t>Elaboración propia a partir de Escudero (2003)</w:t>
      </w:r>
    </w:p>
    <w:p w14:paraId="1367D0A9" w14:textId="77777777" w:rsidR="009B391E" w:rsidRDefault="009B391E" w:rsidP="009B391E">
      <w:pPr>
        <w:spacing w:after="0"/>
        <w:rPr>
          <w:rFonts w:ascii="Times New Roman"/>
          <w:sz w:val="18"/>
          <w:szCs w:val="18"/>
        </w:rPr>
      </w:pPr>
    </w:p>
    <w:p w14:paraId="1E8CA9B3" w14:textId="77777777" w:rsidR="00F158E6" w:rsidRPr="009B391E" w:rsidRDefault="00F158E6" w:rsidP="009B391E">
      <w:pPr>
        <w:spacing w:after="0"/>
        <w:rPr>
          <w:rFonts w:ascii="Times New Roman"/>
          <w:sz w:val="18"/>
          <w:szCs w:val="18"/>
        </w:rPr>
      </w:pPr>
    </w:p>
    <w:p w14:paraId="2EBDBFD6" w14:textId="77777777" w:rsidR="003E0BE4" w:rsidRDefault="003E0BE4" w:rsidP="003E0BE4">
      <w:pPr>
        <w:spacing w:line="360" w:lineRule="auto"/>
        <w:ind w:firstLine="708"/>
        <w:jc w:val="both"/>
        <w:rPr>
          <w:rFonts w:ascii="Times New Roman"/>
          <w:sz w:val="24"/>
          <w:szCs w:val="24"/>
        </w:rPr>
      </w:pPr>
      <w:r>
        <w:rPr>
          <w:rFonts w:ascii="Times New Roman"/>
          <w:sz w:val="24"/>
          <w:szCs w:val="24"/>
        </w:rPr>
        <w:t>A partir de lo expuesto e</w:t>
      </w:r>
      <w:r w:rsidR="009B391E" w:rsidRPr="009B391E">
        <w:rPr>
          <w:rFonts w:ascii="Times New Roman"/>
          <w:sz w:val="24"/>
          <w:szCs w:val="24"/>
        </w:rPr>
        <w:t xml:space="preserve">n la tabla </w:t>
      </w:r>
      <w:r>
        <w:rPr>
          <w:rFonts w:ascii="Times New Roman"/>
          <w:sz w:val="24"/>
          <w:szCs w:val="24"/>
        </w:rPr>
        <w:t>1 se puede afirmar que</w:t>
      </w:r>
      <w:r w:rsidR="009B391E" w:rsidRPr="009B391E">
        <w:rPr>
          <w:rFonts w:ascii="Times New Roman"/>
          <w:sz w:val="24"/>
          <w:szCs w:val="24"/>
        </w:rPr>
        <w:t xml:space="preserve"> todos los autores</w:t>
      </w:r>
      <w:r>
        <w:rPr>
          <w:rFonts w:ascii="Times New Roman"/>
          <w:sz w:val="24"/>
          <w:szCs w:val="24"/>
        </w:rPr>
        <w:t xml:space="preserve"> —después de la época </w:t>
      </w:r>
      <w:proofErr w:type="spellStart"/>
      <w:r>
        <w:rPr>
          <w:rFonts w:ascii="Times New Roman"/>
          <w:sz w:val="24"/>
          <w:szCs w:val="24"/>
        </w:rPr>
        <w:t>post</w:t>
      </w:r>
      <w:r w:rsidR="009B391E" w:rsidRPr="009B391E">
        <w:rPr>
          <w:rFonts w:ascii="Times New Roman"/>
          <w:sz w:val="24"/>
          <w:szCs w:val="24"/>
        </w:rPr>
        <w:t>yleriana</w:t>
      </w:r>
      <w:proofErr w:type="spellEnd"/>
      <w:r>
        <w:rPr>
          <w:rFonts w:ascii="Times New Roman"/>
          <w:sz w:val="24"/>
          <w:szCs w:val="24"/>
        </w:rPr>
        <w:t>, e incluso</w:t>
      </w:r>
      <w:r w:rsidR="009B391E" w:rsidRPr="009B391E">
        <w:rPr>
          <w:rFonts w:ascii="Times New Roman"/>
          <w:sz w:val="24"/>
          <w:szCs w:val="24"/>
        </w:rPr>
        <w:t xml:space="preserve"> más recientemente</w:t>
      </w:r>
      <w:r>
        <w:rPr>
          <w:rFonts w:ascii="Times New Roman"/>
          <w:sz w:val="24"/>
          <w:szCs w:val="24"/>
        </w:rPr>
        <w:t>— coinciden en que</w:t>
      </w:r>
      <w:r w:rsidR="009B391E" w:rsidRPr="009B391E">
        <w:rPr>
          <w:rFonts w:ascii="Times New Roman"/>
          <w:sz w:val="24"/>
          <w:szCs w:val="24"/>
        </w:rPr>
        <w:t xml:space="preserve"> la evaluación bien empleada </w:t>
      </w:r>
      <w:r>
        <w:rPr>
          <w:rFonts w:ascii="Times New Roman"/>
          <w:sz w:val="24"/>
          <w:szCs w:val="24"/>
        </w:rPr>
        <w:t>sirve no solo para mejorar los procesos de enseñanza desarrollados por  los docentes, sino también para optimizar el aprendizaje de los alumnos</w:t>
      </w:r>
      <w:r w:rsidR="009B391E" w:rsidRPr="009B391E">
        <w:rPr>
          <w:rFonts w:ascii="Times New Roman"/>
          <w:sz w:val="24"/>
          <w:szCs w:val="24"/>
        </w:rPr>
        <w:t xml:space="preserve">, ya que </w:t>
      </w:r>
      <w:r>
        <w:rPr>
          <w:rFonts w:ascii="Times New Roman"/>
          <w:sz w:val="24"/>
          <w:szCs w:val="24"/>
        </w:rPr>
        <w:t xml:space="preserve">se puede usar como </w:t>
      </w:r>
      <w:r w:rsidR="009B391E" w:rsidRPr="009B391E">
        <w:rPr>
          <w:rFonts w:ascii="Times New Roman"/>
          <w:sz w:val="24"/>
          <w:szCs w:val="24"/>
        </w:rPr>
        <w:t>un indicador en la especificación de los objetivo</w:t>
      </w:r>
      <w:r>
        <w:rPr>
          <w:rFonts w:ascii="Times New Roman"/>
          <w:sz w:val="24"/>
          <w:szCs w:val="24"/>
        </w:rPr>
        <w:t>s y</w:t>
      </w:r>
      <w:r w:rsidR="009B391E" w:rsidRPr="009B391E">
        <w:rPr>
          <w:rFonts w:ascii="Times New Roman"/>
          <w:sz w:val="24"/>
          <w:szCs w:val="24"/>
        </w:rPr>
        <w:t xml:space="preserve"> competencias académicas </w:t>
      </w:r>
      <w:r>
        <w:rPr>
          <w:rFonts w:ascii="Times New Roman"/>
          <w:sz w:val="24"/>
          <w:szCs w:val="24"/>
        </w:rPr>
        <w:t xml:space="preserve">que se deben desarrollar </w:t>
      </w:r>
      <w:r w:rsidR="009B391E" w:rsidRPr="009B391E">
        <w:rPr>
          <w:rFonts w:ascii="Times New Roman"/>
          <w:sz w:val="24"/>
          <w:szCs w:val="24"/>
        </w:rPr>
        <w:t>y como un referente para saber el grado en que los alumnos logran alcanzar los fines propuestos.</w:t>
      </w:r>
      <w:r w:rsidR="00C601B6">
        <w:rPr>
          <w:rFonts w:ascii="Times New Roman"/>
          <w:sz w:val="24"/>
          <w:szCs w:val="24"/>
        </w:rPr>
        <w:t xml:space="preserve"> </w:t>
      </w:r>
    </w:p>
    <w:p w14:paraId="10BC9F57" w14:textId="5CC40E23" w:rsidR="009B391E" w:rsidRDefault="003E0BE4" w:rsidP="003E0BE4">
      <w:pPr>
        <w:spacing w:line="360" w:lineRule="auto"/>
        <w:ind w:firstLine="708"/>
        <w:jc w:val="both"/>
        <w:rPr>
          <w:rFonts w:ascii="Times New Roman"/>
          <w:sz w:val="24"/>
          <w:szCs w:val="24"/>
        </w:rPr>
      </w:pPr>
      <w:r>
        <w:rPr>
          <w:rFonts w:ascii="Times New Roman"/>
          <w:sz w:val="24"/>
          <w:szCs w:val="24"/>
        </w:rPr>
        <w:t>De hecho, a</w:t>
      </w:r>
      <w:r w:rsidR="00624D9D">
        <w:rPr>
          <w:rFonts w:ascii="Times New Roman"/>
          <w:sz w:val="24"/>
          <w:szCs w:val="24"/>
        </w:rPr>
        <w:t>lgunos autores</w:t>
      </w:r>
      <w:r>
        <w:rPr>
          <w:rFonts w:ascii="Times New Roman"/>
          <w:sz w:val="24"/>
          <w:szCs w:val="24"/>
        </w:rPr>
        <w:t>, como</w:t>
      </w:r>
      <w:r w:rsidR="00624D9D">
        <w:rPr>
          <w:rFonts w:ascii="Times New Roman"/>
          <w:sz w:val="24"/>
          <w:szCs w:val="24"/>
        </w:rPr>
        <w:t xml:space="preserve"> </w:t>
      </w:r>
      <w:r w:rsidR="00624D9D" w:rsidRPr="000223E1">
        <w:rPr>
          <w:rFonts w:ascii="Times New Roman"/>
          <w:sz w:val="24"/>
          <w:szCs w:val="24"/>
        </w:rPr>
        <w:t>Estévez</w:t>
      </w:r>
      <w:r w:rsidR="00624D9D" w:rsidRPr="006A25D6">
        <w:rPr>
          <w:rFonts w:ascii="Times New Roman"/>
          <w:sz w:val="24"/>
          <w:szCs w:val="24"/>
        </w:rPr>
        <w:t xml:space="preserve"> (1997</w:t>
      </w:r>
      <w:r w:rsidR="006F15CA">
        <w:rPr>
          <w:rFonts w:ascii="Times New Roman"/>
          <w:sz w:val="24"/>
          <w:szCs w:val="24"/>
        </w:rPr>
        <w:t>,</w:t>
      </w:r>
      <w:r>
        <w:rPr>
          <w:rFonts w:ascii="Times New Roman"/>
          <w:sz w:val="24"/>
          <w:szCs w:val="24"/>
        </w:rPr>
        <w:t xml:space="preserve"> citado por</w:t>
      </w:r>
      <w:r w:rsidR="007E73BA" w:rsidRPr="006A25D6">
        <w:rPr>
          <w:rFonts w:ascii="Times New Roman"/>
          <w:sz w:val="24"/>
          <w:szCs w:val="24"/>
        </w:rPr>
        <w:t xml:space="preserve"> </w:t>
      </w:r>
      <w:r w:rsidR="006F15CA">
        <w:rPr>
          <w:rFonts w:ascii="Times New Roman"/>
          <w:sz w:val="24"/>
          <w:szCs w:val="24"/>
        </w:rPr>
        <w:t xml:space="preserve">Escobar, </w:t>
      </w:r>
      <w:r w:rsidR="00F06071">
        <w:rPr>
          <w:rFonts w:ascii="Times New Roman"/>
          <w:sz w:val="24"/>
          <w:szCs w:val="24"/>
        </w:rPr>
        <w:t>2014</w:t>
      </w:r>
      <w:r w:rsidR="00624D9D">
        <w:rPr>
          <w:rFonts w:ascii="Times New Roman"/>
          <w:sz w:val="24"/>
          <w:szCs w:val="24"/>
        </w:rPr>
        <w:t>)</w:t>
      </w:r>
      <w:r>
        <w:rPr>
          <w:rFonts w:ascii="Times New Roman"/>
          <w:sz w:val="24"/>
          <w:szCs w:val="24"/>
        </w:rPr>
        <w:t>,</w:t>
      </w:r>
      <w:r w:rsidR="00624D9D">
        <w:rPr>
          <w:rFonts w:ascii="Times New Roman"/>
          <w:sz w:val="24"/>
          <w:szCs w:val="24"/>
        </w:rPr>
        <w:t xml:space="preserve"> identifican en la evaluación un carácter constructivo, positivo y perfectivo</w:t>
      </w:r>
      <w:r w:rsidR="007F26FF">
        <w:rPr>
          <w:rFonts w:ascii="Times New Roman"/>
          <w:sz w:val="24"/>
          <w:szCs w:val="24"/>
        </w:rPr>
        <w:t xml:space="preserve"> que puede</w:t>
      </w:r>
      <w:r w:rsidR="00502CA6">
        <w:rPr>
          <w:rFonts w:ascii="Times New Roman"/>
          <w:sz w:val="24"/>
          <w:szCs w:val="24"/>
        </w:rPr>
        <w:t xml:space="preserve"> servir </w:t>
      </w:r>
      <w:r w:rsidR="00624D9D">
        <w:rPr>
          <w:rFonts w:ascii="Times New Roman"/>
          <w:sz w:val="24"/>
          <w:szCs w:val="24"/>
        </w:rPr>
        <w:t>como un indicador de los avances logrados por cada alumno en las diferentes etapas del proceso de enseñanza.</w:t>
      </w:r>
      <w:r w:rsidR="00437803">
        <w:rPr>
          <w:rFonts w:ascii="Times New Roman"/>
          <w:sz w:val="24"/>
          <w:szCs w:val="24"/>
        </w:rPr>
        <w:t xml:space="preserve"> Por su parte</w:t>
      </w:r>
      <w:r w:rsidR="00502CA6">
        <w:rPr>
          <w:rFonts w:ascii="Times New Roman"/>
          <w:sz w:val="24"/>
          <w:szCs w:val="24"/>
        </w:rPr>
        <w:t>,</w:t>
      </w:r>
      <w:r w:rsidR="00437803">
        <w:rPr>
          <w:rFonts w:ascii="Times New Roman"/>
          <w:sz w:val="24"/>
          <w:szCs w:val="24"/>
        </w:rPr>
        <w:t xml:space="preserve"> </w:t>
      </w:r>
      <w:proofErr w:type="spellStart"/>
      <w:r w:rsidR="006F55CD" w:rsidRPr="000223E1">
        <w:rPr>
          <w:rFonts w:ascii="Times New Roman"/>
          <w:sz w:val="24"/>
          <w:szCs w:val="24"/>
        </w:rPr>
        <w:t>W</w:t>
      </w:r>
      <w:r w:rsidR="00502CA6" w:rsidRPr="000223E1">
        <w:rPr>
          <w:rFonts w:ascii="Times New Roman"/>
          <w:sz w:val="24"/>
          <w:szCs w:val="24"/>
        </w:rPr>
        <w:t>iggins</w:t>
      </w:r>
      <w:proofErr w:type="spellEnd"/>
      <w:r w:rsidR="00502CA6">
        <w:rPr>
          <w:rFonts w:ascii="Times New Roman"/>
          <w:sz w:val="24"/>
          <w:szCs w:val="24"/>
        </w:rPr>
        <w:t xml:space="preserve"> (</w:t>
      </w:r>
      <w:r w:rsidR="006F15CA">
        <w:rPr>
          <w:rFonts w:ascii="Times New Roman"/>
          <w:sz w:val="24"/>
          <w:szCs w:val="24"/>
        </w:rPr>
        <w:t>1998</w:t>
      </w:r>
      <w:r w:rsidR="00502CA6">
        <w:rPr>
          <w:rFonts w:ascii="Times New Roman"/>
          <w:sz w:val="24"/>
          <w:szCs w:val="24"/>
        </w:rPr>
        <w:t>,</w:t>
      </w:r>
      <w:r w:rsidR="006F55CD">
        <w:rPr>
          <w:rFonts w:ascii="Times New Roman"/>
          <w:sz w:val="24"/>
          <w:szCs w:val="24"/>
        </w:rPr>
        <w:t xml:space="preserve"> citado </w:t>
      </w:r>
      <w:r w:rsidR="00502CA6">
        <w:rPr>
          <w:rFonts w:ascii="Times New Roman"/>
          <w:sz w:val="24"/>
          <w:szCs w:val="24"/>
        </w:rPr>
        <w:t>por</w:t>
      </w:r>
      <w:r w:rsidR="006F55CD" w:rsidRPr="006A25D6">
        <w:rPr>
          <w:rFonts w:ascii="Times New Roman"/>
          <w:sz w:val="24"/>
          <w:szCs w:val="24"/>
        </w:rPr>
        <w:t xml:space="preserve"> </w:t>
      </w:r>
      <w:r w:rsidR="006F55CD" w:rsidRPr="003D1526">
        <w:rPr>
          <w:rFonts w:ascii="Times New Roman"/>
          <w:sz w:val="24"/>
          <w:szCs w:val="24"/>
        </w:rPr>
        <w:t>Gallardo</w:t>
      </w:r>
      <w:r w:rsidR="006F55CD" w:rsidRPr="006A25D6">
        <w:rPr>
          <w:rFonts w:ascii="Times New Roman"/>
          <w:sz w:val="24"/>
          <w:szCs w:val="24"/>
        </w:rPr>
        <w:t xml:space="preserve"> </w:t>
      </w:r>
      <w:r w:rsidR="006F55CD" w:rsidRPr="006A25D6">
        <w:rPr>
          <w:rFonts w:ascii="Times New Roman"/>
          <w:i/>
          <w:sz w:val="24"/>
          <w:szCs w:val="24"/>
        </w:rPr>
        <w:t>et al</w:t>
      </w:r>
      <w:r w:rsidR="006F15CA">
        <w:rPr>
          <w:rFonts w:ascii="Times New Roman"/>
          <w:sz w:val="24"/>
          <w:szCs w:val="24"/>
        </w:rPr>
        <w:t xml:space="preserve">., </w:t>
      </w:r>
      <w:r w:rsidR="00502CA6">
        <w:rPr>
          <w:rFonts w:ascii="Times New Roman"/>
          <w:sz w:val="24"/>
          <w:szCs w:val="24"/>
        </w:rPr>
        <w:t>2012),</w:t>
      </w:r>
      <w:r w:rsidR="006F55CD">
        <w:rPr>
          <w:rFonts w:ascii="Times New Roman"/>
          <w:sz w:val="24"/>
          <w:szCs w:val="24"/>
        </w:rPr>
        <w:t xml:space="preserve"> asegura que la evaluación formativa cobra significado con la retroalimentación como elemento que hace plausible el seguimiento y la determinación de fortalezas y debilidades a partir de estándares o criterios</w:t>
      </w:r>
      <w:r w:rsidR="00502CA6">
        <w:rPr>
          <w:rFonts w:ascii="Times New Roman"/>
          <w:sz w:val="24"/>
          <w:szCs w:val="24"/>
        </w:rPr>
        <w:t>, mientras que</w:t>
      </w:r>
      <w:r w:rsidR="00624D9D" w:rsidRPr="00B44882">
        <w:rPr>
          <w:rFonts w:ascii="Times New Roman"/>
          <w:sz w:val="24"/>
          <w:szCs w:val="24"/>
        </w:rPr>
        <w:t xml:space="preserve"> </w:t>
      </w:r>
      <w:r w:rsidR="00624D9D" w:rsidRPr="003D1526">
        <w:rPr>
          <w:rFonts w:ascii="Times New Roman"/>
          <w:sz w:val="24"/>
          <w:szCs w:val="24"/>
        </w:rPr>
        <w:t>Lozoya</w:t>
      </w:r>
      <w:r w:rsidR="00502CA6">
        <w:rPr>
          <w:rFonts w:ascii="Times New Roman"/>
          <w:sz w:val="24"/>
          <w:szCs w:val="24"/>
        </w:rPr>
        <w:t xml:space="preserve"> (2012</w:t>
      </w:r>
      <w:r w:rsidR="00624D9D" w:rsidRPr="00B44882">
        <w:rPr>
          <w:rFonts w:ascii="Times New Roman"/>
          <w:sz w:val="24"/>
          <w:szCs w:val="24"/>
        </w:rPr>
        <w:t>)</w:t>
      </w:r>
      <w:r w:rsidR="00284CAC">
        <w:rPr>
          <w:rFonts w:ascii="Times New Roman"/>
          <w:sz w:val="24"/>
          <w:szCs w:val="24"/>
        </w:rPr>
        <w:t xml:space="preserve"> lo</w:t>
      </w:r>
      <w:r w:rsidR="00BC045F">
        <w:rPr>
          <w:rFonts w:ascii="Times New Roman"/>
          <w:sz w:val="24"/>
          <w:szCs w:val="24"/>
        </w:rPr>
        <w:t xml:space="preserve"> </w:t>
      </w:r>
      <w:r w:rsidR="00502CA6">
        <w:rPr>
          <w:rFonts w:ascii="Times New Roman"/>
          <w:sz w:val="24"/>
          <w:szCs w:val="24"/>
        </w:rPr>
        <w:t>considera como</w:t>
      </w:r>
      <w:r w:rsidR="000B1C53">
        <w:rPr>
          <w:rFonts w:ascii="Times New Roman"/>
          <w:sz w:val="24"/>
          <w:szCs w:val="24"/>
        </w:rPr>
        <w:t xml:space="preserve"> </w:t>
      </w:r>
      <w:r w:rsidR="00BC045F">
        <w:rPr>
          <w:rFonts w:ascii="Times New Roman"/>
          <w:sz w:val="24"/>
          <w:szCs w:val="24"/>
        </w:rPr>
        <w:t>“</w:t>
      </w:r>
      <w:r w:rsidR="00624D9D" w:rsidRPr="00502CA6">
        <w:rPr>
          <w:rFonts w:ascii="Times New Roman"/>
          <w:sz w:val="24"/>
          <w:szCs w:val="24"/>
        </w:rPr>
        <w:t>un proceso sistémico de recolección de información que más que resaltar los errores o para demostrar lo que s</w:t>
      </w:r>
      <w:r w:rsidR="006F5B1B" w:rsidRPr="00502CA6">
        <w:rPr>
          <w:rFonts w:ascii="Times New Roman"/>
          <w:sz w:val="24"/>
          <w:szCs w:val="24"/>
        </w:rPr>
        <w:t xml:space="preserve">abe </w:t>
      </w:r>
      <w:r w:rsidR="006F5B1B" w:rsidRPr="00502CA6">
        <w:rPr>
          <w:rFonts w:ascii="Times New Roman"/>
          <w:sz w:val="24"/>
          <w:szCs w:val="24"/>
        </w:rPr>
        <w:lastRenderedPageBreak/>
        <w:t>y lo que no sabe el alumno, e</w:t>
      </w:r>
      <w:r w:rsidR="00624D9D" w:rsidRPr="00502CA6">
        <w:rPr>
          <w:rFonts w:ascii="Times New Roman"/>
          <w:sz w:val="24"/>
          <w:szCs w:val="24"/>
        </w:rPr>
        <w:t xml:space="preserve">s </w:t>
      </w:r>
      <w:r w:rsidR="00BC045F" w:rsidRPr="00502CA6">
        <w:rPr>
          <w:rFonts w:ascii="Times New Roman"/>
          <w:sz w:val="24"/>
          <w:szCs w:val="24"/>
        </w:rPr>
        <w:t xml:space="preserve">para </w:t>
      </w:r>
      <w:r w:rsidR="00624D9D" w:rsidRPr="00502CA6">
        <w:rPr>
          <w:rFonts w:ascii="Times New Roman"/>
          <w:sz w:val="24"/>
          <w:szCs w:val="24"/>
        </w:rPr>
        <w:t>proporcionar una panorámica de la situación real del objeto a evaluar</w:t>
      </w:r>
      <w:r w:rsidR="00502CA6">
        <w:rPr>
          <w:rFonts w:ascii="Times New Roman"/>
          <w:sz w:val="24"/>
          <w:szCs w:val="24"/>
        </w:rPr>
        <w:t>”</w:t>
      </w:r>
      <w:r w:rsidR="00502CA6" w:rsidRPr="00502CA6">
        <w:rPr>
          <w:rFonts w:ascii="Times New Roman"/>
          <w:sz w:val="24"/>
          <w:szCs w:val="24"/>
        </w:rPr>
        <w:t xml:space="preserve"> </w:t>
      </w:r>
      <w:r w:rsidR="00502CA6">
        <w:rPr>
          <w:rFonts w:ascii="Times New Roman"/>
          <w:sz w:val="24"/>
          <w:szCs w:val="24"/>
        </w:rPr>
        <w:t>(</w:t>
      </w:r>
      <w:r w:rsidR="00502CA6" w:rsidRPr="00B44882">
        <w:rPr>
          <w:rFonts w:ascii="Times New Roman"/>
          <w:sz w:val="24"/>
          <w:szCs w:val="24"/>
        </w:rPr>
        <w:t>p. 165</w:t>
      </w:r>
      <w:r w:rsidR="00502CA6">
        <w:rPr>
          <w:rFonts w:ascii="Times New Roman"/>
          <w:sz w:val="24"/>
          <w:szCs w:val="24"/>
        </w:rPr>
        <w:t>).</w:t>
      </w:r>
    </w:p>
    <w:p w14:paraId="2AF0C7B5" w14:textId="1D43AA40" w:rsidR="004477E0" w:rsidRDefault="00502CA6" w:rsidP="004477E0">
      <w:pPr>
        <w:spacing w:line="360" w:lineRule="auto"/>
        <w:ind w:firstLine="708"/>
        <w:jc w:val="both"/>
        <w:rPr>
          <w:rFonts w:ascii="Times New Roman"/>
          <w:sz w:val="24"/>
          <w:szCs w:val="24"/>
        </w:rPr>
      </w:pPr>
      <w:r>
        <w:rPr>
          <w:rFonts w:ascii="Times New Roman"/>
          <w:sz w:val="24"/>
          <w:szCs w:val="24"/>
        </w:rPr>
        <w:t xml:space="preserve">A partir de estas ideas, se debe prever que cuando se asigna </w:t>
      </w:r>
      <w:r w:rsidR="004636B5">
        <w:rPr>
          <w:rFonts w:ascii="Times New Roman"/>
          <w:sz w:val="24"/>
          <w:szCs w:val="24"/>
        </w:rPr>
        <w:t xml:space="preserve">una calificación </w:t>
      </w:r>
      <w:r>
        <w:rPr>
          <w:rFonts w:ascii="Times New Roman"/>
          <w:sz w:val="24"/>
          <w:szCs w:val="24"/>
        </w:rPr>
        <w:t xml:space="preserve">a un estudiante </w:t>
      </w:r>
      <w:r w:rsidR="004636B5">
        <w:rPr>
          <w:rFonts w:ascii="Times New Roman"/>
          <w:sz w:val="24"/>
          <w:szCs w:val="24"/>
        </w:rPr>
        <w:t xml:space="preserve">no </w:t>
      </w:r>
      <w:r>
        <w:rPr>
          <w:rFonts w:ascii="Times New Roman"/>
          <w:sz w:val="24"/>
          <w:szCs w:val="24"/>
        </w:rPr>
        <w:t>necesariamente se le está evaluando en los términos planteados</w:t>
      </w:r>
      <w:r w:rsidR="004636B5">
        <w:rPr>
          <w:rFonts w:ascii="Times New Roman"/>
          <w:sz w:val="24"/>
          <w:szCs w:val="24"/>
        </w:rPr>
        <w:t xml:space="preserve">, </w:t>
      </w:r>
      <w:r>
        <w:rPr>
          <w:rFonts w:ascii="Times New Roman"/>
          <w:sz w:val="24"/>
          <w:szCs w:val="24"/>
        </w:rPr>
        <w:t xml:space="preserve">aunque también se debe reconocer que </w:t>
      </w:r>
      <w:r w:rsidR="007F26FF">
        <w:rPr>
          <w:rFonts w:ascii="Times New Roman"/>
          <w:sz w:val="24"/>
          <w:szCs w:val="24"/>
        </w:rPr>
        <w:t>dentro de ese</w:t>
      </w:r>
      <w:r w:rsidR="004636B5">
        <w:rPr>
          <w:rFonts w:ascii="Times New Roman"/>
          <w:sz w:val="24"/>
          <w:szCs w:val="24"/>
        </w:rPr>
        <w:t xml:space="preserve"> complicado proceso </w:t>
      </w:r>
      <w:r>
        <w:rPr>
          <w:rFonts w:ascii="Times New Roman"/>
          <w:sz w:val="24"/>
          <w:szCs w:val="24"/>
        </w:rPr>
        <w:t xml:space="preserve">se halla </w:t>
      </w:r>
      <w:r w:rsidR="004636B5">
        <w:rPr>
          <w:rFonts w:ascii="Times New Roman"/>
          <w:sz w:val="24"/>
          <w:szCs w:val="24"/>
        </w:rPr>
        <w:t>implí</w:t>
      </w:r>
      <w:r w:rsidR="007F26FF">
        <w:rPr>
          <w:rFonts w:ascii="Times New Roman"/>
          <w:sz w:val="24"/>
          <w:szCs w:val="24"/>
        </w:rPr>
        <w:t>cito un juicio</w:t>
      </w:r>
      <w:r w:rsidR="00887CCA">
        <w:rPr>
          <w:rFonts w:ascii="Times New Roman"/>
          <w:sz w:val="24"/>
          <w:szCs w:val="24"/>
        </w:rPr>
        <w:t xml:space="preserve"> </w:t>
      </w:r>
      <w:r>
        <w:rPr>
          <w:rFonts w:ascii="Times New Roman"/>
          <w:sz w:val="24"/>
          <w:szCs w:val="24"/>
        </w:rPr>
        <w:t xml:space="preserve">valorativo de </w:t>
      </w:r>
      <w:r w:rsidR="00887CCA">
        <w:rPr>
          <w:rFonts w:ascii="Times New Roman"/>
          <w:sz w:val="24"/>
          <w:szCs w:val="24"/>
        </w:rPr>
        <w:t>los aprendizaje</w:t>
      </w:r>
      <w:r w:rsidR="003C4445">
        <w:rPr>
          <w:rFonts w:ascii="Times New Roman"/>
          <w:sz w:val="24"/>
          <w:szCs w:val="24"/>
        </w:rPr>
        <w:t>s</w:t>
      </w:r>
      <w:r>
        <w:rPr>
          <w:rFonts w:ascii="Times New Roman"/>
          <w:sz w:val="24"/>
          <w:szCs w:val="24"/>
        </w:rPr>
        <w:t xml:space="preserve">, lo cual </w:t>
      </w:r>
      <w:r w:rsidR="007F26FF">
        <w:rPr>
          <w:rFonts w:ascii="Times New Roman"/>
          <w:sz w:val="24"/>
          <w:szCs w:val="24"/>
        </w:rPr>
        <w:t xml:space="preserve">se suele usar como argumento para promover </w:t>
      </w:r>
      <w:r w:rsidR="00887CCA">
        <w:rPr>
          <w:rFonts w:ascii="Times New Roman"/>
          <w:sz w:val="24"/>
          <w:szCs w:val="24"/>
        </w:rPr>
        <w:t>el av</w:t>
      </w:r>
      <w:r w:rsidR="003C4445">
        <w:rPr>
          <w:rFonts w:ascii="Times New Roman"/>
          <w:sz w:val="24"/>
          <w:szCs w:val="24"/>
        </w:rPr>
        <w:t>ance de los alumnos. Esta labor</w:t>
      </w:r>
      <w:r>
        <w:rPr>
          <w:rFonts w:ascii="Times New Roman"/>
          <w:sz w:val="24"/>
          <w:szCs w:val="24"/>
        </w:rPr>
        <w:t>, por ende,</w:t>
      </w:r>
      <w:r w:rsidR="003C4445">
        <w:rPr>
          <w:rFonts w:ascii="Times New Roman"/>
          <w:sz w:val="24"/>
          <w:szCs w:val="24"/>
        </w:rPr>
        <w:t xml:space="preserve"> </w:t>
      </w:r>
      <w:r>
        <w:rPr>
          <w:rFonts w:ascii="Times New Roman"/>
          <w:sz w:val="24"/>
          <w:szCs w:val="24"/>
        </w:rPr>
        <w:t xml:space="preserve">debe ser entendida como </w:t>
      </w:r>
      <w:r w:rsidR="003C4445">
        <w:rPr>
          <w:rFonts w:ascii="Times New Roman"/>
          <w:sz w:val="24"/>
          <w:szCs w:val="24"/>
        </w:rPr>
        <w:t>un acopio sistemático de información que ayuda al profesor a saber si en realidad los cambios propuestos se están logrando en los alumnos</w:t>
      </w:r>
      <w:r>
        <w:rPr>
          <w:rFonts w:ascii="Times New Roman"/>
          <w:sz w:val="24"/>
          <w:szCs w:val="24"/>
        </w:rPr>
        <w:t xml:space="preserve">, bien sea por </w:t>
      </w:r>
      <w:r w:rsidR="001C2A2C">
        <w:rPr>
          <w:rFonts w:ascii="Times New Roman"/>
          <w:sz w:val="24"/>
          <w:szCs w:val="24"/>
        </w:rPr>
        <w:t xml:space="preserve">el diseño de instrumentos de evaluación </w:t>
      </w:r>
      <w:r>
        <w:rPr>
          <w:rFonts w:ascii="Times New Roman"/>
          <w:sz w:val="24"/>
          <w:szCs w:val="24"/>
        </w:rPr>
        <w:t>cuantitativos, cualitativos (</w:t>
      </w:r>
      <w:r w:rsidRPr="003D1526">
        <w:rPr>
          <w:rFonts w:ascii="Times New Roman"/>
          <w:sz w:val="24"/>
          <w:szCs w:val="24"/>
        </w:rPr>
        <w:t>Morán</w:t>
      </w:r>
      <w:r>
        <w:rPr>
          <w:rFonts w:ascii="Times New Roman"/>
          <w:sz w:val="24"/>
          <w:szCs w:val="24"/>
        </w:rPr>
        <w:t xml:space="preserve">, </w:t>
      </w:r>
      <w:r w:rsidRPr="00CB78C3">
        <w:rPr>
          <w:rFonts w:ascii="Times New Roman"/>
          <w:sz w:val="24"/>
          <w:szCs w:val="24"/>
        </w:rPr>
        <w:t>2007)</w:t>
      </w:r>
      <w:r>
        <w:rPr>
          <w:rFonts w:ascii="Times New Roman"/>
          <w:sz w:val="24"/>
          <w:szCs w:val="24"/>
        </w:rPr>
        <w:t xml:space="preserve"> o mixtos (</w:t>
      </w:r>
      <w:r w:rsidR="00E602AA" w:rsidRPr="003D1526">
        <w:rPr>
          <w:rFonts w:ascii="Times New Roman"/>
          <w:sz w:val="24"/>
          <w:szCs w:val="24"/>
        </w:rPr>
        <w:t>Reátegui</w:t>
      </w:r>
      <w:r>
        <w:rPr>
          <w:rFonts w:ascii="Times New Roman"/>
          <w:sz w:val="24"/>
          <w:szCs w:val="24"/>
        </w:rPr>
        <w:t xml:space="preserve">, </w:t>
      </w:r>
      <w:proofErr w:type="spellStart"/>
      <w:r>
        <w:rPr>
          <w:rFonts w:ascii="Times New Roman"/>
          <w:sz w:val="24"/>
          <w:szCs w:val="24"/>
        </w:rPr>
        <w:t>Arakaki</w:t>
      </w:r>
      <w:proofErr w:type="spellEnd"/>
      <w:r>
        <w:rPr>
          <w:rFonts w:ascii="Times New Roman"/>
          <w:sz w:val="24"/>
          <w:szCs w:val="24"/>
        </w:rPr>
        <w:t xml:space="preserve"> y Flores, </w:t>
      </w:r>
      <w:r w:rsidR="00E602AA" w:rsidRPr="00CB78C3">
        <w:rPr>
          <w:rFonts w:ascii="Times New Roman"/>
          <w:sz w:val="24"/>
          <w:szCs w:val="24"/>
        </w:rPr>
        <w:t>2001)</w:t>
      </w:r>
      <w:r>
        <w:rPr>
          <w:rFonts w:ascii="Times New Roman"/>
          <w:sz w:val="24"/>
          <w:szCs w:val="24"/>
        </w:rPr>
        <w:t>.</w:t>
      </w:r>
      <w:r w:rsidR="005B3110">
        <w:rPr>
          <w:rFonts w:ascii="Times New Roman"/>
          <w:sz w:val="24"/>
          <w:szCs w:val="24"/>
        </w:rPr>
        <w:t xml:space="preserve"> </w:t>
      </w:r>
      <w:r w:rsidR="004477E0">
        <w:rPr>
          <w:rFonts w:ascii="Times New Roman"/>
          <w:sz w:val="24"/>
          <w:szCs w:val="24"/>
        </w:rPr>
        <w:t>Esto quiere decir que</w:t>
      </w:r>
      <w:r>
        <w:rPr>
          <w:rFonts w:ascii="Times New Roman"/>
          <w:sz w:val="24"/>
          <w:szCs w:val="24"/>
        </w:rPr>
        <w:t xml:space="preserve"> </w:t>
      </w:r>
      <w:r w:rsidR="004477E0">
        <w:rPr>
          <w:rFonts w:ascii="Times New Roman"/>
          <w:sz w:val="24"/>
          <w:szCs w:val="24"/>
        </w:rPr>
        <w:t xml:space="preserve">en el proceso evaluativo </w:t>
      </w:r>
      <w:r>
        <w:rPr>
          <w:rFonts w:ascii="Times New Roman"/>
          <w:sz w:val="24"/>
          <w:szCs w:val="24"/>
        </w:rPr>
        <w:t xml:space="preserve">no se deben estigmatizar </w:t>
      </w:r>
      <w:r w:rsidR="004477E0">
        <w:rPr>
          <w:rFonts w:ascii="Times New Roman"/>
          <w:sz w:val="24"/>
          <w:szCs w:val="24"/>
        </w:rPr>
        <w:t>los instrumentos cuantitativos,</w:t>
      </w:r>
      <w:r w:rsidR="00456A4E">
        <w:rPr>
          <w:rFonts w:ascii="Times New Roman"/>
          <w:sz w:val="24"/>
          <w:szCs w:val="24"/>
        </w:rPr>
        <w:t xml:space="preserve"> ya que </w:t>
      </w:r>
      <w:r w:rsidR="004477E0">
        <w:rPr>
          <w:rFonts w:ascii="Times New Roman"/>
          <w:sz w:val="24"/>
          <w:szCs w:val="24"/>
        </w:rPr>
        <w:t>estos</w:t>
      </w:r>
      <w:r w:rsidR="00456A4E">
        <w:rPr>
          <w:rFonts w:ascii="Times New Roman"/>
          <w:sz w:val="24"/>
          <w:szCs w:val="24"/>
        </w:rPr>
        <w:t xml:space="preserve"> </w:t>
      </w:r>
      <w:r w:rsidR="004477E0">
        <w:rPr>
          <w:rFonts w:ascii="Times New Roman"/>
          <w:sz w:val="24"/>
          <w:szCs w:val="24"/>
        </w:rPr>
        <w:t>tienen la ventaja de permitir</w:t>
      </w:r>
      <w:r w:rsidR="00456A4E">
        <w:rPr>
          <w:rFonts w:ascii="Times New Roman"/>
          <w:sz w:val="24"/>
          <w:szCs w:val="24"/>
        </w:rPr>
        <w:t xml:space="preserve"> </w:t>
      </w:r>
      <w:r w:rsidR="004477E0">
        <w:rPr>
          <w:rFonts w:ascii="Times New Roman"/>
          <w:sz w:val="24"/>
          <w:szCs w:val="24"/>
        </w:rPr>
        <w:t>conseguir</w:t>
      </w:r>
      <w:r w:rsidR="00456A4E">
        <w:rPr>
          <w:rFonts w:ascii="Times New Roman"/>
          <w:sz w:val="24"/>
          <w:szCs w:val="24"/>
        </w:rPr>
        <w:t xml:space="preserve"> un resultado </w:t>
      </w:r>
      <w:r w:rsidR="006F5B1B">
        <w:rPr>
          <w:rFonts w:ascii="Times New Roman"/>
          <w:sz w:val="24"/>
          <w:szCs w:val="24"/>
        </w:rPr>
        <w:t>objetivo de forma casi instantánea</w:t>
      </w:r>
      <w:r w:rsidR="0047146A">
        <w:rPr>
          <w:rFonts w:ascii="Times New Roman"/>
          <w:sz w:val="24"/>
          <w:szCs w:val="24"/>
        </w:rPr>
        <w:t xml:space="preserve"> con ayuda de la tecnología,</w:t>
      </w:r>
      <w:r w:rsidR="00456A4E">
        <w:rPr>
          <w:rFonts w:ascii="Times New Roman"/>
          <w:sz w:val="24"/>
          <w:szCs w:val="24"/>
        </w:rPr>
        <w:t xml:space="preserve"> </w:t>
      </w:r>
      <w:r w:rsidR="004477E0">
        <w:rPr>
          <w:rFonts w:ascii="Times New Roman"/>
          <w:sz w:val="24"/>
          <w:szCs w:val="24"/>
        </w:rPr>
        <w:t xml:space="preserve">lo cual sirve no solo para informar </w:t>
      </w:r>
      <w:r w:rsidR="000451D0">
        <w:rPr>
          <w:rFonts w:ascii="Times New Roman"/>
          <w:sz w:val="24"/>
          <w:szCs w:val="24"/>
        </w:rPr>
        <w:t>al alumno de su situación</w:t>
      </w:r>
      <w:r w:rsidR="004477E0">
        <w:rPr>
          <w:rFonts w:ascii="Times New Roman"/>
          <w:sz w:val="24"/>
          <w:szCs w:val="24"/>
        </w:rPr>
        <w:t>, sino también para</w:t>
      </w:r>
      <w:r w:rsidR="000451D0">
        <w:rPr>
          <w:rFonts w:ascii="Times New Roman"/>
          <w:sz w:val="24"/>
          <w:szCs w:val="24"/>
        </w:rPr>
        <w:t xml:space="preserve"> darle la oportunidad de atender el problema. </w:t>
      </w:r>
    </w:p>
    <w:p w14:paraId="7540DF3A" w14:textId="17FE7159" w:rsidR="003B30C0" w:rsidRDefault="007F26FF" w:rsidP="004477E0">
      <w:pPr>
        <w:spacing w:line="360" w:lineRule="auto"/>
        <w:ind w:firstLine="708"/>
        <w:jc w:val="both"/>
        <w:rPr>
          <w:rFonts w:ascii="Times New Roman"/>
          <w:sz w:val="24"/>
          <w:szCs w:val="24"/>
        </w:rPr>
      </w:pPr>
      <w:r>
        <w:rPr>
          <w:rFonts w:ascii="Times New Roman"/>
          <w:sz w:val="24"/>
          <w:szCs w:val="24"/>
        </w:rPr>
        <w:t>Por este motivo</w:t>
      </w:r>
      <w:r w:rsidR="004477E0">
        <w:rPr>
          <w:rFonts w:ascii="Times New Roman"/>
          <w:sz w:val="24"/>
          <w:szCs w:val="24"/>
        </w:rPr>
        <w:t xml:space="preserve">, en este trabajo se han considerado </w:t>
      </w:r>
      <w:r w:rsidR="003B30C0">
        <w:rPr>
          <w:rFonts w:ascii="Times New Roman"/>
          <w:sz w:val="24"/>
          <w:szCs w:val="24"/>
        </w:rPr>
        <w:t xml:space="preserve">únicamente instrumentos </w:t>
      </w:r>
      <w:r>
        <w:rPr>
          <w:rFonts w:ascii="Times New Roman"/>
          <w:sz w:val="24"/>
          <w:szCs w:val="24"/>
        </w:rPr>
        <w:t xml:space="preserve">cuantitativos </w:t>
      </w:r>
      <w:r w:rsidR="003B30C0">
        <w:rPr>
          <w:rFonts w:ascii="Times New Roman"/>
          <w:sz w:val="24"/>
          <w:szCs w:val="24"/>
        </w:rPr>
        <w:t xml:space="preserve">de evaluación </w:t>
      </w:r>
      <w:r w:rsidR="004477E0">
        <w:rPr>
          <w:rFonts w:ascii="Times New Roman"/>
          <w:sz w:val="24"/>
          <w:szCs w:val="24"/>
        </w:rPr>
        <w:t xml:space="preserve">para apoyar </w:t>
      </w:r>
      <w:r w:rsidR="003B30C0">
        <w:rPr>
          <w:rFonts w:ascii="Times New Roman"/>
          <w:sz w:val="24"/>
          <w:szCs w:val="24"/>
        </w:rPr>
        <w:t>la labor docente</w:t>
      </w:r>
      <w:r w:rsidR="004477E0">
        <w:rPr>
          <w:rFonts w:ascii="Times New Roman"/>
          <w:sz w:val="24"/>
          <w:szCs w:val="24"/>
        </w:rPr>
        <w:t>, principalmente</w:t>
      </w:r>
      <w:r w:rsidR="006F5B1B">
        <w:rPr>
          <w:rFonts w:ascii="Times New Roman"/>
          <w:sz w:val="24"/>
          <w:szCs w:val="24"/>
        </w:rPr>
        <w:t xml:space="preserve"> </w:t>
      </w:r>
      <w:r w:rsidR="004477E0">
        <w:rPr>
          <w:rFonts w:ascii="Times New Roman"/>
          <w:sz w:val="24"/>
          <w:szCs w:val="24"/>
        </w:rPr>
        <w:t>cuestionarios</w:t>
      </w:r>
      <w:r>
        <w:rPr>
          <w:rFonts w:ascii="Times New Roman"/>
          <w:sz w:val="24"/>
          <w:szCs w:val="24"/>
        </w:rPr>
        <w:t>, los cuales</w:t>
      </w:r>
      <w:r w:rsidR="004477E0">
        <w:rPr>
          <w:rFonts w:ascii="Times New Roman"/>
          <w:sz w:val="24"/>
          <w:szCs w:val="24"/>
        </w:rPr>
        <w:t xml:space="preserve"> </w:t>
      </w:r>
      <w:r>
        <w:rPr>
          <w:rFonts w:ascii="Times New Roman"/>
          <w:sz w:val="24"/>
          <w:szCs w:val="24"/>
        </w:rPr>
        <w:t xml:space="preserve">no </w:t>
      </w:r>
      <w:r w:rsidRPr="00274671">
        <w:rPr>
          <w:rFonts w:ascii="Times New Roman"/>
          <w:sz w:val="24"/>
          <w:szCs w:val="24"/>
        </w:rPr>
        <w:t>fueron emp</w:t>
      </w:r>
      <w:r w:rsidR="00FF3CC1" w:rsidRPr="00274671">
        <w:rPr>
          <w:rFonts w:ascii="Times New Roman"/>
          <w:sz w:val="24"/>
          <w:szCs w:val="24"/>
        </w:rPr>
        <w:t>lea</w:t>
      </w:r>
      <w:r w:rsidRPr="00274671">
        <w:rPr>
          <w:rFonts w:ascii="Times New Roman"/>
          <w:sz w:val="24"/>
          <w:szCs w:val="24"/>
        </w:rPr>
        <w:t>dos</w:t>
      </w:r>
      <w:r>
        <w:rPr>
          <w:rFonts w:ascii="Times New Roman"/>
          <w:sz w:val="24"/>
          <w:szCs w:val="24"/>
        </w:rPr>
        <w:t xml:space="preserve"> </w:t>
      </w:r>
      <w:r w:rsidR="003B30C0">
        <w:rPr>
          <w:rFonts w:ascii="Times New Roman"/>
          <w:sz w:val="24"/>
          <w:szCs w:val="24"/>
        </w:rPr>
        <w:t xml:space="preserve">para </w:t>
      </w:r>
      <w:r>
        <w:rPr>
          <w:rFonts w:ascii="Times New Roman"/>
          <w:sz w:val="24"/>
          <w:szCs w:val="24"/>
        </w:rPr>
        <w:t xml:space="preserve">asignar </w:t>
      </w:r>
      <w:r w:rsidR="004477E0">
        <w:rPr>
          <w:rFonts w:ascii="Times New Roman"/>
          <w:sz w:val="24"/>
          <w:szCs w:val="24"/>
        </w:rPr>
        <w:t xml:space="preserve">una calificación </w:t>
      </w:r>
      <w:r w:rsidR="003B30C0">
        <w:rPr>
          <w:rFonts w:ascii="Times New Roman"/>
          <w:sz w:val="24"/>
          <w:szCs w:val="24"/>
        </w:rPr>
        <w:t xml:space="preserve">sumativa, </w:t>
      </w:r>
      <w:r w:rsidR="004477E0">
        <w:rPr>
          <w:rFonts w:ascii="Times New Roman"/>
          <w:sz w:val="24"/>
          <w:szCs w:val="24"/>
        </w:rPr>
        <w:t xml:space="preserve">sino para informar al profesor, de manera oportuna, acerca de </w:t>
      </w:r>
      <w:r w:rsidR="003B30C0">
        <w:rPr>
          <w:rFonts w:ascii="Times New Roman"/>
          <w:sz w:val="24"/>
          <w:szCs w:val="24"/>
        </w:rPr>
        <w:t>los alumnos que</w:t>
      </w:r>
      <w:r>
        <w:rPr>
          <w:rFonts w:ascii="Times New Roman"/>
          <w:sz w:val="24"/>
          <w:szCs w:val="24"/>
        </w:rPr>
        <w:t xml:space="preserve"> no estaban</w:t>
      </w:r>
      <w:r w:rsidR="006F5B1B">
        <w:rPr>
          <w:rFonts w:ascii="Times New Roman"/>
          <w:sz w:val="24"/>
          <w:szCs w:val="24"/>
        </w:rPr>
        <w:t xml:space="preserve"> </w:t>
      </w:r>
      <w:r w:rsidR="004477E0">
        <w:rPr>
          <w:rFonts w:ascii="Times New Roman"/>
          <w:sz w:val="24"/>
          <w:szCs w:val="24"/>
        </w:rPr>
        <w:t xml:space="preserve">avanzando al mismo ritmo del </w:t>
      </w:r>
      <w:r w:rsidR="006F5B1B">
        <w:rPr>
          <w:rFonts w:ascii="Times New Roman"/>
          <w:sz w:val="24"/>
          <w:szCs w:val="24"/>
        </w:rPr>
        <w:t>resto del grupo</w:t>
      </w:r>
      <w:r w:rsidR="003B30C0">
        <w:rPr>
          <w:rFonts w:ascii="Times New Roman"/>
          <w:sz w:val="24"/>
          <w:szCs w:val="24"/>
        </w:rPr>
        <w:t xml:space="preserve">. </w:t>
      </w:r>
    </w:p>
    <w:p w14:paraId="7C34CC07" w14:textId="77777777" w:rsidR="004477E0" w:rsidRDefault="004477E0" w:rsidP="009C6218">
      <w:pPr>
        <w:spacing w:line="360" w:lineRule="auto"/>
        <w:jc w:val="both"/>
        <w:rPr>
          <w:rFonts w:ascii="Times New Roman"/>
          <w:b/>
          <w:sz w:val="24"/>
          <w:szCs w:val="24"/>
        </w:rPr>
      </w:pPr>
    </w:p>
    <w:p w14:paraId="711DDC0F" w14:textId="589217E3" w:rsidR="00D216CC" w:rsidRPr="0057457F" w:rsidRDefault="00D216CC" w:rsidP="004477E0">
      <w:pPr>
        <w:pStyle w:val="Ttulo1"/>
        <w:rPr>
          <w:rFonts w:ascii="Calibri" w:eastAsia="Calibri" w:hAnsi="Calibri" w:cs="Calibri"/>
          <w:sz w:val="28"/>
          <w:lang w:eastAsia="en-US"/>
        </w:rPr>
      </w:pPr>
      <w:r w:rsidRPr="0057457F">
        <w:rPr>
          <w:rFonts w:ascii="Calibri" w:eastAsia="Calibri" w:hAnsi="Calibri" w:cs="Calibri"/>
          <w:sz w:val="28"/>
          <w:lang w:eastAsia="en-US"/>
        </w:rPr>
        <w:t>Planteamiento del problema</w:t>
      </w:r>
    </w:p>
    <w:p w14:paraId="6CCECB7E" w14:textId="021C050F" w:rsidR="00D216CC" w:rsidRPr="00BE4236" w:rsidRDefault="00D216CC" w:rsidP="00A1653C">
      <w:pPr>
        <w:spacing w:line="360" w:lineRule="auto"/>
        <w:ind w:firstLine="708"/>
        <w:jc w:val="both"/>
        <w:rPr>
          <w:rFonts w:ascii="Times New Roman"/>
          <w:sz w:val="24"/>
          <w:szCs w:val="24"/>
        </w:rPr>
      </w:pPr>
      <w:r w:rsidRPr="00BE4236">
        <w:rPr>
          <w:rFonts w:ascii="Times New Roman"/>
          <w:sz w:val="24"/>
          <w:szCs w:val="24"/>
        </w:rPr>
        <w:t xml:space="preserve">Dentro de la ardua labor que tiene el profesor en el proceso de enseñanza </w:t>
      </w:r>
      <w:r w:rsidR="004477E0">
        <w:rPr>
          <w:rFonts w:ascii="Times New Roman"/>
          <w:sz w:val="24"/>
          <w:szCs w:val="24"/>
        </w:rPr>
        <w:t xml:space="preserve">y </w:t>
      </w:r>
      <w:r w:rsidRPr="00BE4236">
        <w:rPr>
          <w:rFonts w:ascii="Times New Roman"/>
          <w:sz w:val="24"/>
          <w:szCs w:val="24"/>
        </w:rPr>
        <w:t>aprendizaje</w:t>
      </w:r>
      <w:r w:rsidR="004944EF" w:rsidRPr="00BE4236">
        <w:rPr>
          <w:rFonts w:ascii="Times New Roman"/>
          <w:sz w:val="24"/>
          <w:szCs w:val="24"/>
        </w:rPr>
        <w:t>,</w:t>
      </w:r>
      <w:r w:rsidRPr="00BE4236">
        <w:rPr>
          <w:rFonts w:ascii="Times New Roman"/>
          <w:sz w:val="24"/>
          <w:szCs w:val="24"/>
        </w:rPr>
        <w:t xml:space="preserve"> </w:t>
      </w:r>
      <w:r w:rsidR="004477E0">
        <w:rPr>
          <w:rFonts w:ascii="Times New Roman"/>
          <w:sz w:val="24"/>
          <w:szCs w:val="24"/>
        </w:rPr>
        <w:t xml:space="preserve">la evaluación formativa ocupa un lugar preponderante, pues permite tanto a profesores como a estudiantes </w:t>
      </w:r>
      <w:r w:rsidR="00A1653C">
        <w:rPr>
          <w:rFonts w:ascii="Times New Roman"/>
          <w:sz w:val="24"/>
          <w:szCs w:val="24"/>
        </w:rPr>
        <w:t xml:space="preserve">saber </w:t>
      </w:r>
      <w:r w:rsidR="004477E0">
        <w:rPr>
          <w:rFonts w:ascii="Times New Roman"/>
          <w:sz w:val="24"/>
          <w:szCs w:val="24"/>
        </w:rPr>
        <w:t xml:space="preserve">si están </w:t>
      </w:r>
      <w:r w:rsidR="00A1653C">
        <w:rPr>
          <w:rFonts w:ascii="Times New Roman"/>
          <w:sz w:val="24"/>
          <w:szCs w:val="24"/>
        </w:rPr>
        <w:t>consiguiendo</w:t>
      </w:r>
      <w:r w:rsidR="004477E0">
        <w:rPr>
          <w:rFonts w:ascii="Times New Roman"/>
          <w:sz w:val="24"/>
          <w:szCs w:val="24"/>
        </w:rPr>
        <w:t xml:space="preserve"> los objetivos planteados. </w:t>
      </w:r>
      <w:r w:rsidR="007F26FF">
        <w:rPr>
          <w:rFonts w:ascii="Times New Roman"/>
          <w:sz w:val="24"/>
          <w:szCs w:val="24"/>
        </w:rPr>
        <w:t xml:space="preserve">Esto resulta muy útil en la mayoría de los casos, pues </w:t>
      </w:r>
      <w:r w:rsidR="00A1653C">
        <w:rPr>
          <w:rFonts w:ascii="Times New Roman"/>
          <w:sz w:val="24"/>
          <w:szCs w:val="24"/>
        </w:rPr>
        <w:t xml:space="preserve">habitualmente se observa que </w:t>
      </w:r>
      <w:r w:rsidR="0021597C" w:rsidRPr="00A1653C">
        <w:rPr>
          <w:rFonts w:ascii="Times New Roman"/>
          <w:sz w:val="24"/>
          <w:szCs w:val="24"/>
        </w:rPr>
        <w:t xml:space="preserve">cuando </w:t>
      </w:r>
      <w:r w:rsidR="00A1653C">
        <w:rPr>
          <w:rFonts w:ascii="Times New Roman"/>
          <w:sz w:val="24"/>
          <w:szCs w:val="24"/>
        </w:rPr>
        <w:t>un</w:t>
      </w:r>
      <w:r w:rsidR="0021597C" w:rsidRPr="00A1653C">
        <w:rPr>
          <w:rFonts w:ascii="Times New Roman"/>
          <w:sz w:val="24"/>
          <w:szCs w:val="24"/>
        </w:rPr>
        <w:t xml:space="preserve"> alumno se da cuenta de que no está adquiriendo las </w:t>
      </w:r>
      <w:r w:rsidR="00A1653C">
        <w:rPr>
          <w:rFonts w:ascii="Times New Roman"/>
          <w:sz w:val="24"/>
          <w:szCs w:val="24"/>
        </w:rPr>
        <w:t>competencias necesarias</w:t>
      </w:r>
      <w:r w:rsidR="0021597C" w:rsidRPr="00A1653C">
        <w:rPr>
          <w:rFonts w:ascii="Times New Roman"/>
          <w:sz w:val="24"/>
          <w:szCs w:val="24"/>
        </w:rPr>
        <w:t xml:space="preserve"> ya </w:t>
      </w:r>
      <w:r w:rsidR="00A1653C" w:rsidRPr="00A1653C">
        <w:rPr>
          <w:rFonts w:ascii="Times New Roman"/>
          <w:sz w:val="24"/>
          <w:szCs w:val="24"/>
        </w:rPr>
        <w:t xml:space="preserve">es </w:t>
      </w:r>
      <w:r w:rsidR="0021597C" w:rsidRPr="00A1653C">
        <w:rPr>
          <w:rFonts w:ascii="Times New Roman"/>
          <w:sz w:val="24"/>
          <w:szCs w:val="24"/>
        </w:rPr>
        <w:t>demasiado tarde para redireccionar su c</w:t>
      </w:r>
      <w:r w:rsidR="006C6049" w:rsidRPr="00A1653C">
        <w:rPr>
          <w:rFonts w:ascii="Times New Roman"/>
          <w:sz w:val="24"/>
          <w:szCs w:val="24"/>
        </w:rPr>
        <w:t>amino</w:t>
      </w:r>
      <w:r w:rsidR="00A1653C">
        <w:rPr>
          <w:rFonts w:ascii="Times New Roman"/>
          <w:sz w:val="24"/>
          <w:szCs w:val="24"/>
        </w:rPr>
        <w:t xml:space="preserve"> debido a </w:t>
      </w:r>
      <w:r w:rsidR="00E6403A">
        <w:rPr>
          <w:rFonts w:ascii="Times New Roman"/>
          <w:sz w:val="24"/>
          <w:szCs w:val="24"/>
        </w:rPr>
        <w:t>la</w:t>
      </w:r>
      <w:r w:rsidR="006C6049" w:rsidRPr="00A1653C">
        <w:rPr>
          <w:rFonts w:ascii="Times New Roman"/>
          <w:sz w:val="24"/>
          <w:szCs w:val="24"/>
        </w:rPr>
        <w:t xml:space="preserve"> falta de una retroalimentación inmediata por parte del profesor. </w:t>
      </w:r>
      <w:r w:rsidR="00A1653C">
        <w:rPr>
          <w:rFonts w:ascii="Times New Roman"/>
          <w:sz w:val="24"/>
          <w:szCs w:val="24"/>
        </w:rPr>
        <w:t xml:space="preserve">Sin embargo, para atender esta situación en la actualidad se puede contar </w:t>
      </w:r>
      <w:r w:rsidR="00A1653C">
        <w:rPr>
          <w:rFonts w:ascii="Times New Roman"/>
          <w:sz w:val="24"/>
          <w:szCs w:val="24"/>
        </w:rPr>
        <w:lastRenderedPageBreak/>
        <w:t xml:space="preserve">con </w:t>
      </w:r>
      <w:r w:rsidR="0021597C" w:rsidRPr="00A1653C">
        <w:rPr>
          <w:rFonts w:ascii="Times New Roman"/>
          <w:sz w:val="24"/>
          <w:szCs w:val="24"/>
        </w:rPr>
        <w:t>la tecnología</w:t>
      </w:r>
      <w:r w:rsidR="00A1653C">
        <w:rPr>
          <w:rFonts w:ascii="Times New Roman"/>
          <w:sz w:val="24"/>
          <w:szCs w:val="24"/>
        </w:rPr>
        <w:t>, recurso</w:t>
      </w:r>
      <w:r w:rsidR="0021597C" w:rsidRPr="00A1653C">
        <w:rPr>
          <w:rFonts w:ascii="Times New Roman"/>
          <w:sz w:val="24"/>
          <w:szCs w:val="24"/>
        </w:rPr>
        <w:t xml:space="preserve"> </w:t>
      </w:r>
      <w:r w:rsidR="00A1653C">
        <w:rPr>
          <w:rFonts w:ascii="Times New Roman"/>
          <w:sz w:val="24"/>
          <w:szCs w:val="24"/>
        </w:rPr>
        <w:t xml:space="preserve">invaluable para </w:t>
      </w:r>
      <w:r w:rsidR="0021597C" w:rsidRPr="00A1653C">
        <w:rPr>
          <w:rFonts w:ascii="Times New Roman"/>
          <w:sz w:val="24"/>
          <w:szCs w:val="24"/>
        </w:rPr>
        <w:t xml:space="preserve">apoyar a </w:t>
      </w:r>
      <w:r w:rsidR="00A1653C">
        <w:rPr>
          <w:rFonts w:ascii="Times New Roman"/>
          <w:sz w:val="24"/>
          <w:szCs w:val="24"/>
        </w:rPr>
        <w:t>estos</w:t>
      </w:r>
      <w:r w:rsidR="0021597C" w:rsidRPr="00A1653C">
        <w:rPr>
          <w:rFonts w:ascii="Times New Roman"/>
          <w:sz w:val="24"/>
          <w:szCs w:val="24"/>
        </w:rPr>
        <w:t xml:space="preserve"> actores del proceso de enseñanza </w:t>
      </w:r>
      <w:r w:rsidR="00A1653C" w:rsidRPr="00A1653C">
        <w:rPr>
          <w:rFonts w:ascii="Times New Roman"/>
          <w:sz w:val="24"/>
          <w:szCs w:val="24"/>
        </w:rPr>
        <w:t xml:space="preserve">y </w:t>
      </w:r>
      <w:r w:rsidR="006C6049" w:rsidRPr="00A1653C">
        <w:rPr>
          <w:rFonts w:ascii="Times New Roman"/>
          <w:sz w:val="24"/>
          <w:szCs w:val="24"/>
        </w:rPr>
        <w:t>aprendizaje</w:t>
      </w:r>
      <w:r w:rsidR="0073538A" w:rsidRPr="00A1653C">
        <w:rPr>
          <w:rFonts w:ascii="Times New Roman"/>
          <w:sz w:val="24"/>
          <w:szCs w:val="24"/>
        </w:rPr>
        <w:t>.</w:t>
      </w:r>
    </w:p>
    <w:p w14:paraId="11143C7D" w14:textId="3E2552A7" w:rsidR="00BA0BDA" w:rsidRPr="00884F30" w:rsidRDefault="00BA0BDA" w:rsidP="00A7255C">
      <w:pPr>
        <w:pStyle w:val="Ttulo1"/>
        <w:rPr>
          <w:rFonts w:ascii="Times New Roman" w:hAnsi="Times New Roman" w:cs="Times New Roman"/>
          <w:sz w:val="24"/>
          <w:szCs w:val="24"/>
        </w:rPr>
      </w:pPr>
      <w:r w:rsidRPr="00884F30">
        <w:rPr>
          <w:rFonts w:ascii="Times New Roman" w:hAnsi="Times New Roman" w:cs="Times New Roman"/>
          <w:sz w:val="24"/>
          <w:szCs w:val="24"/>
        </w:rPr>
        <w:t>Objetivo</w:t>
      </w:r>
      <w:r w:rsidR="00A7255C" w:rsidRPr="00884F30">
        <w:rPr>
          <w:rFonts w:ascii="Times New Roman" w:hAnsi="Times New Roman" w:cs="Times New Roman"/>
          <w:sz w:val="24"/>
          <w:szCs w:val="24"/>
        </w:rPr>
        <w:t xml:space="preserve"> </w:t>
      </w:r>
    </w:p>
    <w:p w14:paraId="1EFC846A" w14:textId="34CF85FC" w:rsidR="00BA0BDA" w:rsidRPr="00BE4236" w:rsidRDefault="00BA0BDA" w:rsidP="00A7255C">
      <w:pPr>
        <w:spacing w:line="360" w:lineRule="auto"/>
        <w:ind w:firstLine="708"/>
        <w:jc w:val="both"/>
        <w:rPr>
          <w:rFonts w:ascii="Times New Roman"/>
          <w:sz w:val="24"/>
          <w:szCs w:val="24"/>
        </w:rPr>
      </w:pPr>
      <w:r w:rsidRPr="00BE4236">
        <w:rPr>
          <w:rFonts w:ascii="Times New Roman"/>
          <w:sz w:val="24"/>
          <w:szCs w:val="24"/>
        </w:rPr>
        <w:t xml:space="preserve">Diseñar un sistema informático </w:t>
      </w:r>
      <w:r w:rsidR="007B301E">
        <w:rPr>
          <w:rFonts w:ascii="Times New Roman"/>
          <w:sz w:val="24"/>
          <w:szCs w:val="24"/>
        </w:rPr>
        <w:t xml:space="preserve">para </w:t>
      </w:r>
      <w:r w:rsidR="005E196A" w:rsidRPr="00BE4236">
        <w:rPr>
          <w:rFonts w:ascii="Times New Roman"/>
          <w:sz w:val="24"/>
          <w:szCs w:val="24"/>
        </w:rPr>
        <w:t>dar un seguimiento</w:t>
      </w:r>
      <w:r w:rsidR="0073538A" w:rsidRPr="00BE4236">
        <w:rPr>
          <w:rFonts w:ascii="Times New Roman"/>
          <w:sz w:val="24"/>
          <w:szCs w:val="24"/>
        </w:rPr>
        <w:t xml:space="preserve"> personalizado a los alumnos en el </w:t>
      </w:r>
      <w:r w:rsidR="00A7255C">
        <w:rPr>
          <w:rFonts w:ascii="Times New Roman"/>
          <w:sz w:val="24"/>
          <w:szCs w:val="24"/>
        </w:rPr>
        <w:t>proceso de evaluación formativa con el fin de</w:t>
      </w:r>
      <w:r w:rsidR="0073538A" w:rsidRPr="00BE4236">
        <w:rPr>
          <w:rFonts w:ascii="Times New Roman"/>
          <w:sz w:val="24"/>
          <w:szCs w:val="24"/>
        </w:rPr>
        <w:t xml:space="preserve"> lograr </w:t>
      </w:r>
      <w:r w:rsidR="007B301E">
        <w:rPr>
          <w:rFonts w:ascii="Times New Roman"/>
          <w:sz w:val="24"/>
          <w:szCs w:val="24"/>
        </w:rPr>
        <w:t>su</w:t>
      </w:r>
      <w:r w:rsidR="0073538A" w:rsidRPr="00BE4236">
        <w:rPr>
          <w:rFonts w:ascii="Times New Roman"/>
          <w:sz w:val="24"/>
          <w:szCs w:val="24"/>
        </w:rPr>
        <w:t xml:space="preserve"> éxito</w:t>
      </w:r>
      <w:r w:rsidR="005E196A" w:rsidRPr="00BE4236">
        <w:rPr>
          <w:rFonts w:ascii="Times New Roman"/>
          <w:sz w:val="24"/>
          <w:szCs w:val="24"/>
        </w:rPr>
        <w:t xml:space="preserve"> académico</w:t>
      </w:r>
      <w:r w:rsidR="0073538A" w:rsidRPr="00BE4236">
        <w:rPr>
          <w:rFonts w:ascii="Times New Roman"/>
          <w:sz w:val="24"/>
          <w:szCs w:val="24"/>
        </w:rPr>
        <w:t xml:space="preserve"> en </w:t>
      </w:r>
      <w:r w:rsidR="000F11D1" w:rsidRPr="00BE4236">
        <w:rPr>
          <w:rFonts w:ascii="Times New Roman"/>
          <w:sz w:val="24"/>
          <w:szCs w:val="24"/>
        </w:rPr>
        <w:t>una asignatura</w:t>
      </w:r>
      <w:r w:rsidR="00A7255C">
        <w:rPr>
          <w:rFonts w:ascii="Times New Roman"/>
          <w:sz w:val="24"/>
          <w:szCs w:val="24"/>
        </w:rPr>
        <w:t>. Para esto se han utilizando</w:t>
      </w:r>
      <w:r w:rsidR="00A7255C" w:rsidRPr="00BE4236">
        <w:rPr>
          <w:rFonts w:ascii="Times New Roman"/>
          <w:sz w:val="24"/>
          <w:szCs w:val="24"/>
        </w:rPr>
        <w:t>, con ayuda de la tecnología</w:t>
      </w:r>
      <w:r w:rsidR="00A7255C">
        <w:rPr>
          <w:rFonts w:ascii="Times New Roman"/>
          <w:sz w:val="24"/>
          <w:szCs w:val="24"/>
        </w:rPr>
        <w:t xml:space="preserve">, </w:t>
      </w:r>
      <w:r w:rsidR="005E196A" w:rsidRPr="00BE4236">
        <w:rPr>
          <w:rFonts w:ascii="Times New Roman"/>
          <w:sz w:val="24"/>
          <w:szCs w:val="24"/>
        </w:rPr>
        <w:t xml:space="preserve">cuestionarios informales </w:t>
      </w:r>
      <w:r w:rsidR="00A7255C">
        <w:rPr>
          <w:rFonts w:ascii="Times New Roman"/>
          <w:sz w:val="24"/>
          <w:szCs w:val="24"/>
        </w:rPr>
        <w:t xml:space="preserve">con el propósito de </w:t>
      </w:r>
      <w:r w:rsidR="005E196A" w:rsidRPr="00BE4236">
        <w:rPr>
          <w:rFonts w:ascii="Times New Roman"/>
          <w:sz w:val="24"/>
          <w:szCs w:val="24"/>
        </w:rPr>
        <w:t xml:space="preserve">explorar </w:t>
      </w:r>
      <w:r w:rsidR="007B301E">
        <w:rPr>
          <w:rFonts w:ascii="Times New Roman"/>
          <w:sz w:val="24"/>
          <w:szCs w:val="24"/>
        </w:rPr>
        <w:t>sus</w:t>
      </w:r>
      <w:r w:rsidR="005E196A" w:rsidRPr="00BE4236">
        <w:rPr>
          <w:rFonts w:ascii="Times New Roman"/>
          <w:sz w:val="24"/>
          <w:szCs w:val="24"/>
        </w:rPr>
        <w:t xml:space="preserve"> nivel</w:t>
      </w:r>
      <w:r w:rsidR="007B301E">
        <w:rPr>
          <w:rFonts w:ascii="Times New Roman"/>
          <w:sz w:val="24"/>
          <w:szCs w:val="24"/>
        </w:rPr>
        <w:t>es</w:t>
      </w:r>
      <w:r w:rsidR="005E196A" w:rsidRPr="00BE4236">
        <w:rPr>
          <w:rFonts w:ascii="Times New Roman"/>
          <w:sz w:val="24"/>
          <w:szCs w:val="24"/>
        </w:rPr>
        <w:t xml:space="preserve"> de aprovechamiento conceptual</w:t>
      </w:r>
      <w:r w:rsidR="00A1653C">
        <w:rPr>
          <w:rFonts w:ascii="Times New Roman"/>
          <w:sz w:val="24"/>
          <w:szCs w:val="24"/>
        </w:rPr>
        <w:t xml:space="preserve">. </w:t>
      </w:r>
      <w:r w:rsidR="007B301E">
        <w:rPr>
          <w:rFonts w:ascii="Times New Roman"/>
          <w:sz w:val="24"/>
          <w:szCs w:val="24"/>
        </w:rPr>
        <w:t xml:space="preserve">La intención es </w:t>
      </w:r>
      <w:r w:rsidR="005E196A" w:rsidRPr="00BE4236">
        <w:rPr>
          <w:rFonts w:ascii="Times New Roman"/>
          <w:sz w:val="24"/>
          <w:szCs w:val="24"/>
        </w:rPr>
        <w:t xml:space="preserve">utilizar los recursos </w:t>
      </w:r>
      <w:r w:rsidR="007B301E">
        <w:rPr>
          <w:rFonts w:ascii="Times New Roman"/>
          <w:sz w:val="24"/>
          <w:szCs w:val="24"/>
        </w:rPr>
        <w:t xml:space="preserve">disponibles </w:t>
      </w:r>
      <w:r w:rsidR="005E196A" w:rsidRPr="00BE4236">
        <w:rPr>
          <w:rFonts w:ascii="Times New Roman"/>
          <w:sz w:val="24"/>
          <w:szCs w:val="24"/>
        </w:rPr>
        <w:t xml:space="preserve">de manera eficiente. </w:t>
      </w:r>
    </w:p>
    <w:p w14:paraId="5C4E0CAC" w14:textId="77777777" w:rsidR="00A7255C" w:rsidRDefault="00A7255C" w:rsidP="009C6218">
      <w:pPr>
        <w:spacing w:line="360" w:lineRule="auto"/>
        <w:jc w:val="both"/>
        <w:rPr>
          <w:rFonts w:ascii="Times New Roman"/>
          <w:b/>
          <w:sz w:val="24"/>
          <w:szCs w:val="24"/>
        </w:rPr>
      </w:pPr>
    </w:p>
    <w:p w14:paraId="35445D9B" w14:textId="42B2B171" w:rsidR="009C6218" w:rsidRPr="00BE4236" w:rsidRDefault="00A7255C" w:rsidP="00A7255C">
      <w:pPr>
        <w:pStyle w:val="Ttulo1"/>
      </w:pPr>
      <w:r>
        <w:t>Métodos e i</w:t>
      </w:r>
      <w:r w:rsidR="00EC16F4" w:rsidRPr="00BE4236">
        <w:t>nstrumentos</w:t>
      </w:r>
      <w:r w:rsidR="009C6218" w:rsidRPr="00BE4236">
        <w:t xml:space="preserve"> </w:t>
      </w:r>
    </w:p>
    <w:p w14:paraId="55E68F3E" w14:textId="50430665" w:rsidR="00A7255C" w:rsidRDefault="00A26C0A" w:rsidP="00A7255C">
      <w:pPr>
        <w:spacing w:line="360" w:lineRule="auto"/>
        <w:ind w:firstLine="708"/>
        <w:jc w:val="both"/>
        <w:rPr>
          <w:rFonts w:ascii="Times New Roman"/>
          <w:sz w:val="24"/>
          <w:szCs w:val="24"/>
        </w:rPr>
      </w:pPr>
      <w:r>
        <w:rPr>
          <w:rFonts w:ascii="Times New Roman"/>
          <w:sz w:val="24"/>
          <w:szCs w:val="24"/>
        </w:rPr>
        <w:t>E</w:t>
      </w:r>
      <w:r w:rsidR="003B5780">
        <w:rPr>
          <w:rFonts w:ascii="Times New Roman"/>
          <w:sz w:val="24"/>
          <w:szCs w:val="24"/>
        </w:rPr>
        <w:t>n este</w:t>
      </w:r>
      <w:r w:rsidR="00A7255C">
        <w:rPr>
          <w:rFonts w:ascii="Times New Roman"/>
          <w:sz w:val="24"/>
          <w:szCs w:val="24"/>
        </w:rPr>
        <w:t xml:space="preserve"> trabajo</w:t>
      </w:r>
      <w:r w:rsidR="003B5780" w:rsidRPr="00BE4236">
        <w:rPr>
          <w:rFonts w:ascii="Times New Roman"/>
          <w:sz w:val="24"/>
          <w:szCs w:val="24"/>
        </w:rPr>
        <w:t xml:space="preserve"> se utilizó el cuestionario de estilos de aprendizaje con b</w:t>
      </w:r>
      <w:r w:rsidR="00A7255C">
        <w:rPr>
          <w:rFonts w:ascii="Times New Roman"/>
          <w:sz w:val="24"/>
          <w:szCs w:val="24"/>
        </w:rPr>
        <w:t>ase en el modelo VARK (</w:t>
      </w:r>
      <w:r w:rsidR="00A7255C" w:rsidRPr="00A7255C">
        <w:rPr>
          <w:rFonts w:ascii="Times New Roman"/>
          <w:i/>
          <w:sz w:val="24"/>
          <w:szCs w:val="24"/>
        </w:rPr>
        <w:t xml:space="preserve">visual, aural, </w:t>
      </w:r>
      <w:proofErr w:type="spellStart"/>
      <w:r w:rsidR="00A7255C" w:rsidRPr="00A7255C">
        <w:rPr>
          <w:rFonts w:ascii="Times New Roman"/>
          <w:i/>
          <w:sz w:val="24"/>
          <w:szCs w:val="24"/>
        </w:rPr>
        <w:t>read</w:t>
      </w:r>
      <w:proofErr w:type="spellEnd"/>
      <w:r w:rsidR="00A7255C" w:rsidRPr="00A7255C">
        <w:rPr>
          <w:rFonts w:ascii="Times New Roman"/>
          <w:i/>
          <w:sz w:val="24"/>
          <w:szCs w:val="24"/>
        </w:rPr>
        <w:t>/</w:t>
      </w:r>
      <w:proofErr w:type="spellStart"/>
      <w:r w:rsidR="00A7255C" w:rsidRPr="00A7255C">
        <w:rPr>
          <w:rFonts w:ascii="Times New Roman"/>
          <w:i/>
          <w:sz w:val="24"/>
          <w:szCs w:val="24"/>
        </w:rPr>
        <w:t>write</w:t>
      </w:r>
      <w:proofErr w:type="spellEnd"/>
      <w:r w:rsidR="00A7255C" w:rsidRPr="00A7255C">
        <w:rPr>
          <w:rFonts w:ascii="Times New Roman"/>
          <w:i/>
          <w:sz w:val="24"/>
          <w:szCs w:val="24"/>
        </w:rPr>
        <w:t xml:space="preserve">, </w:t>
      </w:r>
      <w:proofErr w:type="spellStart"/>
      <w:r w:rsidR="00A7255C" w:rsidRPr="00A7255C">
        <w:rPr>
          <w:rFonts w:ascii="Times New Roman"/>
          <w:i/>
          <w:sz w:val="24"/>
          <w:szCs w:val="24"/>
        </w:rPr>
        <w:t>k</w:t>
      </w:r>
      <w:r w:rsidR="003B5780" w:rsidRPr="00A7255C">
        <w:rPr>
          <w:rFonts w:ascii="Times New Roman"/>
          <w:i/>
          <w:sz w:val="24"/>
          <w:szCs w:val="24"/>
        </w:rPr>
        <w:t>inesthetic</w:t>
      </w:r>
      <w:proofErr w:type="spellEnd"/>
      <w:r w:rsidR="003B5780" w:rsidRPr="00BE4236">
        <w:rPr>
          <w:rFonts w:ascii="Times New Roman"/>
          <w:sz w:val="24"/>
          <w:szCs w:val="24"/>
        </w:rPr>
        <w:t xml:space="preserve">, por sus siglas en inglés) desarrollado por </w:t>
      </w:r>
      <w:r w:rsidR="003B5780" w:rsidRPr="003D1526">
        <w:rPr>
          <w:rFonts w:ascii="Times New Roman"/>
          <w:sz w:val="24"/>
          <w:szCs w:val="24"/>
        </w:rPr>
        <w:t>Fleming</w:t>
      </w:r>
      <w:r w:rsidR="00A7255C">
        <w:rPr>
          <w:rFonts w:ascii="Times New Roman"/>
          <w:sz w:val="24"/>
          <w:szCs w:val="24"/>
        </w:rPr>
        <w:t xml:space="preserve"> (2006). E</w:t>
      </w:r>
      <w:r w:rsidR="003B5780" w:rsidRPr="00BE4236">
        <w:rPr>
          <w:rFonts w:ascii="Times New Roman"/>
          <w:sz w:val="24"/>
          <w:szCs w:val="24"/>
        </w:rPr>
        <w:t xml:space="preserve">ste instrumento proporciona las preferencias de modalidad sensorial a la hora de procesar la información, </w:t>
      </w:r>
      <w:r w:rsidR="00A7255C">
        <w:rPr>
          <w:rFonts w:ascii="Times New Roman"/>
          <w:sz w:val="24"/>
          <w:szCs w:val="24"/>
        </w:rPr>
        <w:t>y parte del supuesto de que</w:t>
      </w:r>
      <w:r w:rsidR="003B5780" w:rsidRPr="00BE4236">
        <w:rPr>
          <w:rFonts w:ascii="Times New Roman"/>
          <w:sz w:val="24"/>
          <w:szCs w:val="24"/>
        </w:rPr>
        <w:t xml:space="preserve"> si los estudiantes pueden identificar su propio estilo</w:t>
      </w:r>
      <w:r w:rsidR="007B301E">
        <w:rPr>
          <w:rFonts w:ascii="Times New Roman"/>
          <w:sz w:val="24"/>
          <w:szCs w:val="24"/>
        </w:rPr>
        <w:t xml:space="preserve"> de aprendizaje</w:t>
      </w:r>
      <w:r w:rsidR="003B5780" w:rsidRPr="00BE4236">
        <w:rPr>
          <w:rFonts w:ascii="Times New Roman"/>
          <w:sz w:val="24"/>
          <w:szCs w:val="24"/>
        </w:rPr>
        <w:t xml:space="preserve">, entonces </w:t>
      </w:r>
      <w:r w:rsidR="00A7255C">
        <w:rPr>
          <w:rFonts w:ascii="Times New Roman"/>
          <w:sz w:val="24"/>
          <w:szCs w:val="24"/>
        </w:rPr>
        <w:t>podrán adecuarse</w:t>
      </w:r>
      <w:r w:rsidR="003B5780" w:rsidRPr="00BE4236">
        <w:rPr>
          <w:rFonts w:ascii="Times New Roman"/>
          <w:sz w:val="24"/>
          <w:szCs w:val="24"/>
        </w:rPr>
        <w:t xml:space="preserve"> a los estilos </w:t>
      </w:r>
      <w:r w:rsidR="00A7255C">
        <w:rPr>
          <w:rFonts w:ascii="Times New Roman"/>
          <w:sz w:val="24"/>
          <w:szCs w:val="24"/>
        </w:rPr>
        <w:t xml:space="preserve">de enseñanza de sus profesores y </w:t>
      </w:r>
      <w:r w:rsidR="003B5780" w:rsidRPr="00BE4236">
        <w:rPr>
          <w:rFonts w:ascii="Times New Roman"/>
          <w:sz w:val="24"/>
          <w:szCs w:val="24"/>
        </w:rPr>
        <w:t>actuar sobre su propia modalidad en un intento por incrementar el aprovechamiento en su</w:t>
      </w:r>
      <w:r w:rsidR="00A7255C">
        <w:rPr>
          <w:rFonts w:ascii="Times New Roman"/>
          <w:sz w:val="24"/>
          <w:szCs w:val="24"/>
        </w:rPr>
        <w:t>s</w:t>
      </w:r>
      <w:r w:rsidR="003B5780" w:rsidRPr="00BE4236">
        <w:rPr>
          <w:rFonts w:ascii="Times New Roman"/>
          <w:sz w:val="24"/>
          <w:szCs w:val="24"/>
        </w:rPr>
        <w:t xml:space="preserve"> </w:t>
      </w:r>
      <w:r w:rsidR="007B301E">
        <w:rPr>
          <w:rFonts w:ascii="Times New Roman"/>
          <w:sz w:val="24"/>
          <w:szCs w:val="24"/>
        </w:rPr>
        <w:t>conocimientos</w:t>
      </w:r>
      <w:r w:rsidR="003B5780" w:rsidRPr="00BE4236">
        <w:rPr>
          <w:rFonts w:ascii="Times New Roman"/>
          <w:sz w:val="24"/>
          <w:szCs w:val="24"/>
        </w:rPr>
        <w:t xml:space="preserve"> (</w:t>
      </w:r>
      <w:r w:rsidR="003B5780" w:rsidRPr="00A74196">
        <w:rPr>
          <w:rFonts w:ascii="Times New Roman"/>
          <w:sz w:val="24"/>
          <w:szCs w:val="24"/>
        </w:rPr>
        <w:t>Lozano</w:t>
      </w:r>
      <w:r w:rsidR="003B5780" w:rsidRPr="00BE4236">
        <w:rPr>
          <w:rFonts w:ascii="Times New Roman"/>
          <w:sz w:val="24"/>
          <w:szCs w:val="24"/>
        </w:rPr>
        <w:t xml:space="preserve">, 2008; </w:t>
      </w:r>
      <w:proofErr w:type="spellStart"/>
      <w:r w:rsidR="003B5780" w:rsidRPr="00A74196">
        <w:rPr>
          <w:rFonts w:ascii="Times New Roman"/>
          <w:sz w:val="24"/>
          <w:szCs w:val="24"/>
        </w:rPr>
        <w:t>Renés</w:t>
      </w:r>
      <w:proofErr w:type="spellEnd"/>
      <w:r w:rsidR="003B5780" w:rsidRPr="00BE4236">
        <w:rPr>
          <w:rFonts w:ascii="Times New Roman"/>
          <w:sz w:val="24"/>
          <w:szCs w:val="24"/>
        </w:rPr>
        <w:t>, Martínez y Gallego, 2012).</w:t>
      </w:r>
      <w:r w:rsidR="00A7255C">
        <w:rPr>
          <w:rFonts w:ascii="Times New Roman"/>
          <w:sz w:val="24"/>
          <w:szCs w:val="24"/>
        </w:rPr>
        <w:t xml:space="preserve"> </w:t>
      </w:r>
      <w:r>
        <w:rPr>
          <w:rFonts w:ascii="Times New Roman"/>
          <w:sz w:val="24"/>
          <w:szCs w:val="24"/>
        </w:rPr>
        <w:t xml:space="preserve">Con los resultados obtenidos de este instrumento el profesor </w:t>
      </w:r>
      <w:r w:rsidR="00A7255C">
        <w:rPr>
          <w:rFonts w:ascii="Times New Roman"/>
          <w:sz w:val="24"/>
          <w:szCs w:val="24"/>
        </w:rPr>
        <w:t>tuvo</w:t>
      </w:r>
      <w:r>
        <w:rPr>
          <w:rFonts w:ascii="Times New Roman"/>
          <w:sz w:val="24"/>
          <w:szCs w:val="24"/>
        </w:rPr>
        <w:t xml:space="preserve"> la oportunidad de diseñar estrategias de enseñanza para atender a todo el grupo según </w:t>
      </w:r>
      <w:r w:rsidR="007B301E">
        <w:rPr>
          <w:rFonts w:ascii="Times New Roman"/>
          <w:sz w:val="24"/>
          <w:szCs w:val="24"/>
        </w:rPr>
        <w:t>las</w:t>
      </w:r>
      <w:r>
        <w:rPr>
          <w:rFonts w:ascii="Times New Roman"/>
          <w:sz w:val="24"/>
          <w:szCs w:val="24"/>
        </w:rPr>
        <w:t xml:space="preserve"> preferencias</w:t>
      </w:r>
      <w:r w:rsidR="007B301E">
        <w:rPr>
          <w:rFonts w:ascii="Times New Roman"/>
          <w:sz w:val="24"/>
          <w:szCs w:val="24"/>
        </w:rPr>
        <w:t xml:space="preserve"> de estos</w:t>
      </w:r>
      <w:r>
        <w:rPr>
          <w:rFonts w:ascii="Times New Roman"/>
          <w:sz w:val="24"/>
          <w:szCs w:val="24"/>
        </w:rPr>
        <w:t>.</w:t>
      </w:r>
    </w:p>
    <w:p w14:paraId="2DF798DF" w14:textId="12150E53" w:rsidR="00485B43" w:rsidRDefault="00A7255C" w:rsidP="00A7255C">
      <w:pPr>
        <w:spacing w:line="360" w:lineRule="auto"/>
        <w:ind w:firstLine="708"/>
        <w:jc w:val="both"/>
        <w:rPr>
          <w:rFonts w:ascii="Times New Roman"/>
          <w:sz w:val="24"/>
          <w:szCs w:val="24"/>
        </w:rPr>
      </w:pPr>
      <w:r>
        <w:rPr>
          <w:rFonts w:ascii="Times New Roman"/>
          <w:sz w:val="24"/>
          <w:szCs w:val="24"/>
        </w:rPr>
        <w:t xml:space="preserve">Asimismo, </w:t>
      </w:r>
      <w:r w:rsidR="00262B7A">
        <w:rPr>
          <w:rFonts w:ascii="Times New Roman"/>
          <w:sz w:val="24"/>
          <w:szCs w:val="24"/>
        </w:rPr>
        <w:t>p</w:t>
      </w:r>
      <w:r w:rsidR="00634CAE">
        <w:rPr>
          <w:rFonts w:ascii="Times New Roman"/>
          <w:sz w:val="24"/>
          <w:szCs w:val="24"/>
        </w:rPr>
        <w:t>ara el diseño</w:t>
      </w:r>
      <w:r w:rsidR="003B30C0">
        <w:rPr>
          <w:rFonts w:ascii="Times New Roman"/>
          <w:sz w:val="24"/>
          <w:szCs w:val="24"/>
        </w:rPr>
        <w:t xml:space="preserve"> de los instrumentos de evaluación cuantitativos </w:t>
      </w:r>
      <w:r w:rsidR="003B5780">
        <w:rPr>
          <w:rFonts w:ascii="Times New Roman"/>
          <w:sz w:val="24"/>
          <w:szCs w:val="24"/>
        </w:rPr>
        <w:t>fue</w:t>
      </w:r>
      <w:r w:rsidR="003B30C0">
        <w:rPr>
          <w:rFonts w:ascii="Times New Roman"/>
          <w:sz w:val="24"/>
          <w:szCs w:val="24"/>
        </w:rPr>
        <w:t xml:space="preserve"> necesario apoyarse de una metodología </w:t>
      </w:r>
      <w:r w:rsidR="00DF27A2">
        <w:rPr>
          <w:rFonts w:ascii="Times New Roman"/>
          <w:sz w:val="24"/>
          <w:szCs w:val="24"/>
        </w:rPr>
        <w:t xml:space="preserve">confiable </w:t>
      </w:r>
      <w:r>
        <w:rPr>
          <w:rFonts w:ascii="Times New Roman"/>
          <w:sz w:val="24"/>
          <w:szCs w:val="24"/>
        </w:rPr>
        <w:t xml:space="preserve">para </w:t>
      </w:r>
      <w:r w:rsidR="00DF27A2">
        <w:rPr>
          <w:rFonts w:ascii="Times New Roman"/>
          <w:sz w:val="24"/>
          <w:szCs w:val="24"/>
        </w:rPr>
        <w:t>la construcción de los reactivos</w:t>
      </w:r>
      <w:r w:rsidR="00485B43" w:rsidRPr="00485B43">
        <w:rPr>
          <w:rFonts w:ascii="Times New Roman"/>
          <w:sz w:val="24"/>
          <w:szCs w:val="24"/>
        </w:rPr>
        <w:t xml:space="preserve"> </w:t>
      </w:r>
      <w:r w:rsidR="00485B43">
        <w:rPr>
          <w:rFonts w:ascii="Times New Roman"/>
          <w:sz w:val="24"/>
          <w:szCs w:val="24"/>
        </w:rPr>
        <w:t xml:space="preserve">de opción múltiple. En tal sentido, </w:t>
      </w:r>
      <w:r w:rsidR="003B30C0">
        <w:rPr>
          <w:rFonts w:ascii="Times New Roman"/>
          <w:sz w:val="24"/>
          <w:szCs w:val="24"/>
        </w:rPr>
        <w:t xml:space="preserve">se </w:t>
      </w:r>
      <w:r w:rsidR="00485B43">
        <w:rPr>
          <w:rFonts w:ascii="Times New Roman"/>
          <w:sz w:val="24"/>
          <w:szCs w:val="24"/>
        </w:rPr>
        <w:t>usó</w:t>
      </w:r>
      <w:r w:rsidR="003B30C0">
        <w:rPr>
          <w:rFonts w:ascii="Times New Roman"/>
          <w:sz w:val="24"/>
          <w:szCs w:val="24"/>
        </w:rPr>
        <w:t xml:space="preserve"> una adaptación de</w:t>
      </w:r>
      <w:r w:rsidR="003E5783">
        <w:rPr>
          <w:rFonts w:ascii="Times New Roman"/>
          <w:sz w:val="24"/>
          <w:szCs w:val="24"/>
        </w:rPr>
        <w:t xml:space="preserve"> la </w:t>
      </w:r>
      <w:r w:rsidR="003E5783" w:rsidRPr="00B44882">
        <w:rPr>
          <w:rFonts w:ascii="Times New Roman"/>
          <w:sz w:val="24"/>
          <w:szCs w:val="24"/>
        </w:rPr>
        <w:t xml:space="preserve">metodología </w:t>
      </w:r>
      <w:r w:rsidR="00485B43">
        <w:rPr>
          <w:rFonts w:ascii="Times New Roman"/>
          <w:sz w:val="24"/>
          <w:szCs w:val="24"/>
        </w:rPr>
        <w:t xml:space="preserve">sugerida por </w:t>
      </w:r>
      <w:r w:rsidR="00485B43" w:rsidRPr="009C6218">
        <w:rPr>
          <w:rFonts w:ascii="Times New Roman"/>
          <w:sz w:val="24"/>
          <w:szCs w:val="24"/>
        </w:rPr>
        <w:t>instituciones nacionales expertas en</w:t>
      </w:r>
      <w:r w:rsidR="00485B43">
        <w:rPr>
          <w:rFonts w:ascii="Times New Roman"/>
          <w:sz w:val="24"/>
          <w:szCs w:val="24"/>
        </w:rPr>
        <w:t xml:space="preserve"> el tema, como es el </w:t>
      </w:r>
      <w:r w:rsidR="00485B43" w:rsidRPr="00B44882">
        <w:rPr>
          <w:rFonts w:ascii="Times New Roman"/>
          <w:sz w:val="24"/>
          <w:szCs w:val="24"/>
        </w:rPr>
        <w:t>Instituto Nacional de Evaluaci</w:t>
      </w:r>
      <w:r w:rsidR="00485B43">
        <w:rPr>
          <w:rFonts w:ascii="Times New Roman"/>
          <w:sz w:val="24"/>
          <w:szCs w:val="24"/>
        </w:rPr>
        <w:t>ón para la Educación (</w:t>
      </w:r>
      <w:r w:rsidR="00485B43" w:rsidRPr="00A74196">
        <w:rPr>
          <w:rFonts w:ascii="Times New Roman"/>
          <w:sz w:val="24"/>
          <w:szCs w:val="24"/>
        </w:rPr>
        <w:t>INEE</w:t>
      </w:r>
      <w:r w:rsidR="00485B43">
        <w:rPr>
          <w:rFonts w:ascii="Times New Roman"/>
          <w:sz w:val="24"/>
          <w:szCs w:val="24"/>
        </w:rPr>
        <w:t>) y el Centro Nacional de Evaluación para la Educación Superior (C</w:t>
      </w:r>
      <w:r w:rsidR="006F15CA">
        <w:rPr>
          <w:rFonts w:ascii="Times New Roman"/>
          <w:sz w:val="24"/>
          <w:szCs w:val="24"/>
        </w:rPr>
        <w:t>eneval</w:t>
      </w:r>
      <w:r w:rsidR="00485B43">
        <w:rPr>
          <w:rFonts w:ascii="Times New Roman"/>
          <w:sz w:val="24"/>
          <w:szCs w:val="24"/>
        </w:rPr>
        <w:t xml:space="preserve">). A continuación, se describen los pasos seguidos: </w:t>
      </w:r>
    </w:p>
    <w:p w14:paraId="56914567" w14:textId="185D4EF5" w:rsidR="009C6218" w:rsidRPr="002D0698" w:rsidRDefault="001C5A08" w:rsidP="002D0698">
      <w:pPr>
        <w:pStyle w:val="Prrafodelista"/>
        <w:numPr>
          <w:ilvl w:val="0"/>
          <w:numId w:val="4"/>
        </w:numPr>
        <w:spacing w:line="360" w:lineRule="auto"/>
        <w:jc w:val="both"/>
        <w:rPr>
          <w:rFonts w:ascii="Times New Roman"/>
          <w:sz w:val="24"/>
          <w:szCs w:val="24"/>
        </w:rPr>
      </w:pPr>
      <w:r>
        <w:rPr>
          <w:rFonts w:ascii="Times New Roman"/>
          <w:sz w:val="24"/>
          <w:szCs w:val="24"/>
        </w:rPr>
        <w:t xml:space="preserve">Primero se debe </w:t>
      </w:r>
      <w:r w:rsidR="009C6218" w:rsidRPr="002D0698">
        <w:rPr>
          <w:rFonts w:ascii="Times New Roman"/>
          <w:sz w:val="24"/>
          <w:szCs w:val="24"/>
        </w:rPr>
        <w:t>revisar el programa de estudios en el cual está ordenada la enseñanza de una determinada unidad de apren</w:t>
      </w:r>
      <w:r>
        <w:rPr>
          <w:rFonts w:ascii="Times New Roman"/>
          <w:sz w:val="24"/>
          <w:szCs w:val="24"/>
        </w:rPr>
        <w:t>dizaje, curso o unidad temática. L</w:t>
      </w:r>
      <w:r w:rsidR="009C6218" w:rsidRPr="002D0698">
        <w:rPr>
          <w:rFonts w:ascii="Times New Roman"/>
          <w:sz w:val="24"/>
          <w:szCs w:val="24"/>
        </w:rPr>
        <w:t xml:space="preserve">os criterios de ordenación </w:t>
      </w:r>
      <w:r>
        <w:rPr>
          <w:rFonts w:ascii="Times New Roman"/>
          <w:sz w:val="24"/>
          <w:szCs w:val="24"/>
        </w:rPr>
        <w:t>se determinan</w:t>
      </w:r>
      <w:r w:rsidR="009C6218" w:rsidRPr="002D0698">
        <w:rPr>
          <w:rFonts w:ascii="Times New Roman"/>
          <w:sz w:val="24"/>
          <w:szCs w:val="24"/>
        </w:rPr>
        <w:t xml:space="preserve"> por los objetiv</w:t>
      </w:r>
      <w:r w:rsidR="003E5783">
        <w:rPr>
          <w:rFonts w:ascii="Times New Roman"/>
          <w:sz w:val="24"/>
          <w:szCs w:val="24"/>
        </w:rPr>
        <w:t>os y/o competencias</w:t>
      </w:r>
      <w:r w:rsidR="009C6218" w:rsidRPr="002D0698">
        <w:rPr>
          <w:rFonts w:ascii="Times New Roman"/>
          <w:sz w:val="24"/>
          <w:szCs w:val="24"/>
        </w:rPr>
        <w:t xml:space="preserve"> que se persiguen en una </w:t>
      </w:r>
      <w:r w:rsidR="00B121AA">
        <w:rPr>
          <w:rFonts w:ascii="Times New Roman"/>
          <w:sz w:val="24"/>
          <w:szCs w:val="24"/>
        </w:rPr>
        <w:lastRenderedPageBreak/>
        <w:t xml:space="preserve">asignatura </w:t>
      </w:r>
      <w:r>
        <w:rPr>
          <w:rFonts w:ascii="Times New Roman"/>
          <w:sz w:val="24"/>
          <w:szCs w:val="24"/>
        </w:rPr>
        <w:t>o curso. Luego se toma</w:t>
      </w:r>
      <w:r w:rsidR="009C6218" w:rsidRPr="002D0698">
        <w:rPr>
          <w:rFonts w:ascii="Times New Roman"/>
          <w:sz w:val="24"/>
          <w:szCs w:val="24"/>
        </w:rPr>
        <w:t xml:space="preserve"> una muestra representativ</w:t>
      </w:r>
      <w:r w:rsidR="0057261A" w:rsidRPr="002D0698">
        <w:rPr>
          <w:rFonts w:ascii="Times New Roman"/>
          <w:sz w:val="24"/>
          <w:szCs w:val="24"/>
        </w:rPr>
        <w:t>a de los conocimientos a medir.</w:t>
      </w:r>
    </w:p>
    <w:p w14:paraId="1E206BF1" w14:textId="6FEDE0E2" w:rsidR="009C6218" w:rsidRPr="002D0698" w:rsidRDefault="009C6218" w:rsidP="002D0698">
      <w:pPr>
        <w:pStyle w:val="Prrafodelista"/>
        <w:numPr>
          <w:ilvl w:val="0"/>
          <w:numId w:val="4"/>
        </w:numPr>
        <w:spacing w:line="360" w:lineRule="auto"/>
        <w:jc w:val="both"/>
        <w:rPr>
          <w:rFonts w:ascii="Times New Roman"/>
          <w:sz w:val="24"/>
          <w:szCs w:val="24"/>
        </w:rPr>
      </w:pPr>
      <w:r w:rsidRPr="002D0698">
        <w:rPr>
          <w:rFonts w:ascii="Times New Roman"/>
          <w:sz w:val="24"/>
          <w:szCs w:val="24"/>
        </w:rPr>
        <w:t>Con la finalidad de que los reactivos garanticen un nivel de conocimiento aceptable</w:t>
      </w:r>
      <w:r w:rsidR="001C5A08">
        <w:rPr>
          <w:rFonts w:ascii="Times New Roman"/>
          <w:sz w:val="24"/>
          <w:szCs w:val="24"/>
        </w:rPr>
        <w:t>,</w:t>
      </w:r>
      <w:r w:rsidRPr="002D0698">
        <w:rPr>
          <w:rFonts w:ascii="Times New Roman"/>
          <w:sz w:val="24"/>
          <w:szCs w:val="24"/>
        </w:rPr>
        <w:t xml:space="preserve"> </w:t>
      </w:r>
      <w:r w:rsidR="001C5A08">
        <w:rPr>
          <w:rFonts w:ascii="Times New Roman"/>
          <w:sz w:val="24"/>
          <w:szCs w:val="24"/>
        </w:rPr>
        <w:t xml:space="preserve">se </w:t>
      </w:r>
      <w:r w:rsidRPr="002D0698">
        <w:rPr>
          <w:rFonts w:ascii="Times New Roman"/>
          <w:sz w:val="24"/>
          <w:szCs w:val="24"/>
        </w:rPr>
        <w:t xml:space="preserve">deben </w:t>
      </w:r>
      <w:r w:rsidR="001C5A08">
        <w:rPr>
          <w:rFonts w:ascii="Times New Roman"/>
          <w:sz w:val="24"/>
          <w:szCs w:val="24"/>
        </w:rPr>
        <w:t>cumplir con las siguientes condiciones:</w:t>
      </w:r>
    </w:p>
    <w:p w14:paraId="5CD9C920" w14:textId="23623F4E" w:rsidR="009C6218" w:rsidRPr="002D0698" w:rsidRDefault="009C6218" w:rsidP="002D0698">
      <w:pPr>
        <w:pStyle w:val="Prrafodelista"/>
        <w:numPr>
          <w:ilvl w:val="1"/>
          <w:numId w:val="7"/>
        </w:numPr>
        <w:spacing w:line="360" w:lineRule="auto"/>
        <w:ind w:left="1418" w:hanging="338"/>
        <w:jc w:val="both"/>
        <w:rPr>
          <w:rFonts w:ascii="Times New Roman"/>
          <w:sz w:val="24"/>
          <w:szCs w:val="24"/>
        </w:rPr>
      </w:pPr>
      <w:r w:rsidRPr="001C5A08">
        <w:rPr>
          <w:rFonts w:ascii="Times New Roman"/>
          <w:i/>
          <w:sz w:val="24"/>
          <w:szCs w:val="24"/>
        </w:rPr>
        <w:t>Validez</w:t>
      </w:r>
      <w:r w:rsidR="001C5A08">
        <w:rPr>
          <w:rFonts w:ascii="Times New Roman"/>
          <w:sz w:val="24"/>
          <w:szCs w:val="24"/>
        </w:rPr>
        <w:t>:</w:t>
      </w:r>
      <w:r w:rsidRPr="002D0698">
        <w:rPr>
          <w:rFonts w:ascii="Times New Roman"/>
          <w:sz w:val="24"/>
          <w:szCs w:val="24"/>
        </w:rPr>
        <w:t xml:space="preserve"> Es el grado en que </w:t>
      </w:r>
      <w:r w:rsidR="001C5A08">
        <w:rPr>
          <w:rFonts w:ascii="Times New Roman"/>
          <w:sz w:val="24"/>
          <w:szCs w:val="24"/>
        </w:rPr>
        <w:t>un reactivo mide lo que pretende</w:t>
      </w:r>
      <w:r w:rsidRPr="002D0698">
        <w:rPr>
          <w:rFonts w:ascii="Times New Roman"/>
          <w:sz w:val="24"/>
          <w:szCs w:val="24"/>
        </w:rPr>
        <w:t xml:space="preserve"> medir. Es decir, un reactivo es válido cuando tiene una re</w:t>
      </w:r>
      <w:r w:rsidR="001C5A08">
        <w:rPr>
          <w:rFonts w:ascii="Times New Roman"/>
          <w:sz w:val="24"/>
          <w:szCs w:val="24"/>
        </w:rPr>
        <w:t>spuesta inconfundible y precisa. Los reactivos se deben presentar en un lenguaje claro y preciso, y</w:t>
      </w:r>
      <w:r w:rsidRPr="002D0698">
        <w:rPr>
          <w:rFonts w:ascii="Times New Roman"/>
          <w:sz w:val="24"/>
          <w:szCs w:val="24"/>
        </w:rPr>
        <w:t xml:space="preserve"> su contenido </w:t>
      </w:r>
      <w:r w:rsidR="001C5A08">
        <w:rPr>
          <w:rFonts w:ascii="Times New Roman"/>
          <w:sz w:val="24"/>
          <w:szCs w:val="24"/>
        </w:rPr>
        <w:t>debe ajustarse a</w:t>
      </w:r>
      <w:r w:rsidRPr="002D0698">
        <w:rPr>
          <w:rFonts w:ascii="Times New Roman"/>
          <w:sz w:val="24"/>
          <w:szCs w:val="24"/>
        </w:rPr>
        <w:t xml:space="preserve"> los métodos, procedimientos, capacidad</w:t>
      </w:r>
      <w:r w:rsidR="001C5A08">
        <w:rPr>
          <w:rFonts w:ascii="Times New Roman"/>
          <w:sz w:val="24"/>
          <w:szCs w:val="24"/>
        </w:rPr>
        <w:t xml:space="preserve"> mental y pedagógica del alumno. Asimismo, se</w:t>
      </w:r>
      <w:r w:rsidRPr="002D0698">
        <w:rPr>
          <w:rFonts w:ascii="Times New Roman"/>
          <w:sz w:val="24"/>
          <w:szCs w:val="24"/>
        </w:rPr>
        <w:t xml:space="preserve"> </w:t>
      </w:r>
      <w:r w:rsidR="001C5A08">
        <w:rPr>
          <w:rFonts w:ascii="Times New Roman"/>
          <w:sz w:val="24"/>
          <w:szCs w:val="24"/>
        </w:rPr>
        <w:t xml:space="preserve">deben </w:t>
      </w:r>
      <w:r w:rsidRPr="002D0698">
        <w:rPr>
          <w:rFonts w:ascii="Times New Roman"/>
          <w:sz w:val="24"/>
          <w:szCs w:val="24"/>
        </w:rPr>
        <w:t>considera</w:t>
      </w:r>
      <w:r w:rsidR="001C5A08">
        <w:rPr>
          <w:rFonts w:ascii="Times New Roman"/>
          <w:sz w:val="24"/>
          <w:szCs w:val="24"/>
        </w:rPr>
        <w:t>r</w:t>
      </w:r>
      <w:r w:rsidRPr="002D0698">
        <w:rPr>
          <w:rFonts w:ascii="Times New Roman"/>
          <w:sz w:val="24"/>
          <w:szCs w:val="24"/>
        </w:rPr>
        <w:t xml:space="preserve"> el tiempo y </w:t>
      </w:r>
      <w:r w:rsidR="001C5A08">
        <w:rPr>
          <w:rFonts w:ascii="Times New Roman"/>
          <w:sz w:val="24"/>
          <w:szCs w:val="24"/>
        </w:rPr>
        <w:t xml:space="preserve">el </w:t>
      </w:r>
      <w:r w:rsidRPr="002D0698">
        <w:rPr>
          <w:rFonts w:ascii="Times New Roman"/>
          <w:sz w:val="24"/>
          <w:szCs w:val="24"/>
        </w:rPr>
        <w:t>esfuerzo empleado</w:t>
      </w:r>
      <w:r w:rsidR="001C5A08">
        <w:rPr>
          <w:rFonts w:ascii="Times New Roman"/>
          <w:sz w:val="24"/>
          <w:szCs w:val="24"/>
        </w:rPr>
        <w:t>s</w:t>
      </w:r>
      <w:r w:rsidRPr="002D0698">
        <w:rPr>
          <w:rFonts w:ascii="Times New Roman"/>
          <w:sz w:val="24"/>
          <w:szCs w:val="24"/>
        </w:rPr>
        <w:t xml:space="preserve"> para </w:t>
      </w:r>
      <w:r w:rsidR="001C5A08">
        <w:rPr>
          <w:rFonts w:ascii="Times New Roman"/>
          <w:sz w:val="24"/>
          <w:szCs w:val="24"/>
        </w:rPr>
        <w:t>contestarlos</w:t>
      </w:r>
      <w:r w:rsidRPr="002D0698">
        <w:rPr>
          <w:rFonts w:ascii="Times New Roman"/>
          <w:sz w:val="24"/>
          <w:szCs w:val="24"/>
        </w:rPr>
        <w:t>.</w:t>
      </w:r>
    </w:p>
    <w:p w14:paraId="2A05C2E4" w14:textId="55E9C044" w:rsidR="009C6218" w:rsidRPr="002D0698" w:rsidRDefault="001C5A08" w:rsidP="002D0698">
      <w:pPr>
        <w:pStyle w:val="Prrafodelista"/>
        <w:numPr>
          <w:ilvl w:val="1"/>
          <w:numId w:val="7"/>
        </w:numPr>
        <w:spacing w:line="360" w:lineRule="auto"/>
        <w:ind w:left="1418" w:hanging="338"/>
        <w:jc w:val="both"/>
        <w:rPr>
          <w:rFonts w:ascii="Times New Roman"/>
          <w:sz w:val="24"/>
          <w:szCs w:val="24"/>
        </w:rPr>
      </w:pPr>
      <w:r w:rsidRPr="001C5A08">
        <w:rPr>
          <w:rFonts w:ascii="Times New Roman"/>
          <w:i/>
          <w:sz w:val="24"/>
          <w:szCs w:val="24"/>
        </w:rPr>
        <w:t>Confiabilidad o c</w:t>
      </w:r>
      <w:r w:rsidR="00210F8F" w:rsidRPr="001C5A08">
        <w:rPr>
          <w:rFonts w:ascii="Times New Roman"/>
          <w:i/>
          <w:sz w:val="24"/>
          <w:szCs w:val="24"/>
        </w:rPr>
        <w:t>onsistencia</w:t>
      </w:r>
      <w:r w:rsidRPr="001C5A08">
        <w:rPr>
          <w:rFonts w:ascii="Times New Roman"/>
          <w:sz w:val="24"/>
          <w:szCs w:val="24"/>
        </w:rPr>
        <w:t>:</w:t>
      </w:r>
      <w:r w:rsidR="009C6218" w:rsidRPr="002D0698">
        <w:rPr>
          <w:rFonts w:ascii="Times New Roman"/>
          <w:sz w:val="24"/>
          <w:szCs w:val="24"/>
        </w:rPr>
        <w:t xml:space="preserve"> Mide los conocimie</w:t>
      </w:r>
      <w:r>
        <w:rPr>
          <w:rFonts w:ascii="Times New Roman"/>
          <w:sz w:val="24"/>
          <w:szCs w:val="24"/>
        </w:rPr>
        <w:t>ntos adquiridos por los alumnos</w:t>
      </w:r>
      <w:r w:rsidR="009C6218" w:rsidRPr="002D0698">
        <w:rPr>
          <w:rFonts w:ascii="Times New Roman"/>
          <w:sz w:val="24"/>
          <w:szCs w:val="24"/>
        </w:rPr>
        <w:t xml:space="preserve"> de manera proporcional a la importancia y extensión de las unidades que integran la asignatura.</w:t>
      </w:r>
    </w:p>
    <w:p w14:paraId="3A127EBE" w14:textId="21D5D53D" w:rsidR="009C6218" w:rsidRPr="002D0698" w:rsidRDefault="00210F8F" w:rsidP="002D0698">
      <w:pPr>
        <w:pStyle w:val="Prrafodelista"/>
        <w:numPr>
          <w:ilvl w:val="1"/>
          <w:numId w:val="7"/>
        </w:numPr>
        <w:spacing w:line="360" w:lineRule="auto"/>
        <w:ind w:left="1418" w:hanging="338"/>
        <w:jc w:val="both"/>
        <w:rPr>
          <w:rFonts w:ascii="Times New Roman"/>
          <w:sz w:val="24"/>
          <w:szCs w:val="24"/>
        </w:rPr>
      </w:pPr>
      <w:r w:rsidRPr="001C5A08">
        <w:rPr>
          <w:rFonts w:ascii="Times New Roman"/>
          <w:i/>
          <w:sz w:val="24"/>
          <w:szCs w:val="24"/>
        </w:rPr>
        <w:t>Objetividad</w:t>
      </w:r>
      <w:r w:rsidR="001C5A08" w:rsidRPr="001C5A08">
        <w:rPr>
          <w:rFonts w:ascii="Times New Roman"/>
          <w:sz w:val="24"/>
          <w:szCs w:val="24"/>
        </w:rPr>
        <w:t>:</w:t>
      </w:r>
      <w:r w:rsidR="009C6218" w:rsidRPr="002D0698">
        <w:rPr>
          <w:rFonts w:ascii="Times New Roman"/>
          <w:sz w:val="24"/>
          <w:szCs w:val="24"/>
        </w:rPr>
        <w:t xml:space="preserve"> Garantiza que el reactivo evalúe el nivel de conocimiento adquirido al margen del criterio del evaluador.</w:t>
      </w:r>
    </w:p>
    <w:p w14:paraId="729517A9" w14:textId="0419009E" w:rsidR="009C6218" w:rsidRPr="002D0698" w:rsidRDefault="009C6218" w:rsidP="002D0698">
      <w:pPr>
        <w:pStyle w:val="Prrafodelista"/>
        <w:numPr>
          <w:ilvl w:val="0"/>
          <w:numId w:val="4"/>
        </w:numPr>
        <w:spacing w:line="360" w:lineRule="auto"/>
        <w:jc w:val="both"/>
        <w:rPr>
          <w:rFonts w:ascii="Times New Roman"/>
          <w:sz w:val="24"/>
          <w:szCs w:val="24"/>
        </w:rPr>
      </w:pPr>
      <w:r w:rsidRPr="002D0698">
        <w:rPr>
          <w:rFonts w:ascii="Times New Roman"/>
          <w:sz w:val="24"/>
          <w:szCs w:val="24"/>
        </w:rPr>
        <w:t>Cumplir con la serie de recomendacio</w:t>
      </w:r>
      <w:r w:rsidR="00953234">
        <w:rPr>
          <w:rFonts w:ascii="Times New Roman"/>
          <w:sz w:val="24"/>
          <w:szCs w:val="24"/>
        </w:rPr>
        <w:t>nes proporcionada por el C</w:t>
      </w:r>
      <w:r w:rsidR="001C5A08">
        <w:rPr>
          <w:rFonts w:ascii="Times New Roman"/>
          <w:sz w:val="24"/>
          <w:szCs w:val="24"/>
        </w:rPr>
        <w:t xml:space="preserve">eneval </w:t>
      </w:r>
      <w:r w:rsidR="00121C48">
        <w:rPr>
          <w:rFonts w:ascii="Times New Roman"/>
          <w:sz w:val="24"/>
          <w:szCs w:val="24"/>
        </w:rPr>
        <w:t>(20</w:t>
      </w:r>
      <w:r w:rsidR="00E536E4">
        <w:rPr>
          <w:rFonts w:ascii="Times New Roman"/>
          <w:sz w:val="24"/>
          <w:szCs w:val="24"/>
        </w:rPr>
        <w:t>09</w:t>
      </w:r>
      <w:r w:rsidR="00121C48">
        <w:rPr>
          <w:rFonts w:ascii="Times New Roman"/>
          <w:sz w:val="24"/>
          <w:szCs w:val="24"/>
        </w:rPr>
        <w:t>)</w:t>
      </w:r>
      <w:r w:rsidRPr="002D0698">
        <w:rPr>
          <w:rFonts w:ascii="Times New Roman"/>
          <w:sz w:val="24"/>
          <w:szCs w:val="24"/>
        </w:rPr>
        <w:t xml:space="preserve"> para la elaboración de la base o enunciado de los reactivos, por ejemplo:</w:t>
      </w:r>
    </w:p>
    <w:p w14:paraId="5CB9AA06" w14:textId="32801E46" w:rsidR="009C6218" w:rsidRPr="002D0698" w:rsidRDefault="009C6218" w:rsidP="002D0698">
      <w:pPr>
        <w:pStyle w:val="Prrafodelista"/>
        <w:numPr>
          <w:ilvl w:val="1"/>
          <w:numId w:val="5"/>
        </w:numPr>
        <w:spacing w:line="360" w:lineRule="auto"/>
        <w:ind w:left="1418" w:hanging="338"/>
        <w:jc w:val="both"/>
        <w:rPr>
          <w:rFonts w:ascii="Times New Roman"/>
          <w:sz w:val="24"/>
          <w:szCs w:val="24"/>
        </w:rPr>
      </w:pPr>
      <w:r w:rsidRPr="002D0698">
        <w:rPr>
          <w:rFonts w:ascii="Times New Roman"/>
          <w:sz w:val="24"/>
          <w:szCs w:val="24"/>
        </w:rPr>
        <w:t xml:space="preserve">Los reactivos deben estar relacionados </w:t>
      </w:r>
      <w:r w:rsidR="0057261A" w:rsidRPr="002D0698">
        <w:rPr>
          <w:rFonts w:ascii="Times New Roman"/>
          <w:sz w:val="24"/>
          <w:szCs w:val="24"/>
        </w:rPr>
        <w:t>de acuerdo con</w:t>
      </w:r>
      <w:r w:rsidRPr="002D0698">
        <w:rPr>
          <w:rFonts w:ascii="Times New Roman"/>
          <w:sz w:val="24"/>
          <w:szCs w:val="24"/>
        </w:rPr>
        <w:t xml:space="preserve"> los niveles de profundidad que se</w:t>
      </w:r>
      <w:r w:rsidR="0057261A" w:rsidRPr="002D0698">
        <w:rPr>
          <w:rFonts w:ascii="Times New Roman"/>
          <w:sz w:val="24"/>
          <w:szCs w:val="24"/>
        </w:rPr>
        <w:t xml:space="preserve"> requieren para cada objetivo de aprendizaje</w:t>
      </w:r>
      <w:r w:rsidRPr="002D0698">
        <w:rPr>
          <w:rFonts w:ascii="Times New Roman"/>
          <w:sz w:val="24"/>
          <w:szCs w:val="24"/>
        </w:rPr>
        <w:t>.</w:t>
      </w:r>
    </w:p>
    <w:p w14:paraId="59BC9D4B" w14:textId="606FC822" w:rsidR="009C6218" w:rsidRPr="002D0698" w:rsidRDefault="001C5A08" w:rsidP="002D0698">
      <w:pPr>
        <w:pStyle w:val="Prrafodelista"/>
        <w:numPr>
          <w:ilvl w:val="1"/>
          <w:numId w:val="5"/>
        </w:numPr>
        <w:spacing w:line="360" w:lineRule="auto"/>
        <w:jc w:val="both"/>
        <w:rPr>
          <w:rFonts w:ascii="Times New Roman"/>
          <w:sz w:val="24"/>
          <w:szCs w:val="24"/>
        </w:rPr>
      </w:pPr>
      <w:r>
        <w:rPr>
          <w:rFonts w:ascii="Times New Roman"/>
          <w:sz w:val="24"/>
          <w:szCs w:val="24"/>
        </w:rPr>
        <w:t>Preferiblemente,</w:t>
      </w:r>
      <w:r w:rsidRPr="002D0698">
        <w:rPr>
          <w:rFonts w:ascii="Times New Roman"/>
          <w:sz w:val="24"/>
          <w:szCs w:val="24"/>
        </w:rPr>
        <w:t xml:space="preserve"> </w:t>
      </w:r>
      <w:r>
        <w:rPr>
          <w:rFonts w:ascii="Times New Roman"/>
          <w:sz w:val="24"/>
          <w:szCs w:val="24"/>
        </w:rPr>
        <w:t>e</w:t>
      </w:r>
      <w:r w:rsidR="009C6218" w:rsidRPr="002D0698">
        <w:rPr>
          <w:rFonts w:ascii="Times New Roman"/>
          <w:sz w:val="24"/>
          <w:szCs w:val="24"/>
        </w:rPr>
        <w:t>vitar redactar la base de manera negativa.</w:t>
      </w:r>
    </w:p>
    <w:p w14:paraId="33EB1C6A" w14:textId="1FC181BC" w:rsidR="009C6218" w:rsidRPr="002D0698" w:rsidRDefault="001C5A08" w:rsidP="002D0698">
      <w:pPr>
        <w:pStyle w:val="Prrafodelista"/>
        <w:numPr>
          <w:ilvl w:val="1"/>
          <w:numId w:val="5"/>
        </w:numPr>
        <w:spacing w:line="360" w:lineRule="auto"/>
        <w:jc w:val="both"/>
        <w:rPr>
          <w:rFonts w:ascii="Times New Roman"/>
          <w:sz w:val="24"/>
          <w:szCs w:val="24"/>
        </w:rPr>
      </w:pPr>
      <w:r>
        <w:rPr>
          <w:rFonts w:ascii="Times New Roman"/>
          <w:sz w:val="24"/>
          <w:szCs w:val="24"/>
        </w:rPr>
        <w:t xml:space="preserve">Usar </w:t>
      </w:r>
      <w:r w:rsidR="009C6218" w:rsidRPr="002D0698">
        <w:rPr>
          <w:rFonts w:ascii="Times New Roman"/>
          <w:sz w:val="24"/>
          <w:szCs w:val="24"/>
        </w:rPr>
        <w:t>lenguaje claro y preciso.</w:t>
      </w:r>
    </w:p>
    <w:p w14:paraId="5DADE400" w14:textId="328FE4BE" w:rsidR="009C6218" w:rsidRPr="002D0698" w:rsidRDefault="009C6218" w:rsidP="002D0698">
      <w:pPr>
        <w:pStyle w:val="Prrafodelista"/>
        <w:numPr>
          <w:ilvl w:val="1"/>
          <w:numId w:val="5"/>
        </w:numPr>
        <w:spacing w:line="360" w:lineRule="auto"/>
        <w:jc w:val="both"/>
        <w:rPr>
          <w:rFonts w:ascii="Times New Roman"/>
          <w:sz w:val="24"/>
          <w:szCs w:val="24"/>
        </w:rPr>
      </w:pPr>
      <w:r w:rsidRPr="002D0698">
        <w:rPr>
          <w:rFonts w:ascii="Times New Roman"/>
          <w:sz w:val="24"/>
          <w:szCs w:val="24"/>
        </w:rPr>
        <w:t>Evitar que una pregunte ayude a responder otra.</w:t>
      </w:r>
    </w:p>
    <w:p w14:paraId="7310B781" w14:textId="38C2B961" w:rsidR="009C6218" w:rsidRPr="002D0698" w:rsidRDefault="001C5A08" w:rsidP="002D0698">
      <w:pPr>
        <w:pStyle w:val="Prrafodelista"/>
        <w:numPr>
          <w:ilvl w:val="1"/>
          <w:numId w:val="5"/>
        </w:numPr>
        <w:spacing w:line="360" w:lineRule="auto"/>
        <w:jc w:val="both"/>
        <w:rPr>
          <w:rFonts w:ascii="Times New Roman"/>
          <w:sz w:val="24"/>
          <w:szCs w:val="24"/>
        </w:rPr>
      </w:pPr>
      <w:r>
        <w:rPr>
          <w:rFonts w:ascii="Times New Roman"/>
          <w:sz w:val="24"/>
          <w:szCs w:val="24"/>
        </w:rPr>
        <w:t>S</w:t>
      </w:r>
      <w:r w:rsidRPr="002D0698">
        <w:rPr>
          <w:rFonts w:ascii="Times New Roman"/>
          <w:sz w:val="24"/>
          <w:szCs w:val="24"/>
        </w:rPr>
        <w:t>iempre que se pueda</w:t>
      </w:r>
      <w:r>
        <w:rPr>
          <w:rFonts w:ascii="Times New Roman"/>
          <w:sz w:val="24"/>
          <w:szCs w:val="24"/>
        </w:rPr>
        <w:t>, enunciar el reactivo de</w:t>
      </w:r>
      <w:r w:rsidR="009C6218" w:rsidRPr="002D0698">
        <w:rPr>
          <w:rFonts w:ascii="Times New Roman"/>
          <w:sz w:val="24"/>
          <w:szCs w:val="24"/>
        </w:rPr>
        <w:t xml:space="preserve"> forma afirmativa.</w:t>
      </w:r>
    </w:p>
    <w:p w14:paraId="635CB218" w14:textId="60D3BE81" w:rsidR="009C6218" w:rsidRPr="002D0698" w:rsidRDefault="009C6218" w:rsidP="002D0698">
      <w:pPr>
        <w:pStyle w:val="Prrafodelista"/>
        <w:numPr>
          <w:ilvl w:val="1"/>
          <w:numId w:val="5"/>
        </w:numPr>
        <w:spacing w:line="360" w:lineRule="auto"/>
        <w:jc w:val="both"/>
        <w:rPr>
          <w:rFonts w:ascii="Times New Roman"/>
          <w:sz w:val="24"/>
          <w:szCs w:val="24"/>
        </w:rPr>
      </w:pPr>
      <w:r w:rsidRPr="002D0698">
        <w:rPr>
          <w:rFonts w:ascii="Times New Roman"/>
          <w:sz w:val="24"/>
          <w:szCs w:val="24"/>
        </w:rPr>
        <w:t>Evitar la redacción capciosa, etc.</w:t>
      </w:r>
    </w:p>
    <w:p w14:paraId="762921A6" w14:textId="324D6D19" w:rsidR="009C6218" w:rsidRPr="002D0698" w:rsidRDefault="009C6218" w:rsidP="002D0698">
      <w:pPr>
        <w:pStyle w:val="Prrafodelista"/>
        <w:numPr>
          <w:ilvl w:val="0"/>
          <w:numId w:val="4"/>
        </w:numPr>
        <w:spacing w:line="360" w:lineRule="auto"/>
        <w:jc w:val="both"/>
        <w:rPr>
          <w:rFonts w:ascii="Times New Roman"/>
          <w:sz w:val="24"/>
          <w:szCs w:val="24"/>
        </w:rPr>
      </w:pPr>
      <w:r w:rsidRPr="002D0698">
        <w:rPr>
          <w:rFonts w:ascii="Times New Roman"/>
          <w:sz w:val="24"/>
          <w:szCs w:val="24"/>
        </w:rPr>
        <w:t>Una vez que se tienen claras las recomendaciones para el diseño de los reactivos es importante identificar el nivel de profundidad de los objetivos a eval</w:t>
      </w:r>
      <w:r w:rsidR="001C5A08">
        <w:rPr>
          <w:rFonts w:ascii="Times New Roman"/>
          <w:sz w:val="24"/>
          <w:szCs w:val="24"/>
        </w:rPr>
        <w:t>uar. P</w:t>
      </w:r>
      <w:r w:rsidR="00102CD4">
        <w:rPr>
          <w:rFonts w:ascii="Times New Roman"/>
          <w:sz w:val="24"/>
          <w:szCs w:val="24"/>
        </w:rPr>
        <w:t>ara esta etapa del diseño</w:t>
      </w:r>
      <w:r w:rsidRPr="002D0698">
        <w:rPr>
          <w:rFonts w:ascii="Times New Roman"/>
          <w:sz w:val="24"/>
          <w:szCs w:val="24"/>
        </w:rPr>
        <w:t xml:space="preserve"> se tomaron recomendaciones de la taxonomía de </w:t>
      </w:r>
      <w:r w:rsidRPr="006A25D6">
        <w:rPr>
          <w:rFonts w:ascii="Times New Roman"/>
          <w:sz w:val="24"/>
          <w:szCs w:val="24"/>
        </w:rPr>
        <w:t>Bloom (1956</w:t>
      </w:r>
      <w:r w:rsidR="000F11D1" w:rsidRPr="006A25D6">
        <w:rPr>
          <w:rFonts w:ascii="Times New Roman"/>
          <w:sz w:val="24"/>
          <w:szCs w:val="24"/>
        </w:rPr>
        <w:t>),</w:t>
      </w:r>
      <w:r w:rsidR="001C5A08">
        <w:rPr>
          <w:rFonts w:ascii="Times New Roman"/>
          <w:sz w:val="24"/>
          <w:szCs w:val="24"/>
        </w:rPr>
        <w:t xml:space="preserve"> quie</w:t>
      </w:r>
      <w:r w:rsidR="000F11D1">
        <w:rPr>
          <w:rFonts w:ascii="Times New Roman"/>
          <w:sz w:val="24"/>
          <w:szCs w:val="24"/>
        </w:rPr>
        <w:t>n desarrolló</w:t>
      </w:r>
      <w:r w:rsidR="000A126B">
        <w:rPr>
          <w:rFonts w:ascii="Times New Roman"/>
          <w:sz w:val="24"/>
          <w:szCs w:val="24"/>
        </w:rPr>
        <w:t xml:space="preserve"> una clasificación de </w:t>
      </w:r>
      <w:r w:rsidR="001C5A08">
        <w:rPr>
          <w:rFonts w:ascii="Times New Roman"/>
          <w:sz w:val="24"/>
          <w:szCs w:val="24"/>
        </w:rPr>
        <w:t xml:space="preserve">los </w:t>
      </w:r>
      <w:r w:rsidR="000A126B">
        <w:rPr>
          <w:rFonts w:ascii="Times New Roman"/>
          <w:sz w:val="24"/>
          <w:szCs w:val="24"/>
        </w:rPr>
        <w:t xml:space="preserve">objetivos de aprendizaje como indicadores de la manera en que el alumno procesa cognitivamente la información. </w:t>
      </w:r>
      <w:r w:rsidR="0080550D">
        <w:rPr>
          <w:rFonts w:ascii="Times New Roman"/>
          <w:sz w:val="24"/>
          <w:szCs w:val="24"/>
        </w:rPr>
        <w:t xml:space="preserve">Se debe acotar que esta taxonomía ha sido reelaborada por </w:t>
      </w:r>
      <w:r w:rsidR="00B121AA" w:rsidRPr="00A74196">
        <w:rPr>
          <w:rFonts w:ascii="Times New Roman"/>
          <w:sz w:val="24"/>
          <w:szCs w:val="24"/>
        </w:rPr>
        <w:t>Marzano</w:t>
      </w:r>
      <w:r w:rsidR="00102CD4" w:rsidRPr="00B44882">
        <w:rPr>
          <w:rFonts w:ascii="Times New Roman"/>
          <w:sz w:val="24"/>
          <w:szCs w:val="24"/>
        </w:rPr>
        <w:t xml:space="preserve"> y Kendall (2007),</w:t>
      </w:r>
      <w:r w:rsidR="00102CD4">
        <w:rPr>
          <w:rFonts w:ascii="Times New Roman"/>
          <w:sz w:val="24"/>
          <w:szCs w:val="24"/>
        </w:rPr>
        <w:t xml:space="preserve"> </w:t>
      </w:r>
      <w:r w:rsidR="0080550D">
        <w:rPr>
          <w:rFonts w:ascii="Times New Roman"/>
          <w:sz w:val="24"/>
          <w:szCs w:val="24"/>
        </w:rPr>
        <w:t xml:space="preserve">quienes han </w:t>
      </w:r>
      <w:r w:rsidR="0080550D">
        <w:rPr>
          <w:rFonts w:ascii="Times New Roman"/>
          <w:sz w:val="24"/>
          <w:szCs w:val="24"/>
        </w:rPr>
        <w:lastRenderedPageBreak/>
        <w:t xml:space="preserve">propuesto </w:t>
      </w:r>
      <w:r w:rsidR="00102CD4">
        <w:rPr>
          <w:rFonts w:ascii="Times New Roman"/>
          <w:sz w:val="24"/>
          <w:szCs w:val="24"/>
        </w:rPr>
        <w:t xml:space="preserve">una nueva clasificación, </w:t>
      </w:r>
      <w:r w:rsidR="0080550D">
        <w:rPr>
          <w:rFonts w:ascii="Times New Roman"/>
          <w:sz w:val="24"/>
          <w:szCs w:val="24"/>
        </w:rPr>
        <w:t xml:space="preserve">la cual </w:t>
      </w:r>
      <w:r w:rsidR="00102CD4">
        <w:rPr>
          <w:rFonts w:ascii="Times New Roman"/>
          <w:sz w:val="24"/>
          <w:szCs w:val="24"/>
        </w:rPr>
        <w:t xml:space="preserve">consiste en seis niveles de procesamiento y tres dominios del conocimiento, </w:t>
      </w:r>
      <w:r w:rsidR="005D1E9F">
        <w:rPr>
          <w:rFonts w:ascii="Times New Roman"/>
          <w:sz w:val="24"/>
          <w:szCs w:val="24"/>
        </w:rPr>
        <w:t>tomando como base una teoría del pensamiento humano.</w:t>
      </w:r>
      <w:r w:rsidR="0080550D">
        <w:rPr>
          <w:rFonts w:ascii="Times New Roman"/>
          <w:sz w:val="24"/>
          <w:szCs w:val="24"/>
        </w:rPr>
        <w:t xml:space="preserve"> </w:t>
      </w:r>
    </w:p>
    <w:p w14:paraId="2B44ADD0" w14:textId="77777777" w:rsidR="0080550D" w:rsidRDefault="009C6218" w:rsidP="0080550D">
      <w:pPr>
        <w:spacing w:line="360" w:lineRule="auto"/>
        <w:ind w:firstLine="708"/>
        <w:jc w:val="both"/>
        <w:rPr>
          <w:rFonts w:ascii="Times New Roman"/>
          <w:sz w:val="24"/>
          <w:szCs w:val="24"/>
        </w:rPr>
      </w:pPr>
      <w:r w:rsidRPr="009C6218">
        <w:rPr>
          <w:rFonts w:ascii="Times New Roman"/>
          <w:sz w:val="24"/>
          <w:szCs w:val="24"/>
        </w:rPr>
        <w:t>En la figura 1 se muestra la descripción de los niveles taxonómicos de Bloom</w:t>
      </w:r>
      <w:r w:rsidR="0080550D">
        <w:rPr>
          <w:rFonts w:ascii="Times New Roman"/>
          <w:sz w:val="24"/>
          <w:szCs w:val="24"/>
        </w:rPr>
        <w:t xml:space="preserve">, los cuales </w:t>
      </w:r>
      <w:r w:rsidRPr="009C6218">
        <w:rPr>
          <w:rFonts w:ascii="Times New Roman"/>
          <w:sz w:val="24"/>
          <w:szCs w:val="24"/>
        </w:rPr>
        <w:t>in</w:t>
      </w:r>
      <w:r w:rsidR="0080550D">
        <w:rPr>
          <w:rFonts w:ascii="Times New Roman"/>
          <w:sz w:val="24"/>
          <w:szCs w:val="24"/>
        </w:rPr>
        <w:t xml:space="preserve">dican las habilidades </w:t>
      </w:r>
      <w:r w:rsidR="003E5783">
        <w:rPr>
          <w:rFonts w:ascii="Times New Roman"/>
          <w:sz w:val="24"/>
          <w:szCs w:val="24"/>
        </w:rPr>
        <w:t>o</w:t>
      </w:r>
      <w:r w:rsidR="0080550D">
        <w:rPr>
          <w:rFonts w:ascii="Times New Roman"/>
          <w:sz w:val="24"/>
          <w:szCs w:val="24"/>
        </w:rPr>
        <w:t xml:space="preserve"> conocimientos que deberían</w:t>
      </w:r>
      <w:r w:rsidRPr="009C6218">
        <w:rPr>
          <w:rFonts w:ascii="Times New Roman"/>
          <w:sz w:val="24"/>
          <w:szCs w:val="24"/>
        </w:rPr>
        <w:t xml:space="preserve"> de adquirir los alumnos al finalizar un tema, una unidad de aprendizaje o un curso académico.</w:t>
      </w:r>
      <w:r w:rsidR="000A126B">
        <w:rPr>
          <w:rFonts w:ascii="Times New Roman"/>
          <w:sz w:val="24"/>
          <w:szCs w:val="24"/>
        </w:rPr>
        <w:t xml:space="preserve"> </w:t>
      </w:r>
    </w:p>
    <w:p w14:paraId="5B7711B9" w14:textId="77777777" w:rsidR="0080550D" w:rsidRPr="0057261A" w:rsidRDefault="0080550D" w:rsidP="0080550D">
      <w:pPr>
        <w:spacing w:after="0" w:line="360" w:lineRule="auto"/>
        <w:jc w:val="center"/>
        <w:rPr>
          <w:rFonts w:ascii="Times New Roman"/>
          <w:i/>
          <w:sz w:val="24"/>
          <w:szCs w:val="24"/>
        </w:rPr>
      </w:pPr>
      <w:r w:rsidRPr="00056EBD">
        <w:rPr>
          <w:rFonts w:ascii="Times New Roman"/>
          <w:b/>
          <w:sz w:val="24"/>
          <w:szCs w:val="24"/>
        </w:rPr>
        <w:t>Figura 1.</w:t>
      </w:r>
      <w:r w:rsidRPr="0057261A">
        <w:rPr>
          <w:rFonts w:ascii="Times New Roman"/>
          <w:i/>
          <w:sz w:val="24"/>
          <w:szCs w:val="24"/>
        </w:rPr>
        <w:t xml:space="preserve"> Taxonomía de Bloom</w:t>
      </w:r>
    </w:p>
    <w:p w14:paraId="01EFC226" w14:textId="77777777" w:rsidR="0080550D" w:rsidRDefault="0080550D" w:rsidP="0080550D">
      <w:pPr>
        <w:spacing w:after="0" w:line="360" w:lineRule="auto"/>
        <w:jc w:val="center"/>
        <w:rPr>
          <w:rFonts w:ascii="Times New Roman"/>
          <w:sz w:val="24"/>
          <w:szCs w:val="24"/>
        </w:rPr>
      </w:pPr>
      <w:r>
        <w:rPr>
          <w:rFonts w:ascii="Times New Roman"/>
          <w:noProof/>
          <w:sz w:val="24"/>
          <w:szCs w:val="24"/>
          <w:lang w:val="es-VE" w:eastAsia="es-VE"/>
        </w:rPr>
        <w:drawing>
          <wp:inline distT="0" distB="0" distL="0" distR="0" wp14:anchorId="7082C73C" wp14:editId="64223883">
            <wp:extent cx="2821533" cy="242146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xonomia de Bloom.png"/>
                    <pic:cNvPicPr/>
                  </pic:nvPicPr>
                  <pic:blipFill>
                    <a:blip r:embed="rId10">
                      <a:extLst>
                        <a:ext uri="{28A0092B-C50C-407E-A947-70E740481C1C}">
                          <a14:useLocalDpi xmlns:a14="http://schemas.microsoft.com/office/drawing/2010/main" val="0"/>
                        </a:ext>
                      </a:extLst>
                    </a:blip>
                    <a:stretch>
                      <a:fillRect/>
                    </a:stretch>
                  </pic:blipFill>
                  <pic:spPr>
                    <a:xfrm>
                      <a:off x="0" y="0"/>
                      <a:ext cx="2824457" cy="2423975"/>
                    </a:xfrm>
                    <a:prstGeom prst="rect">
                      <a:avLst/>
                    </a:prstGeom>
                  </pic:spPr>
                </pic:pic>
              </a:graphicData>
            </a:graphic>
          </wp:inline>
        </w:drawing>
      </w:r>
    </w:p>
    <w:p w14:paraId="4299A5CC" w14:textId="0FDEF334" w:rsidR="0080550D" w:rsidRDefault="0080550D" w:rsidP="0080550D">
      <w:pPr>
        <w:spacing w:line="360" w:lineRule="auto"/>
        <w:jc w:val="center"/>
        <w:rPr>
          <w:rFonts w:ascii="Times New Roman"/>
          <w:sz w:val="24"/>
          <w:szCs w:val="24"/>
        </w:rPr>
      </w:pPr>
      <w:r>
        <w:rPr>
          <w:rFonts w:ascii="Times New Roman"/>
          <w:sz w:val="24"/>
          <w:szCs w:val="24"/>
        </w:rPr>
        <w:t>Fuente: Elaboración propia</w:t>
      </w:r>
    </w:p>
    <w:p w14:paraId="4C6D29F7" w14:textId="11B9B6AC" w:rsidR="009C6218" w:rsidRDefault="000A126B" w:rsidP="0080550D">
      <w:pPr>
        <w:spacing w:line="360" w:lineRule="auto"/>
        <w:ind w:firstLine="708"/>
        <w:jc w:val="both"/>
        <w:rPr>
          <w:rFonts w:ascii="Times New Roman"/>
          <w:sz w:val="24"/>
          <w:szCs w:val="24"/>
        </w:rPr>
      </w:pPr>
      <w:r>
        <w:rPr>
          <w:rFonts w:ascii="Times New Roman"/>
          <w:sz w:val="24"/>
          <w:szCs w:val="24"/>
        </w:rPr>
        <w:t>A continuación</w:t>
      </w:r>
      <w:r w:rsidR="00A726C4">
        <w:rPr>
          <w:rFonts w:ascii="Times New Roman"/>
          <w:sz w:val="24"/>
          <w:szCs w:val="24"/>
        </w:rPr>
        <w:t>,</w:t>
      </w:r>
      <w:r>
        <w:rPr>
          <w:rFonts w:ascii="Times New Roman"/>
          <w:sz w:val="24"/>
          <w:szCs w:val="24"/>
        </w:rPr>
        <w:t xml:space="preserve"> se describen</w:t>
      </w:r>
      <w:r w:rsidR="00A726C4">
        <w:rPr>
          <w:rFonts w:ascii="Times New Roman"/>
          <w:sz w:val="24"/>
          <w:szCs w:val="24"/>
        </w:rPr>
        <w:t xml:space="preserve"> las categorías </w:t>
      </w:r>
      <w:r w:rsidR="0080550D">
        <w:rPr>
          <w:rFonts w:ascii="Times New Roman"/>
          <w:sz w:val="24"/>
          <w:szCs w:val="24"/>
        </w:rPr>
        <w:t xml:space="preserve">señaladas en la figura 1 </w:t>
      </w:r>
      <w:r w:rsidR="00A726C4">
        <w:rPr>
          <w:rFonts w:ascii="Times New Roman"/>
          <w:sz w:val="24"/>
          <w:szCs w:val="24"/>
        </w:rPr>
        <w:t xml:space="preserve">y se ejemplifican con algunos </w:t>
      </w:r>
      <w:r w:rsidR="007B301E">
        <w:rPr>
          <w:rFonts w:ascii="Times New Roman"/>
          <w:sz w:val="24"/>
          <w:szCs w:val="24"/>
        </w:rPr>
        <w:t>vocablos</w:t>
      </w:r>
      <w:r w:rsidR="00A726C4">
        <w:rPr>
          <w:rFonts w:ascii="Times New Roman"/>
          <w:sz w:val="24"/>
          <w:szCs w:val="24"/>
        </w:rPr>
        <w:t xml:space="preserve"> que describen el </w:t>
      </w:r>
      <w:r w:rsidR="00422E53">
        <w:rPr>
          <w:rFonts w:ascii="Times New Roman"/>
          <w:sz w:val="24"/>
          <w:szCs w:val="24"/>
        </w:rPr>
        <w:t>dominio en cada</w:t>
      </w:r>
      <w:r w:rsidR="0080550D">
        <w:rPr>
          <w:rFonts w:ascii="Times New Roman"/>
          <w:sz w:val="24"/>
          <w:szCs w:val="24"/>
        </w:rPr>
        <w:t xml:space="preserve"> nivel cognitivo (</w:t>
      </w:r>
      <w:r w:rsidR="00422E53" w:rsidRPr="00B44882">
        <w:rPr>
          <w:rFonts w:ascii="Times New Roman"/>
          <w:sz w:val="24"/>
          <w:szCs w:val="24"/>
        </w:rPr>
        <w:t>IN</w:t>
      </w:r>
      <w:r w:rsidR="003E5783" w:rsidRPr="00B44882">
        <w:rPr>
          <w:rFonts w:ascii="Times New Roman"/>
          <w:sz w:val="24"/>
          <w:szCs w:val="24"/>
        </w:rPr>
        <w:t>E</w:t>
      </w:r>
      <w:r w:rsidR="00422E53" w:rsidRPr="00B44882">
        <w:rPr>
          <w:rFonts w:ascii="Times New Roman"/>
          <w:sz w:val="24"/>
          <w:szCs w:val="24"/>
        </w:rPr>
        <w:t>E</w:t>
      </w:r>
      <w:r w:rsidR="0080550D">
        <w:rPr>
          <w:rFonts w:ascii="Times New Roman"/>
          <w:sz w:val="24"/>
          <w:szCs w:val="24"/>
        </w:rPr>
        <w:t xml:space="preserve">, </w:t>
      </w:r>
      <w:r w:rsidR="00E536E4" w:rsidRPr="00B44882">
        <w:rPr>
          <w:rFonts w:ascii="Times New Roman"/>
          <w:sz w:val="24"/>
          <w:szCs w:val="24"/>
        </w:rPr>
        <w:t>2005</w:t>
      </w:r>
      <w:r w:rsidR="00D43344" w:rsidRPr="00B44882">
        <w:rPr>
          <w:rFonts w:ascii="Times New Roman"/>
          <w:sz w:val="24"/>
          <w:szCs w:val="24"/>
        </w:rPr>
        <w:t>, p</w:t>
      </w:r>
      <w:r w:rsidR="00262B7A" w:rsidRPr="00B44882">
        <w:rPr>
          <w:rFonts w:ascii="Times New Roman"/>
          <w:sz w:val="24"/>
          <w:szCs w:val="24"/>
        </w:rPr>
        <w:t>. 36</w:t>
      </w:r>
      <w:r w:rsidR="00F83721" w:rsidRPr="00B44882">
        <w:rPr>
          <w:rFonts w:ascii="Times New Roman"/>
          <w:sz w:val="24"/>
          <w:szCs w:val="24"/>
        </w:rPr>
        <w:t>).</w:t>
      </w:r>
    </w:p>
    <w:p w14:paraId="0CB5405A" w14:textId="32E9052B" w:rsidR="00A726C4" w:rsidRPr="00422E53" w:rsidRDefault="0080550D" w:rsidP="00422E53">
      <w:pPr>
        <w:pStyle w:val="Prrafodelista"/>
        <w:numPr>
          <w:ilvl w:val="0"/>
          <w:numId w:val="8"/>
        </w:numPr>
        <w:spacing w:line="360" w:lineRule="auto"/>
        <w:jc w:val="both"/>
        <w:rPr>
          <w:rFonts w:ascii="Times New Roman"/>
          <w:sz w:val="24"/>
          <w:szCs w:val="24"/>
        </w:rPr>
      </w:pPr>
      <w:r>
        <w:rPr>
          <w:rFonts w:ascii="Times New Roman"/>
          <w:sz w:val="24"/>
          <w:szCs w:val="24"/>
        </w:rPr>
        <w:t>Conocimiento:</w:t>
      </w:r>
      <w:r w:rsidR="00A726C4" w:rsidRPr="00422E53">
        <w:rPr>
          <w:rFonts w:ascii="Times New Roman"/>
          <w:sz w:val="24"/>
          <w:szCs w:val="24"/>
        </w:rPr>
        <w:t xml:space="preserve"> Hace alusión al recuerdo o al reconocimiento de datos específicos, principios, generalizaciones, métodos, procesos, convenciones, clasificaciones y criterios relativos a una disciplina. La palabra clave en esta categoría es </w:t>
      </w:r>
      <w:r w:rsidR="00A726C4" w:rsidRPr="0080550D">
        <w:rPr>
          <w:rFonts w:ascii="Times New Roman"/>
          <w:i/>
          <w:sz w:val="24"/>
          <w:szCs w:val="24"/>
        </w:rPr>
        <w:t>reproducir</w:t>
      </w:r>
      <w:r w:rsidR="00A726C4" w:rsidRPr="00422E53">
        <w:rPr>
          <w:rFonts w:ascii="Times New Roman"/>
          <w:sz w:val="24"/>
          <w:szCs w:val="24"/>
        </w:rPr>
        <w:t>.</w:t>
      </w:r>
    </w:p>
    <w:p w14:paraId="3CC8F917" w14:textId="198759AD" w:rsidR="00A726C4" w:rsidRPr="00422E53" w:rsidRDefault="0080550D" w:rsidP="00422E53">
      <w:pPr>
        <w:pStyle w:val="Prrafodelista"/>
        <w:numPr>
          <w:ilvl w:val="0"/>
          <w:numId w:val="8"/>
        </w:numPr>
        <w:spacing w:line="360" w:lineRule="auto"/>
        <w:jc w:val="both"/>
        <w:rPr>
          <w:rFonts w:ascii="Times New Roman"/>
          <w:sz w:val="24"/>
          <w:szCs w:val="24"/>
        </w:rPr>
      </w:pPr>
      <w:r>
        <w:rPr>
          <w:rFonts w:ascii="Times New Roman"/>
          <w:sz w:val="24"/>
          <w:szCs w:val="24"/>
        </w:rPr>
        <w:t>Comprensión:</w:t>
      </w:r>
      <w:r w:rsidR="00A726C4" w:rsidRPr="00422E53">
        <w:rPr>
          <w:rFonts w:ascii="Times New Roman"/>
          <w:sz w:val="24"/>
          <w:szCs w:val="24"/>
        </w:rPr>
        <w:t xml:space="preserve"> El alumno debe mostrar capacidad para ejemplificar, ilustrar, interpretar, trasladar, caracterizar, clasificar, inferir. La palabra clave es </w:t>
      </w:r>
      <w:r w:rsidR="00A726C4" w:rsidRPr="0080550D">
        <w:rPr>
          <w:rFonts w:ascii="Times New Roman"/>
          <w:i/>
          <w:sz w:val="24"/>
          <w:szCs w:val="24"/>
        </w:rPr>
        <w:t>paráfrasis</w:t>
      </w:r>
      <w:r w:rsidR="00A726C4" w:rsidRPr="00422E53">
        <w:rPr>
          <w:rFonts w:ascii="Times New Roman"/>
          <w:sz w:val="24"/>
          <w:szCs w:val="24"/>
        </w:rPr>
        <w:t>.</w:t>
      </w:r>
    </w:p>
    <w:p w14:paraId="7CE8D521" w14:textId="50CD23C0" w:rsidR="00A726C4" w:rsidRPr="00422E53" w:rsidRDefault="0080550D" w:rsidP="00422E53">
      <w:pPr>
        <w:pStyle w:val="Prrafodelista"/>
        <w:numPr>
          <w:ilvl w:val="0"/>
          <w:numId w:val="8"/>
        </w:numPr>
        <w:spacing w:line="360" w:lineRule="auto"/>
        <w:jc w:val="both"/>
        <w:rPr>
          <w:rFonts w:ascii="Times New Roman"/>
          <w:sz w:val="24"/>
          <w:szCs w:val="24"/>
        </w:rPr>
      </w:pPr>
      <w:r>
        <w:rPr>
          <w:rFonts w:ascii="Times New Roman"/>
          <w:sz w:val="24"/>
          <w:szCs w:val="24"/>
        </w:rPr>
        <w:t>Aplicación:</w:t>
      </w:r>
      <w:r w:rsidR="00A726C4" w:rsidRPr="00422E53">
        <w:rPr>
          <w:rFonts w:ascii="Times New Roman"/>
          <w:sz w:val="24"/>
          <w:szCs w:val="24"/>
        </w:rPr>
        <w:t xml:space="preserve"> Supone la habilidad para abstraer información y decidir s</w:t>
      </w:r>
      <w:r>
        <w:rPr>
          <w:rFonts w:ascii="Times New Roman"/>
          <w:sz w:val="24"/>
          <w:szCs w:val="24"/>
        </w:rPr>
        <w:t>u uso en un contexto diferente a</w:t>
      </w:r>
      <w:r w:rsidR="00A726C4" w:rsidRPr="00422E53">
        <w:rPr>
          <w:rFonts w:ascii="Times New Roman"/>
          <w:sz w:val="24"/>
          <w:szCs w:val="24"/>
        </w:rPr>
        <w:t>l cual fue aprendido. El alumno debe mostrar capacidad para resolver problemas empleando reglas, así como parta predecir, desarrollar, transferir, proceder, apl</w:t>
      </w:r>
      <w:r>
        <w:rPr>
          <w:rFonts w:ascii="Times New Roman"/>
          <w:sz w:val="24"/>
          <w:szCs w:val="24"/>
        </w:rPr>
        <w:t xml:space="preserve">icar. La frase clave es </w:t>
      </w:r>
      <w:r w:rsidR="00A726C4" w:rsidRPr="0080550D">
        <w:rPr>
          <w:rFonts w:ascii="Times New Roman"/>
          <w:i/>
          <w:sz w:val="24"/>
          <w:szCs w:val="24"/>
        </w:rPr>
        <w:t xml:space="preserve">saber </w:t>
      </w:r>
      <w:r w:rsidRPr="0080550D">
        <w:rPr>
          <w:rFonts w:ascii="Times New Roman"/>
          <w:i/>
          <w:sz w:val="24"/>
          <w:szCs w:val="24"/>
        </w:rPr>
        <w:t>hacer</w:t>
      </w:r>
      <w:r w:rsidR="00A726C4" w:rsidRPr="00422E53">
        <w:rPr>
          <w:rFonts w:ascii="Times New Roman"/>
          <w:sz w:val="24"/>
          <w:szCs w:val="24"/>
        </w:rPr>
        <w:t>.</w:t>
      </w:r>
    </w:p>
    <w:p w14:paraId="4F56980F" w14:textId="7D49F5CE" w:rsidR="00A726C4" w:rsidRPr="00422E53" w:rsidRDefault="0080550D" w:rsidP="00422E53">
      <w:pPr>
        <w:pStyle w:val="Prrafodelista"/>
        <w:numPr>
          <w:ilvl w:val="0"/>
          <w:numId w:val="8"/>
        </w:numPr>
        <w:spacing w:line="360" w:lineRule="auto"/>
        <w:jc w:val="both"/>
        <w:rPr>
          <w:rFonts w:ascii="Times New Roman"/>
          <w:sz w:val="24"/>
          <w:szCs w:val="24"/>
        </w:rPr>
      </w:pPr>
      <w:r>
        <w:rPr>
          <w:rFonts w:ascii="Times New Roman"/>
          <w:sz w:val="24"/>
          <w:szCs w:val="24"/>
        </w:rPr>
        <w:lastRenderedPageBreak/>
        <w:t>Análisis:</w:t>
      </w:r>
      <w:r w:rsidR="00A726C4" w:rsidRPr="00422E53">
        <w:rPr>
          <w:rFonts w:ascii="Times New Roman"/>
          <w:sz w:val="24"/>
          <w:szCs w:val="24"/>
        </w:rPr>
        <w:t xml:space="preserve"> Supone la habilidad par</w:t>
      </w:r>
      <w:r w:rsidR="00422E53" w:rsidRPr="00422E53">
        <w:rPr>
          <w:rFonts w:ascii="Times New Roman"/>
          <w:sz w:val="24"/>
          <w:szCs w:val="24"/>
        </w:rPr>
        <w:t xml:space="preserve">a dividir un todo en sus partes, siendo consciente de sus relaciones y de su composición estructural u organización. El alumno debe mostrar la capacidad para comparar, relacionar, diferenciar, simplificar, concluir. </w:t>
      </w:r>
    </w:p>
    <w:p w14:paraId="42B83934" w14:textId="668A3B14" w:rsidR="00422E53" w:rsidRPr="00422E53" w:rsidRDefault="0080550D" w:rsidP="00422E53">
      <w:pPr>
        <w:pStyle w:val="Prrafodelista"/>
        <w:numPr>
          <w:ilvl w:val="0"/>
          <w:numId w:val="8"/>
        </w:numPr>
        <w:spacing w:line="360" w:lineRule="auto"/>
        <w:jc w:val="both"/>
        <w:rPr>
          <w:rFonts w:ascii="Times New Roman"/>
          <w:sz w:val="24"/>
          <w:szCs w:val="24"/>
        </w:rPr>
      </w:pPr>
      <w:r>
        <w:rPr>
          <w:rFonts w:ascii="Times New Roman"/>
          <w:sz w:val="24"/>
          <w:szCs w:val="24"/>
        </w:rPr>
        <w:t>Síntesis:</w:t>
      </w:r>
      <w:r w:rsidR="00422E53" w:rsidRPr="00422E53">
        <w:rPr>
          <w:rFonts w:ascii="Times New Roman"/>
          <w:sz w:val="24"/>
          <w:szCs w:val="24"/>
        </w:rPr>
        <w:t xml:space="preserve"> Se refiere al proceso de reunir diversos e</w:t>
      </w:r>
      <w:r>
        <w:rPr>
          <w:rFonts w:ascii="Times New Roman"/>
          <w:sz w:val="24"/>
          <w:szCs w:val="24"/>
        </w:rPr>
        <w:t>lementos para construir un todo:</w:t>
      </w:r>
      <w:r w:rsidR="00422E53" w:rsidRPr="00422E53">
        <w:rPr>
          <w:rFonts w:ascii="Times New Roman"/>
          <w:sz w:val="24"/>
          <w:szCs w:val="24"/>
        </w:rPr>
        <w:t xml:space="preserve"> extraer información de varias fuentes, organizarla d</w:t>
      </w:r>
      <w:r w:rsidR="00921893">
        <w:rPr>
          <w:rFonts w:ascii="Times New Roman"/>
          <w:sz w:val="24"/>
          <w:szCs w:val="24"/>
        </w:rPr>
        <w:t>e</w:t>
      </w:r>
      <w:r w:rsidR="00422E53" w:rsidRPr="00422E53">
        <w:rPr>
          <w:rFonts w:ascii="Times New Roman"/>
          <w:sz w:val="24"/>
          <w:szCs w:val="24"/>
        </w:rPr>
        <w:t xml:space="preserve"> manera personal y elaborar un nuevo material. El alumno debe mostrar la capacidad para escribir un reporte, un discurso, desarrollar un plano, experimentos, maquetas, examinar, discutir. La palabra clave es </w:t>
      </w:r>
      <w:r w:rsidR="00422E53" w:rsidRPr="0080550D">
        <w:rPr>
          <w:rFonts w:ascii="Times New Roman"/>
          <w:i/>
          <w:sz w:val="24"/>
          <w:szCs w:val="24"/>
        </w:rPr>
        <w:t>planeación</w:t>
      </w:r>
      <w:r w:rsidR="00422E53" w:rsidRPr="00422E53">
        <w:rPr>
          <w:rFonts w:ascii="Times New Roman"/>
          <w:sz w:val="24"/>
          <w:szCs w:val="24"/>
        </w:rPr>
        <w:t>.</w:t>
      </w:r>
    </w:p>
    <w:p w14:paraId="1793D3A3" w14:textId="3AF090D5" w:rsidR="00A726C4" w:rsidRPr="00A429BB" w:rsidRDefault="00422E53" w:rsidP="009C6218">
      <w:pPr>
        <w:pStyle w:val="Prrafodelista"/>
        <w:numPr>
          <w:ilvl w:val="0"/>
          <w:numId w:val="8"/>
        </w:numPr>
        <w:spacing w:line="360" w:lineRule="auto"/>
        <w:jc w:val="both"/>
        <w:rPr>
          <w:rFonts w:ascii="Times New Roman"/>
          <w:sz w:val="24"/>
          <w:szCs w:val="24"/>
        </w:rPr>
      </w:pPr>
      <w:r w:rsidRPr="00422E53">
        <w:rPr>
          <w:rFonts w:ascii="Times New Roman"/>
          <w:sz w:val="24"/>
          <w:szCs w:val="24"/>
        </w:rPr>
        <w:t xml:space="preserve">Evaluación. Implica asumir una actitud crítica. El alumno debe mostrar la capacidad para juzgar o emitir juicios fundamentados sobre un objeto, una idea, un punto de vista. La palabra clave es </w:t>
      </w:r>
      <w:r w:rsidRPr="0080550D">
        <w:rPr>
          <w:rFonts w:ascii="Times New Roman"/>
          <w:i/>
          <w:sz w:val="24"/>
          <w:szCs w:val="24"/>
        </w:rPr>
        <w:t>valorar</w:t>
      </w:r>
      <w:r w:rsidRPr="00422E53">
        <w:rPr>
          <w:rFonts w:ascii="Times New Roman"/>
          <w:sz w:val="24"/>
          <w:szCs w:val="24"/>
        </w:rPr>
        <w:t>.</w:t>
      </w:r>
    </w:p>
    <w:p w14:paraId="6FDD27D0" w14:textId="0CF9852F" w:rsidR="0057261A" w:rsidRDefault="0057261A" w:rsidP="00984FE1">
      <w:pPr>
        <w:spacing w:after="0" w:line="360" w:lineRule="auto"/>
        <w:jc w:val="center"/>
        <w:rPr>
          <w:rFonts w:ascii="Times New Roman"/>
          <w:sz w:val="24"/>
          <w:szCs w:val="24"/>
        </w:rPr>
      </w:pPr>
    </w:p>
    <w:p w14:paraId="00D6AF6D" w14:textId="2843C75E" w:rsidR="0057261A" w:rsidRPr="0057261A" w:rsidRDefault="005D1E9F" w:rsidP="0080550D">
      <w:pPr>
        <w:spacing w:line="360" w:lineRule="auto"/>
        <w:ind w:firstLine="708"/>
        <w:jc w:val="both"/>
        <w:rPr>
          <w:rFonts w:ascii="Times New Roman"/>
          <w:sz w:val="24"/>
          <w:szCs w:val="24"/>
        </w:rPr>
      </w:pPr>
      <w:r>
        <w:rPr>
          <w:rFonts w:ascii="Times New Roman"/>
          <w:sz w:val="24"/>
          <w:szCs w:val="24"/>
        </w:rPr>
        <w:t>La importancia</w:t>
      </w:r>
      <w:r w:rsidR="0057261A" w:rsidRPr="0057261A">
        <w:rPr>
          <w:rFonts w:ascii="Times New Roman"/>
          <w:sz w:val="24"/>
          <w:szCs w:val="24"/>
        </w:rPr>
        <w:t xml:space="preserve"> de una evaluación formativa </w:t>
      </w:r>
      <w:r w:rsidR="0080550D">
        <w:rPr>
          <w:rFonts w:ascii="Times New Roman"/>
          <w:sz w:val="24"/>
          <w:szCs w:val="24"/>
        </w:rPr>
        <w:t>genera</w:t>
      </w:r>
      <w:r>
        <w:rPr>
          <w:rFonts w:ascii="Times New Roman"/>
          <w:sz w:val="24"/>
          <w:szCs w:val="24"/>
        </w:rPr>
        <w:t xml:space="preserve"> una acción continua de valoración,</w:t>
      </w:r>
      <w:r w:rsidR="0057261A" w:rsidRPr="0057261A">
        <w:rPr>
          <w:rFonts w:ascii="Times New Roman"/>
          <w:sz w:val="24"/>
          <w:szCs w:val="24"/>
        </w:rPr>
        <w:t xml:space="preserve"> reflexión sobre el desarrollo y evolución del aprendizaje </w:t>
      </w:r>
      <w:r w:rsidR="007C7AB4">
        <w:rPr>
          <w:rFonts w:ascii="Times New Roman"/>
          <w:sz w:val="24"/>
          <w:szCs w:val="24"/>
        </w:rPr>
        <w:t>de los alumnos</w:t>
      </w:r>
      <w:r w:rsidR="0057261A" w:rsidRPr="0057261A">
        <w:rPr>
          <w:rFonts w:ascii="Times New Roman"/>
          <w:sz w:val="24"/>
          <w:szCs w:val="24"/>
        </w:rPr>
        <w:t xml:space="preserve"> como parte sustancial del proceso de enseñanza </w:t>
      </w:r>
      <w:r w:rsidR="0080550D">
        <w:rPr>
          <w:rFonts w:ascii="Times New Roman"/>
          <w:sz w:val="24"/>
          <w:szCs w:val="24"/>
        </w:rPr>
        <w:t xml:space="preserve">y </w:t>
      </w:r>
      <w:r w:rsidR="0057261A" w:rsidRPr="0057261A">
        <w:rPr>
          <w:rFonts w:ascii="Times New Roman"/>
          <w:sz w:val="24"/>
          <w:szCs w:val="24"/>
        </w:rPr>
        <w:t>aprendizaje. La evaluación de carácter fo</w:t>
      </w:r>
      <w:r w:rsidR="0080550D">
        <w:rPr>
          <w:rFonts w:ascii="Times New Roman"/>
          <w:sz w:val="24"/>
          <w:szCs w:val="24"/>
        </w:rPr>
        <w:t>rmativo implica para el docente</w:t>
      </w:r>
      <w:r w:rsidR="0057261A" w:rsidRPr="0057261A">
        <w:rPr>
          <w:rFonts w:ascii="Times New Roman"/>
          <w:sz w:val="24"/>
          <w:szCs w:val="24"/>
        </w:rPr>
        <w:t xml:space="preserve"> reconocer lo que sus estudiantes hacen y cómo lo hacen</w:t>
      </w:r>
      <w:r w:rsidR="0080550D">
        <w:rPr>
          <w:rFonts w:ascii="Times New Roman"/>
          <w:sz w:val="24"/>
          <w:szCs w:val="24"/>
        </w:rPr>
        <w:t>,</w:t>
      </w:r>
      <w:r w:rsidR="0057261A" w:rsidRPr="0057261A">
        <w:rPr>
          <w:rFonts w:ascii="Times New Roman"/>
          <w:sz w:val="24"/>
          <w:szCs w:val="24"/>
        </w:rPr>
        <w:t xml:space="preserve"> a partir de las evidencias que dejan de sus actuaciones académicas luego de re</w:t>
      </w:r>
      <w:r w:rsidR="0080550D">
        <w:rPr>
          <w:rFonts w:ascii="Times New Roman"/>
          <w:sz w:val="24"/>
          <w:szCs w:val="24"/>
        </w:rPr>
        <w:t>alizar una actividad evaluativa. De esta manera se pueden valorar</w:t>
      </w:r>
      <w:r w:rsidR="0057261A" w:rsidRPr="0057261A">
        <w:rPr>
          <w:rFonts w:ascii="Times New Roman"/>
          <w:sz w:val="24"/>
          <w:szCs w:val="24"/>
        </w:rPr>
        <w:t xml:space="preserve"> y proponer alternativas de cambio y mejoramiento que contribuyan a la formació</w:t>
      </w:r>
      <w:r w:rsidR="007C7AB4">
        <w:rPr>
          <w:rFonts w:ascii="Times New Roman"/>
          <w:sz w:val="24"/>
          <w:szCs w:val="24"/>
        </w:rPr>
        <w:t>n de cada uno de ellos</w:t>
      </w:r>
      <w:r w:rsidR="0057261A" w:rsidRPr="0057261A">
        <w:rPr>
          <w:rFonts w:ascii="Times New Roman"/>
          <w:sz w:val="24"/>
          <w:szCs w:val="24"/>
        </w:rPr>
        <w:t xml:space="preserve">. </w:t>
      </w:r>
      <w:r w:rsidR="00FC38DB">
        <w:rPr>
          <w:rFonts w:ascii="Times New Roman"/>
          <w:sz w:val="24"/>
          <w:szCs w:val="24"/>
        </w:rPr>
        <w:t>E</w:t>
      </w:r>
      <w:r w:rsidR="0057261A" w:rsidRPr="0057261A">
        <w:rPr>
          <w:rFonts w:ascii="Times New Roman"/>
          <w:sz w:val="24"/>
          <w:szCs w:val="24"/>
        </w:rPr>
        <w:t>sta evaluación</w:t>
      </w:r>
      <w:r w:rsidR="00FC38DB">
        <w:rPr>
          <w:rFonts w:ascii="Times New Roman"/>
          <w:sz w:val="24"/>
          <w:szCs w:val="24"/>
        </w:rPr>
        <w:t>, por tanto,</w:t>
      </w:r>
      <w:r w:rsidR="0057261A" w:rsidRPr="0057261A">
        <w:rPr>
          <w:rFonts w:ascii="Times New Roman"/>
          <w:sz w:val="24"/>
          <w:szCs w:val="24"/>
        </w:rPr>
        <w:t xml:space="preserve"> debe ser una retroalimentación tanto para </w:t>
      </w:r>
      <w:r w:rsidR="002D0698">
        <w:rPr>
          <w:rFonts w:ascii="Times New Roman"/>
          <w:sz w:val="24"/>
          <w:szCs w:val="24"/>
        </w:rPr>
        <w:t>el alumno como para el docente.</w:t>
      </w:r>
    </w:p>
    <w:p w14:paraId="3BD484D7" w14:textId="16E5F8D4" w:rsidR="00FC38DB" w:rsidRDefault="00FC38DB" w:rsidP="0057261A">
      <w:pPr>
        <w:spacing w:line="360" w:lineRule="auto"/>
        <w:jc w:val="both"/>
        <w:rPr>
          <w:rFonts w:ascii="Times New Roman"/>
          <w:sz w:val="24"/>
          <w:szCs w:val="24"/>
        </w:rPr>
      </w:pPr>
      <w:r>
        <w:rPr>
          <w:rFonts w:ascii="Times New Roman"/>
          <w:b/>
          <w:sz w:val="24"/>
          <w:szCs w:val="24"/>
        </w:rPr>
        <w:tab/>
      </w:r>
      <w:r w:rsidRPr="00FC38DB">
        <w:rPr>
          <w:rFonts w:ascii="Times New Roman"/>
          <w:sz w:val="24"/>
          <w:szCs w:val="24"/>
        </w:rPr>
        <w:t>Por</w:t>
      </w:r>
      <w:r>
        <w:rPr>
          <w:rFonts w:ascii="Times New Roman"/>
          <w:sz w:val="24"/>
          <w:szCs w:val="24"/>
        </w:rPr>
        <w:t xml:space="preserve"> otra parte, </w:t>
      </w:r>
      <w:r w:rsidR="00485B43">
        <w:rPr>
          <w:rFonts w:ascii="Times New Roman"/>
          <w:sz w:val="24"/>
          <w:szCs w:val="24"/>
        </w:rPr>
        <w:t xml:space="preserve">para el diseño del sistema informático se utilizó una metodología conocida como </w:t>
      </w:r>
      <w:r w:rsidR="00485B43" w:rsidRPr="00485B43">
        <w:rPr>
          <w:rFonts w:ascii="Times New Roman"/>
          <w:i/>
          <w:sz w:val="24"/>
          <w:szCs w:val="24"/>
        </w:rPr>
        <w:t>prototipos evolutivos</w:t>
      </w:r>
      <w:r w:rsidR="00485B43">
        <w:rPr>
          <w:rFonts w:ascii="Times New Roman"/>
          <w:sz w:val="24"/>
          <w:szCs w:val="24"/>
        </w:rPr>
        <w:t xml:space="preserve">, </w:t>
      </w:r>
      <w:r w:rsidR="00485B43" w:rsidRPr="00DC7D78">
        <w:rPr>
          <w:rFonts w:ascii="Times New Roman"/>
          <w:sz w:val="24"/>
          <w:szCs w:val="24"/>
        </w:rPr>
        <w:t xml:space="preserve">la cual se basa en la creación de </w:t>
      </w:r>
      <w:r w:rsidR="00485B43">
        <w:rPr>
          <w:rFonts w:ascii="Times New Roman"/>
          <w:sz w:val="24"/>
          <w:szCs w:val="24"/>
        </w:rPr>
        <w:t>un prototipo</w:t>
      </w:r>
      <w:r w:rsidR="00485B43" w:rsidRPr="00DC7D78">
        <w:rPr>
          <w:rFonts w:ascii="Times New Roman"/>
          <w:sz w:val="24"/>
          <w:szCs w:val="24"/>
        </w:rPr>
        <w:t xml:space="preserve"> </w:t>
      </w:r>
      <w:r>
        <w:rPr>
          <w:rFonts w:ascii="Times New Roman"/>
          <w:sz w:val="24"/>
          <w:szCs w:val="24"/>
        </w:rPr>
        <w:t>que sirve para hacerle modificaciones de acuerdo con los requerimientos solicitados por  los usuarios</w:t>
      </w:r>
      <w:r w:rsidR="00485B43" w:rsidRPr="00E662FD">
        <w:rPr>
          <w:rFonts w:ascii="Times New Roman"/>
          <w:sz w:val="24"/>
          <w:szCs w:val="24"/>
        </w:rPr>
        <w:t xml:space="preserve"> </w:t>
      </w:r>
      <w:r w:rsidR="00485B43">
        <w:rPr>
          <w:rFonts w:ascii="Times New Roman"/>
          <w:sz w:val="24"/>
          <w:szCs w:val="24"/>
        </w:rPr>
        <w:t>(</w:t>
      </w:r>
      <w:r w:rsidR="00485B43" w:rsidRPr="00A74196">
        <w:rPr>
          <w:rFonts w:ascii="Times New Roman"/>
          <w:sz w:val="24"/>
          <w:szCs w:val="24"/>
        </w:rPr>
        <w:t>Sommerville</w:t>
      </w:r>
      <w:r w:rsidR="00485B43">
        <w:rPr>
          <w:rFonts w:ascii="Times New Roman"/>
          <w:sz w:val="24"/>
          <w:szCs w:val="24"/>
        </w:rPr>
        <w:t xml:space="preserve">, </w:t>
      </w:r>
      <w:r w:rsidR="00485B43" w:rsidRPr="00E662FD">
        <w:rPr>
          <w:rFonts w:ascii="Times New Roman"/>
          <w:sz w:val="24"/>
          <w:szCs w:val="24"/>
        </w:rPr>
        <w:t>2007).</w:t>
      </w:r>
      <w:r w:rsidR="00485B43">
        <w:rPr>
          <w:rFonts w:ascii="Times New Roman"/>
          <w:sz w:val="24"/>
          <w:szCs w:val="24"/>
        </w:rPr>
        <w:t xml:space="preserve"> </w:t>
      </w:r>
      <w:r>
        <w:rPr>
          <w:rFonts w:ascii="Times New Roman"/>
          <w:sz w:val="24"/>
          <w:szCs w:val="24"/>
        </w:rPr>
        <w:t>Este</w:t>
      </w:r>
      <w:r w:rsidR="00190913">
        <w:rPr>
          <w:rFonts w:ascii="Times New Roman"/>
          <w:sz w:val="24"/>
          <w:szCs w:val="24"/>
        </w:rPr>
        <w:t xml:space="preserve"> sistema cuenta con tres actores principales: el administrador, los profesores y los alumnos, pero para fines de este tra</w:t>
      </w:r>
      <w:r>
        <w:rPr>
          <w:rFonts w:ascii="Times New Roman"/>
          <w:sz w:val="24"/>
          <w:szCs w:val="24"/>
        </w:rPr>
        <w:t xml:space="preserve">bajo únicamente se consideraron </w:t>
      </w:r>
      <w:r w:rsidR="00190913">
        <w:rPr>
          <w:rFonts w:ascii="Times New Roman"/>
          <w:sz w:val="24"/>
          <w:szCs w:val="24"/>
        </w:rPr>
        <w:t xml:space="preserve">las actividades relacionadas </w:t>
      </w:r>
      <w:r>
        <w:rPr>
          <w:rFonts w:ascii="Times New Roman"/>
          <w:sz w:val="24"/>
          <w:szCs w:val="24"/>
        </w:rPr>
        <w:t>con los dos últimos agentes</w:t>
      </w:r>
      <w:r w:rsidR="00190913">
        <w:rPr>
          <w:rFonts w:ascii="Times New Roman"/>
          <w:sz w:val="24"/>
          <w:szCs w:val="24"/>
        </w:rPr>
        <w:t xml:space="preserve">, ya que el objetivo principal es dar un seguimiento en la </w:t>
      </w:r>
      <w:r w:rsidR="00DF2BF9">
        <w:rPr>
          <w:rFonts w:ascii="Times New Roman"/>
          <w:sz w:val="24"/>
          <w:szCs w:val="24"/>
        </w:rPr>
        <w:t>evaluación</w:t>
      </w:r>
      <w:r w:rsidR="007C7AB4">
        <w:rPr>
          <w:rFonts w:ascii="Times New Roman"/>
          <w:sz w:val="24"/>
          <w:szCs w:val="24"/>
        </w:rPr>
        <w:t xml:space="preserve"> formativa de</w:t>
      </w:r>
      <w:r w:rsidR="00190913">
        <w:rPr>
          <w:rFonts w:ascii="Times New Roman"/>
          <w:sz w:val="24"/>
          <w:szCs w:val="24"/>
        </w:rPr>
        <w:t xml:space="preserve"> cada </w:t>
      </w:r>
      <w:r>
        <w:rPr>
          <w:rFonts w:ascii="Times New Roman"/>
          <w:sz w:val="24"/>
          <w:szCs w:val="24"/>
        </w:rPr>
        <w:t>estudiante</w:t>
      </w:r>
      <w:r w:rsidR="00190913">
        <w:rPr>
          <w:rFonts w:ascii="Times New Roman"/>
          <w:sz w:val="24"/>
          <w:szCs w:val="24"/>
        </w:rPr>
        <w:t>.</w:t>
      </w:r>
      <w:r>
        <w:rPr>
          <w:rFonts w:ascii="Times New Roman"/>
          <w:sz w:val="24"/>
          <w:szCs w:val="24"/>
        </w:rPr>
        <w:t xml:space="preserve"> </w:t>
      </w:r>
    </w:p>
    <w:p w14:paraId="0F879717" w14:textId="77777777" w:rsidR="00EC754B" w:rsidRDefault="00EC754B" w:rsidP="0057261A">
      <w:pPr>
        <w:spacing w:line="360" w:lineRule="auto"/>
        <w:jc w:val="both"/>
        <w:rPr>
          <w:rFonts w:ascii="Times New Roman"/>
          <w:sz w:val="24"/>
          <w:szCs w:val="24"/>
        </w:rPr>
      </w:pPr>
    </w:p>
    <w:p w14:paraId="0986F990" w14:textId="43841695" w:rsidR="004636B5" w:rsidRDefault="002D6A38" w:rsidP="00FC38DB">
      <w:pPr>
        <w:spacing w:line="360" w:lineRule="auto"/>
        <w:ind w:firstLine="708"/>
        <w:jc w:val="both"/>
        <w:rPr>
          <w:rFonts w:ascii="Times New Roman"/>
          <w:sz w:val="24"/>
          <w:szCs w:val="24"/>
        </w:rPr>
      </w:pPr>
      <w:r>
        <w:rPr>
          <w:rFonts w:ascii="Times New Roman"/>
          <w:sz w:val="24"/>
          <w:szCs w:val="24"/>
        </w:rPr>
        <w:lastRenderedPageBreak/>
        <w:t>En el</w:t>
      </w:r>
      <w:r w:rsidR="0057261A" w:rsidRPr="0057261A">
        <w:rPr>
          <w:rFonts w:ascii="Times New Roman"/>
          <w:sz w:val="24"/>
          <w:szCs w:val="24"/>
        </w:rPr>
        <w:t xml:space="preserve"> diagrama de caso</w:t>
      </w:r>
      <w:r w:rsidR="00DF2BF9">
        <w:rPr>
          <w:rFonts w:ascii="Times New Roman"/>
          <w:sz w:val="24"/>
          <w:szCs w:val="24"/>
        </w:rPr>
        <w:t>s</w:t>
      </w:r>
      <w:r w:rsidR="0057261A" w:rsidRPr="0057261A">
        <w:rPr>
          <w:rFonts w:ascii="Times New Roman"/>
          <w:sz w:val="24"/>
          <w:szCs w:val="24"/>
        </w:rPr>
        <w:t xml:space="preserve"> de usos</w:t>
      </w:r>
      <w:r w:rsidR="00F80D68">
        <w:rPr>
          <w:rFonts w:ascii="Times New Roman"/>
          <w:sz w:val="24"/>
          <w:szCs w:val="24"/>
        </w:rPr>
        <w:t xml:space="preserve"> de la figura 2</w:t>
      </w:r>
      <w:r w:rsidR="0057261A" w:rsidRPr="0057261A">
        <w:rPr>
          <w:rFonts w:ascii="Times New Roman"/>
          <w:sz w:val="24"/>
          <w:szCs w:val="24"/>
        </w:rPr>
        <w:t xml:space="preserve"> </w:t>
      </w:r>
      <w:r>
        <w:rPr>
          <w:rFonts w:ascii="Times New Roman"/>
          <w:sz w:val="24"/>
          <w:szCs w:val="24"/>
        </w:rPr>
        <w:t>se</w:t>
      </w:r>
      <w:r w:rsidR="0057261A" w:rsidRPr="0057261A">
        <w:rPr>
          <w:rFonts w:ascii="Times New Roman"/>
          <w:sz w:val="24"/>
          <w:szCs w:val="24"/>
        </w:rPr>
        <w:t xml:space="preserve"> indica la interrelación de los dos actores prin</w:t>
      </w:r>
      <w:r w:rsidR="00FC38DB">
        <w:rPr>
          <w:rFonts w:ascii="Times New Roman"/>
          <w:sz w:val="24"/>
          <w:szCs w:val="24"/>
        </w:rPr>
        <w:t>cipales del sistema informático. E</w:t>
      </w:r>
      <w:r w:rsidR="00DF2BF9">
        <w:rPr>
          <w:rFonts w:ascii="Times New Roman"/>
          <w:sz w:val="24"/>
          <w:szCs w:val="24"/>
        </w:rPr>
        <w:t xml:space="preserve">l seguimiento personalizado que realiza el profesor </w:t>
      </w:r>
      <w:r w:rsidR="00FC38DB">
        <w:rPr>
          <w:rFonts w:ascii="Times New Roman"/>
          <w:sz w:val="24"/>
          <w:szCs w:val="24"/>
        </w:rPr>
        <w:t>se da desde el inicio del curso para</w:t>
      </w:r>
      <w:r w:rsidR="00DF2BF9">
        <w:rPr>
          <w:rFonts w:ascii="Times New Roman"/>
          <w:sz w:val="24"/>
          <w:szCs w:val="24"/>
        </w:rPr>
        <w:t xml:space="preserve"> </w:t>
      </w:r>
      <w:r w:rsidR="00FC38DB">
        <w:rPr>
          <w:rFonts w:ascii="Times New Roman"/>
          <w:sz w:val="24"/>
          <w:szCs w:val="24"/>
        </w:rPr>
        <w:t xml:space="preserve">ajustar </w:t>
      </w:r>
      <w:r w:rsidR="00DF2BF9">
        <w:rPr>
          <w:rFonts w:ascii="Times New Roman"/>
          <w:sz w:val="24"/>
          <w:szCs w:val="24"/>
        </w:rPr>
        <w:t xml:space="preserve">su planeación didáctica de acuerdo con las características que le arroja la evaluación diagnóstica </w:t>
      </w:r>
      <w:r w:rsidR="00DF2BF9" w:rsidRPr="0057261A">
        <w:rPr>
          <w:rFonts w:ascii="Times New Roman"/>
          <w:sz w:val="24"/>
          <w:szCs w:val="24"/>
        </w:rPr>
        <w:t>de</w:t>
      </w:r>
      <w:r w:rsidR="00DF2BF9">
        <w:rPr>
          <w:rFonts w:ascii="Times New Roman"/>
          <w:sz w:val="24"/>
          <w:szCs w:val="24"/>
        </w:rPr>
        <w:t xml:space="preserve"> todo el grupo</w:t>
      </w:r>
      <w:r w:rsidR="00FC38DB">
        <w:rPr>
          <w:rFonts w:ascii="Times New Roman"/>
          <w:sz w:val="24"/>
          <w:szCs w:val="24"/>
        </w:rPr>
        <w:t>, así como</w:t>
      </w:r>
      <w:r w:rsidR="00273680">
        <w:rPr>
          <w:rFonts w:ascii="Times New Roman"/>
          <w:sz w:val="24"/>
          <w:szCs w:val="24"/>
        </w:rPr>
        <w:t xml:space="preserve"> la preferencia de</w:t>
      </w:r>
      <w:r w:rsidR="008B1FEB">
        <w:rPr>
          <w:rFonts w:ascii="Times New Roman"/>
          <w:sz w:val="24"/>
          <w:szCs w:val="24"/>
        </w:rPr>
        <w:t xml:space="preserve"> </w:t>
      </w:r>
      <w:r w:rsidR="00273680">
        <w:rPr>
          <w:rFonts w:ascii="Times New Roman"/>
          <w:sz w:val="24"/>
          <w:szCs w:val="24"/>
        </w:rPr>
        <w:t xml:space="preserve">los estilos de aprendizaje de los </w:t>
      </w:r>
      <w:r>
        <w:rPr>
          <w:rFonts w:ascii="Times New Roman"/>
          <w:sz w:val="24"/>
          <w:szCs w:val="24"/>
        </w:rPr>
        <w:t>estudiantes</w:t>
      </w:r>
      <w:r w:rsidR="008B1FEB">
        <w:rPr>
          <w:rFonts w:ascii="Times New Roman"/>
          <w:sz w:val="24"/>
          <w:szCs w:val="24"/>
        </w:rPr>
        <w:t>.</w:t>
      </w:r>
    </w:p>
    <w:p w14:paraId="709D8684" w14:textId="77777777" w:rsidR="00FC38DB" w:rsidRDefault="00FC38DB" w:rsidP="00FC38DB">
      <w:pPr>
        <w:spacing w:after="0" w:line="240" w:lineRule="auto"/>
        <w:jc w:val="center"/>
        <w:rPr>
          <w:rFonts w:ascii="Times New Roman"/>
          <w:b/>
          <w:sz w:val="24"/>
          <w:szCs w:val="24"/>
        </w:rPr>
      </w:pPr>
    </w:p>
    <w:p w14:paraId="20693195" w14:textId="556E4632" w:rsidR="002D0698" w:rsidRPr="00FC38DB" w:rsidRDefault="002D0698" w:rsidP="00FC38DB">
      <w:pPr>
        <w:spacing w:after="0" w:line="240" w:lineRule="auto"/>
        <w:jc w:val="center"/>
        <w:rPr>
          <w:rFonts w:ascii="Times New Roman"/>
          <w:sz w:val="24"/>
          <w:szCs w:val="24"/>
        </w:rPr>
      </w:pPr>
      <w:r w:rsidRPr="00FC38DB">
        <w:rPr>
          <w:rFonts w:ascii="Times New Roman"/>
          <w:b/>
          <w:sz w:val="24"/>
          <w:szCs w:val="24"/>
        </w:rPr>
        <w:t>Figura 2.</w:t>
      </w:r>
      <w:r w:rsidRPr="00FC38DB">
        <w:rPr>
          <w:rFonts w:ascii="Times New Roman"/>
          <w:sz w:val="24"/>
          <w:szCs w:val="24"/>
        </w:rPr>
        <w:t xml:space="preserve"> Diagrama de interacción entre el profesor y el alumno</w:t>
      </w:r>
      <w:r w:rsidR="00733F98" w:rsidRPr="00FC38DB">
        <w:rPr>
          <w:rFonts w:ascii="Times New Roman"/>
          <w:sz w:val="24"/>
          <w:szCs w:val="24"/>
        </w:rPr>
        <w:t xml:space="preserve"> en el sistema inf</w:t>
      </w:r>
      <w:r w:rsidRPr="00FC38DB">
        <w:rPr>
          <w:rFonts w:ascii="Times New Roman"/>
          <w:sz w:val="24"/>
          <w:szCs w:val="24"/>
        </w:rPr>
        <w:t>o</w:t>
      </w:r>
      <w:r w:rsidR="00733F98" w:rsidRPr="00FC38DB">
        <w:rPr>
          <w:rFonts w:ascii="Times New Roman"/>
          <w:sz w:val="24"/>
          <w:szCs w:val="24"/>
        </w:rPr>
        <w:t>r</w:t>
      </w:r>
      <w:r w:rsidRPr="00FC38DB">
        <w:rPr>
          <w:rFonts w:ascii="Times New Roman"/>
          <w:sz w:val="24"/>
          <w:szCs w:val="24"/>
        </w:rPr>
        <w:t>mático</w:t>
      </w:r>
    </w:p>
    <w:p w14:paraId="192BDB60" w14:textId="6352DFAB" w:rsidR="00456A4E" w:rsidRDefault="008F4171" w:rsidP="002D0698">
      <w:pPr>
        <w:spacing w:after="0" w:line="240" w:lineRule="auto"/>
        <w:jc w:val="center"/>
        <w:rPr>
          <w:rFonts w:ascii="Times New Roman"/>
          <w:sz w:val="24"/>
          <w:szCs w:val="24"/>
        </w:rPr>
      </w:pPr>
      <w:r>
        <w:rPr>
          <w:rFonts w:ascii="Times New Roman"/>
          <w:noProof/>
          <w:sz w:val="24"/>
          <w:szCs w:val="24"/>
          <w:lang w:val="es-VE" w:eastAsia="es-VE"/>
        </w:rPr>
        <w:drawing>
          <wp:inline distT="0" distB="0" distL="0" distR="0" wp14:anchorId="7D5B9742" wp14:editId="3471C041">
            <wp:extent cx="3952875" cy="39528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iagrama UM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63479" cy="3963479"/>
                    </a:xfrm>
                    <a:prstGeom prst="rect">
                      <a:avLst/>
                    </a:prstGeom>
                  </pic:spPr>
                </pic:pic>
              </a:graphicData>
            </a:graphic>
          </wp:inline>
        </w:drawing>
      </w:r>
    </w:p>
    <w:p w14:paraId="3A004AEE" w14:textId="022B7208" w:rsidR="00CD0BD8" w:rsidRDefault="009E4210" w:rsidP="002D0698">
      <w:pPr>
        <w:spacing w:after="0" w:line="240" w:lineRule="auto"/>
        <w:jc w:val="center"/>
        <w:rPr>
          <w:rFonts w:ascii="Times New Roman"/>
          <w:sz w:val="24"/>
          <w:szCs w:val="24"/>
        </w:rPr>
      </w:pPr>
      <w:r>
        <w:rPr>
          <w:rFonts w:ascii="Times New Roman"/>
          <w:sz w:val="24"/>
          <w:szCs w:val="24"/>
        </w:rPr>
        <w:t xml:space="preserve">Fuente: </w:t>
      </w:r>
      <w:r w:rsidR="00577A83">
        <w:rPr>
          <w:rFonts w:ascii="Times New Roman"/>
          <w:sz w:val="24"/>
          <w:szCs w:val="24"/>
        </w:rPr>
        <w:t>E</w:t>
      </w:r>
      <w:r w:rsidR="00CD0BD8">
        <w:rPr>
          <w:rFonts w:ascii="Times New Roman"/>
          <w:sz w:val="24"/>
          <w:szCs w:val="24"/>
        </w:rPr>
        <w:t>laboración propia</w:t>
      </w:r>
      <w:r w:rsidR="00FC38DB">
        <w:rPr>
          <w:rFonts w:ascii="Times New Roman"/>
          <w:sz w:val="24"/>
          <w:szCs w:val="24"/>
        </w:rPr>
        <w:t xml:space="preserve"> </w:t>
      </w:r>
    </w:p>
    <w:p w14:paraId="0424EA6C" w14:textId="1741D4D4" w:rsidR="00456A4E" w:rsidRDefault="00456A4E" w:rsidP="009B391E">
      <w:pPr>
        <w:jc w:val="both"/>
        <w:rPr>
          <w:rFonts w:ascii="Times New Roman"/>
          <w:sz w:val="24"/>
          <w:szCs w:val="24"/>
        </w:rPr>
      </w:pPr>
    </w:p>
    <w:p w14:paraId="6AD5711E" w14:textId="1570F3D9" w:rsidR="00F312F0" w:rsidRDefault="00DF2BF9" w:rsidP="00A26C0A">
      <w:pPr>
        <w:spacing w:line="360" w:lineRule="auto"/>
        <w:ind w:firstLine="708"/>
        <w:jc w:val="both"/>
        <w:rPr>
          <w:rFonts w:ascii="Times New Roman"/>
          <w:sz w:val="24"/>
          <w:szCs w:val="24"/>
        </w:rPr>
      </w:pPr>
      <w:r>
        <w:rPr>
          <w:rFonts w:ascii="Times New Roman"/>
          <w:sz w:val="24"/>
          <w:szCs w:val="24"/>
        </w:rPr>
        <w:t xml:space="preserve">Para </w:t>
      </w:r>
      <w:r w:rsidR="00FC38DB">
        <w:rPr>
          <w:rFonts w:ascii="Times New Roman"/>
          <w:sz w:val="24"/>
          <w:szCs w:val="24"/>
        </w:rPr>
        <w:t>evaluar</w:t>
      </w:r>
      <w:r>
        <w:rPr>
          <w:rFonts w:ascii="Times New Roman"/>
          <w:sz w:val="24"/>
          <w:szCs w:val="24"/>
        </w:rPr>
        <w:t xml:space="preserve"> los cuestionarios </w:t>
      </w:r>
      <w:r w:rsidR="00FC38DB">
        <w:rPr>
          <w:rFonts w:ascii="Times New Roman"/>
          <w:sz w:val="24"/>
          <w:szCs w:val="24"/>
        </w:rPr>
        <w:t>no es necesario que el alumno lo</w:t>
      </w:r>
      <w:r>
        <w:rPr>
          <w:rFonts w:ascii="Times New Roman"/>
          <w:sz w:val="24"/>
          <w:szCs w:val="24"/>
        </w:rPr>
        <w:t xml:space="preserve">s </w:t>
      </w:r>
      <w:r w:rsidR="00FC38DB">
        <w:rPr>
          <w:rFonts w:ascii="Times New Roman"/>
          <w:sz w:val="24"/>
          <w:szCs w:val="24"/>
        </w:rPr>
        <w:t>responda en clase</w:t>
      </w:r>
      <w:r>
        <w:rPr>
          <w:rFonts w:ascii="Times New Roman"/>
          <w:sz w:val="24"/>
          <w:szCs w:val="24"/>
        </w:rPr>
        <w:t xml:space="preserve">, </w:t>
      </w:r>
      <w:r w:rsidR="00FC38DB">
        <w:rPr>
          <w:rFonts w:ascii="Times New Roman"/>
          <w:sz w:val="24"/>
          <w:szCs w:val="24"/>
        </w:rPr>
        <w:t xml:space="preserve">pues estos </w:t>
      </w:r>
      <w:r>
        <w:rPr>
          <w:rFonts w:ascii="Times New Roman"/>
          <w:sz w:val="24"/>
          <w:szCs w:val="24"/>
        </w:rPr>
        <w:t xml:space="preserve">pueden ser </w:t>
      </w:r>
      <w:r w:rsidR="001A5E21">
        <w:rPr>
          <w:rFonts w:ascii="Times New Roman"/>
          <w:sz w:val="24"/>
          <w:szCs w:val="24"/>
        </w:rPr>
        <w:t>llenados</w:t>
      </w:r>
      <w:r>
        <w:rPr>
          <w:rFonts w:ascii="Times New Roman"/>
          <w:sz w:val="24"/>
          <w:szCs w:val="24"/>
        </w:rPr>
        <w:t xml:space="preserve"> desde </w:t>
      </w:r>
      <w:r w:rsidR="001A5E21">
        <w:rPr>
          <w:rFonts w:ascii="Times New Roman"/>
          <w:sz w:val="24"/>
          <w:szCs w:val="24"/>
        </w:rPr>
        <w:t>la</w:t>
      </w:r>
      <w:r>
        <w:rPr>
          <w:rFonts w:ascii="Times New Roman"/>
          <w:sz w:val="24"/>
          <w:szCs w:val="24"/>
        </w:rPr>
        <w:t xml:space="preserve"> casa</w:t>
      </w:r>
      <w:r w:rsidR="005F3129">
        <w:rPr>
          <w:rFonts w:ascii="Times New Roman"/>
          <w:sz w:val="24"/>
          <w:szCs w:val="24"/>
        </w:rPr>
        <w:t xml:space="preserve"> </w:t>
      </w:r>
      <w:r w:rsidR="001A5E21">
        <w:rPr>
          <w:rFonts w:ascii="Times New Roman"/>
          <w:sz w:val="24"/>
          <w:szCs w:val="24"/>
        </w:rPr>
        <w:t xml:space="preserve">con un </w:t>
      </w:r>
      <w:r w:rsidR="005F3129">
        <w:rPr>
          <w:rFonts w:ascii="Times New Roman"/>
          <w:sz w:val="24"/>
          <w:szCs w:val="24"/>
        </w:rPr>
        <w:t>dispositiv</w:t>
      </w:r>
      <w:r w:rsidR="001A5E21">
        <w:rPr>
          <w:rFonts w:ascii="Times New Roman"/>
          <w:sz w:val="24"/>
          <w:szCs w:val="24"/>
        </w:rPr>
        <w:t>o que tenga conexión a internet</w:t>
      </w:r>
      <w:r w:rsidR="005F3129">
        <w:rPr>
          <w:rFonts w:ascii="Times New Roman"/>
          <w:sz w:val="24"/>
          <w:szCs w:val="24"/>
        </w:rPr>
        <w:t xml:space="preserve"> (computadora, </w:t>
      </w:r>
      <w:r w:rsidR="005F3129" w:rsidRPr="001A5E21">
        <w:rPr>
          <w:rFonts w:ascii="Times New Roman"/>
          <w:i/>
          <w:sz w:val="24"/>
          <w:szCs w:val="24"/>
        </w:rPr>
        <w:t>laptop</w:t>
      </w:r>
      <w:r w:rsidR="005F3129">
        <w:rPr>
          <w:rFonts w:ascii="Times New Roman"/>
          <w:sz w:val="24"/>
          <w:szCs w:val="24"/>
        </w:rPr>
        <w:t xml:space="preserve">, </w:t>
      </w:r>
      <w:proofErr w:type="spellStart"/>
      <w:r w:rsidR="00984FE1" w:rsidRPr="001A5E21">
        <w:rPr>
          <w:rFonts w:ascii="Times New Roman"/>
          <w:i/>
          <w:sz w:val="24"/>
          <w:szCs w:val="24"/>
        </w:rPr>
        <w:t>tablet</w:t>
      </w:r>
      <w:proofErr w:type="spellEnd"/>
      <w:r w:rsidR="005F3129">
        <w:rPr>
          <w:rFonts w:ascii="Times New Roman"/>
          <w:sz w:val="24"/>
          <w:szCs w:val="24"/>
        </w:rPr>
        <w:t xml:space="preserve">, </w:t>
      </w:r>
      <w:r w:rsidR="005F3129" w:rsidRPr="001A5E21">
        <w:rPr>
          <w:rFonts w:ascii="Times New Roman"/>
          <w:i/>
          <w:sz w:val="24"/>
          <w:szCs w:val="24"/>
        </w:rPr>
        <w:t>smartphone</w:t>
      </w:r>
      <w:r w:rsidR="005F3129">
        <w:rPr>
          <w:rFonts w:ascii="Times New Roman"/>
          <w:sz w:val="24"/>
          <w:szCs w:val="24"/>
        </w:rPr>
        <w:t>)</w:t>
      </w:r>
      <w:r w:rsidR="001A5E21">
        <w:rPr>
          <w:rFonts w:ascii="Times New Roman"/>
          <w:sz w:val="24"/>
          <w:szCs w:val="24"/>
        </w:rPr>
        <w:t>.</w:t>
      </w:r>
      <w:r w:rsidR="0024167A">
        <w:rPr>
          <w:rFonts w:ascii="Times New Roman"/>
          <w:sz w:val="24"/>
          <w:szCs w:val="24"/>
        </w:rPr>
        <w:t xml:space="preserve"> </w:t>
      </w:r>
      <w:r w:rsidR="001A5E21">
        <w:rPr>
          <w:rFonts w:ascii="Times New Roman"/>
          <w:sz w:val="24"/>
          <w:szCs w:val="24"/>
        </w:rPr>
        <w:t>Asimismo, p</w:t>
      </w:r>
      <w:r w:rsidR="0024167A">
        <w:rPr>
          <w:rFonts w:ascii="Times New Roman"/>
          <w:sz w:val="24"/>
          <w:szCs w:val="24"/>
        </w:rPr>
        <w:t xml:space="preserve">ara lograr el acceso a toda </w:t>
      </w:r>
      <w:r w:rsidR="001A5E21">
        <w:rPr>
          <w:rFonts w:ascii="Times New Roman"/>
          <w:sz w:val="24"/>
          <w:szCs w:val="24"/>
        </w:rPr>
        <w:t>la</w:t>
      </w:r>
      <w:r w:rsidR="0024167A">
        <w:rPr>
          <w:rFonts w:ascii="Times New Roman"/>
          <w:sz w:val="24"/>
          <w:szCs w:val="24"/>
        </w:rPr>
        <w:t xml:space="preserve"> información </w:t>
      </w:r>
      <w:r w:rsidR="001A5E21">
        <w:rPr>
          <w:rFonts w:ascii="Times New Roman"/>
          <w:sz w:val="24"/>
          <w:szCs w:val="24"/>
        </w:rPr>
        <w:t xml:space="preserve">propuesta </w:t>
      </w:r>
      <w:r w:rsidR="0024167A">
        <w:rPr>
          <w:rFonts w:ascii="Times New Roman"/>
          <w:sz w:val="24"/>
          <w:szCs w:val="24"/>
        </w:rPr>
        <w:t xml:space="preserve">fue necesario </w:t>
      </w:r>
      <w:r w:rsidR="001A5E21">
        <w:rPr>
          <w:rFonts w:ascii="Times New Roman"/>
          <w:sz w:val="24"/>
          <w:szCs w:val="24"/>
        </w:rPr>
        <w:t>crear</w:t>
      </w:r>
      <w:r w:rsidR="0024167A">
        <w:rPr>
          <w:rFonts w:ascii="Times New Roman"/>
          <w:sz w:val="24"/>
          <w:szCs w:val="24"/>
        </w:rPr>
        <w:t xml:space="preserve"> una aplicación </w:t>
      </w:r>
      <w:r w:rsidR="005F7B93">
        <w:rPr>
          <w:rFonts w:ascii="Times New Roman"/>
          <w:sz w:val="24"/>
          <w:szCs w:val="24"/>
        </w:rPr>
        <w:t>w</w:t>
      </w:r>
      <w:r w:rsidR="0024167A">
        <w:rPr>
          <w:rFonts w:ascii="Times New Roman"/>
          <w:sz w:val="24"/>
          <w:szCs w:val="24"/>
        </w:rPr>
        <w:t>eb</w:t>
      </w:r>
      <w:r w:rsidR="001A5E21">
        <w:rPr>
          <w:rFonts w:ascii="Times New Roman"/>
          <w:sz w:val="24"/>
          <w:szCs w:val="24"/>
        </w:rPr>
        <w:t xml:space="preserve">, la cual fue </w:t>
      </w:r>
      <w:r w:rsidR="00154D59" w:rsidRPr="005F7B93">
        <w:rPr>
          <w:rFonts w:ascii="Times New Roman"/>
          <w:sz w:val="24"/>
          <w:szCs w:val="24"/>
        </w:rPr>
        <w:t xml:space="preserve">desarrollada sobre </w:t>
      </w:r>
      <w:r w:rsidR="00154D59" w:rsidRPr="001A5E21">
        <w:rPr>
          <w:rFonts w:ascii="Times New Roman"/>
          <w:i/>
          <w:sz w:val="24"/>
          <w:szCs w:val="24"/>
        </w:rPr>
        <w:t>scripts</w:t>
      </w:r>
      <w:r w:rsidR="00190913" w:rsidRPr="005F7B93">
        <w:rPr>
          <w:rFonts w:ascii="Times New Roman"/>
          <w:sz w:val="24"/>
          <w:szCs w:val="24"/>
        </w:rPr>
        <w:t xml:space="preserve"> como </w:t>
      </w:r>
      <w:r w:rsidR="00190913" w:rsidRPr="00A74196">
        <w:rPr>
          <w:rFonts w:ascii="Times New Roman"/>
          <w:sz w:val="24"/>
          <w:szCs w:val="24"/>
        </w:rPr>
        <w:t>PHP</w:t>
      </w:r>
      <w:r w:rsidR="009A6644">
        <w:rPr>
          <w:rFonts w:ascii="Times New Roman"/>
          <w:sz w:val="24"/>
          <w:szCs w:val="24"/>
        </w:rPr>
        <w:t xml:space="preserve"> en su versión 5.6, que es </w:t>
      </w:r>
      <w:r w:rsidR="00154D59" w:rsidRPr="005F7B93">
        <w:rPr>
          <w:rFonts w:ascii="Times New Roman"/>
          <w:sz w:val="24"/>
          <w:szCs w:val="24"/>
        </w:rPr>
        <w:t>un lenguaje de programación de propósito general adecuado para el desarrollo web</w:t>
      </w:r>
      <w:r w:rsidR="002F44AF" w:rsidRPr="005F7B93">
        <w:rPr>
          <w:rFonts w:ascii="Times New Roman"/>
          <w:sz w:val="24"/>
          <w:szCs w:val="24"/>
        </w:rPr>
        <w:t>. Otra</w:t>
      </w:r>
      <w:r w:rsidR="00577A83">
        <w:rPr>
          <w:rFonts w:ascii="Times New Roman"/>
          <w:sz w:val="24"/>
          <w:szCs w:val="24"/>
        </w:rPr>
        <w:t>s h</w:t>
      </w:r>
      <w:r w:rsidR="002F44AF" w:rsidRPr="005F7B93">
        <w:rPr>
          <w:rFonts w:ascii="Times New Roman"/>
          <w:sz w:val="24"/>
          <w:szCs w:val="24"/>
        </w:rPr>
        <w:t>erramienta</w:t>
      </w:r>
      <w:r w:rsidR="00577A83">
        <w:rPr>
          <w:rFonts w:ascii="Times New Roman"/>
          <w:sz w:val="24"/>
          <w:szCs w:val="24"/>
        </w:rPr>
        <w:t>s</w:t>
      </w:r>
      <w:r w:rsidR="002F44AF" w:rsidRPr="005F7B93">
        <w:rPr>
          <w:rFonts w:ascii="Times New Roman"/>
          <w:sz w:val="24"/>
          <w:szCs w:val="24"/>
        </w:rPr>
        <w:t xml:space="preserve"> utilizada</w:t>
      </w:r>
      <w:r w:rsidR="00577A83">
        <w:rPr>
          <w:rFonts w:ascii="Times New Roman"/>
          <w:sz w:val="24"/>
          <w:szCs w:val="24"/>
        </w:rPr>
        <w:t xml:space="preserve">s </w:t>
      </w:r>
      <w:r w:rsidR="001A5E21">
        <w:rPr>
          <w:rFonts w:ascii="Times New Roman"/>
          <w:sz w:val="24"/>
          <w:szCs w:val="24"/>
        </w:rPr>
        <w:t>fueron</w:t>
      </w:r>
      <w:r w:rsidR="00190913" w:rsidRPr="005F7B93">
        <w:rPr>
          <w:rFonts w:ascii="Times New Roman"/>
          <w:sz w:val="24"/>
          <w:szCs w:val="24"/>
        </w:rPr>
        <w:t xml:space="preserve"> Javascript, </w:t>
      </w:r>
      <w:r w:rsidR="00190913" w:rsidRPr="00A74196">
        <w:rPr>
          <w:rFonts w:ascii="Times New Roman"/>
          <w:sz w:val="24"/>
          <w:szCs w:val="24"/>
        </w:rPr>
        <w:t>HTML5</w:t>
      </w:r>
      <w:r w:rsidR="00190913" w:rsidRPr="005F7B93">
        <w:rPr>
          <w:rFonts w:ascii="Times New Roman"/>
          <w:sz w:val="24"/>
          <w:szCs w:val="24"/>
        </w:rPr>
        <w:t xml:space="preserve"> y CCS3. PHP incluye un controlador para hacer conexión con </w:t>
      </w:r>
      <w:r w:rsidR="002F44AF" w:rsidRPr="005F7B93">
        <w:rPr>
          <w:rFonts w:ascii="Times New Roman"/>
          <w:sz w:val="24"/>
          <w:szCs w:val="24"/>
        </w:rPr>
        <w:t xml:space="preserve">el gestor de base de datos </w:t>
      </w:r>
      <w:r w:rsidR="00190913" w:rsidRPr="00A74196">
        <w:rPr>
          <w:rFonts w:ascii="Times New Roman"/>
          <w:sz w:val="24"/>
          <w:szCs w:val="24"/>
        </w:rPr>
        <w:lastRenderedPageBreak/>
        <w:t>MySQL</w:t>
      </w:r>
      <w:r w:rsidR="00190913" w:rsidRPr="005F7B93">
        <w:rPr>
          <w:rFonts w:ascii="Times New Roman"/>
          <w:sz w:val="24"/>
          <w:szCs w:val="24"/>
        </w:rPr>
        <w:t>.</w:t>
      </w:r>
      <w:r w:rsidR="005F7B93">
        <w:rPr>
          <w:rFonts w:ascii="Times New Roman"/>
          <w:sz w:val="24"/>
          <w:szCs w:val="24"/>
        </w:rPr>
        <w:t xml:space="preserve"> El l</w:t>
      </w:r>
      <w:r w:rsidR="003E0776" w:rsidRPr="005F7B93">
        <w:rPr>
          <w:rFonts w:ascii="Times New Roman"/>
          <w:sz w:val="24"/>
          <w:szCs w:val="24"/>
        </w:rPr>
        <w:t xml:space="preserve">enguaje de </w:t>
      </w:r>
      <w:r w:rsidR="005F7B93">
        <w:rPr>
          <w:rFonts w:ascii="Times New Roman"/>
          <w:sz w:val="24"/>
          <w:szCs w:val="24"/>
        </w:rPr>
        <w:t>composición de h</w:t>
      </w:r>
      <w:r w:rsidR="003E0776" w:rsidRPr="005F7B93">
        <w:rPr>
          <w:rFonts w:ascii="Times New Roman"/>
          <w:sz w:val="24"/>
          <w:szCs w:val="24"/>
        </w:rPr>
        <w:t>iperte</w:t>
      </w:r>
      <w:r w:rsidR="005F7B93">
        <w:rPr>
          <w:rFonts w:ascii="Times New Roman"/>
          <w:sz w:val="24"/>
          <w:szCs w:val="24"/>
        </w:rPr>
        <w:t>xto</w:t>
      </w:r>
      <w:r w:rsidR="003E0776" w:rsidRPr="005F7B93">
        <w:rPr>
          <w:rFonts w:ascii="Times New Roman"/>
          <w:sz w:val="24"/>
          <w:szCs w:val="24"/>
        </w:rPr>
        <w:t xml:space="preserve"> es esencial para la definición de</w:t>
      </w:r>
      <w:r w:rsidR="005F7B93" w:rsidRPr="005F7B93">
        <w:rPr>
          <w:rFonts w:ascii="Times New Roman"/>
          <w:sz w:val="24"/>
          <w:szCs w:val="24"/>
        </w:rPr>
        <w:t xml:space="preserve"> </w:t>
      </w:r>
      <w:r w:rsidR="001A5E21">
        <w:rPr>
          <w:rFonts w:ascii="Times New Roman"/>
          <w:sz w:val="24"/>
          <w:szCs w:val="24"/>
        </w:rPr>
        <w:t>contenido de una página web,</w:t>
      </w:r>
      <w:r w:rsidR="003E0776" w:rsidRPr="005F7B93">
        <w:rPr>
          <w:rFonts w:ascii="Times New Roman"/>
          <w:sz w:val="24"/>
          <w:szCs w:val="24"/>
        </w:rPr>
        <w:t xml:space="preserve"> como texto</w:t>
      </w:r>
      <w:r w:rsidR="001A5E21">
        <w:rPr>
          <w:rFonts w:ascii="Times New Roman"/>
          <w:sz w:val="24"/>
          <w:szCs w:val="24"/>
        </w:rPr>
        <w:t>, imágenes, videos</w:t>
      </w:r>
      <w:r w:rsidR="00D656BE">
        <w:rPr>
          <w:rFonts w:ascii="Times New Roman"/>
          <w:sz w:val="24"/>
          <w:szCs w:val="24"/>
        </w:rPr>
        <w:t xml:space="preserve"> y los CSS (hojas de e</w:t>
      </w:r>
      <w:r w:rsidR="003E0776" w:rsidRPr="005F7B93">
        <w:rPr>
          <w:rFonts w:ascii="Times New Roman"/>
          <w:sz w:val="24"/>
          <w:szCs w:val="24"/>
        </w:rPr>
        <w:t>stilo en</w:t>
      </w:r>
      <w:r w:rsidR="005F7B93" w:rsidRPr="005F7B93">
        <w:rPr>
          <w:rFonts w:ascii="Times New Roman"/>
          <w:sz w:val="24"/>
          <w:szCs w:val="24"/>
        </w:rPr>
        <w:t xml:space="preserve"> </w:t>
      </w:r>
      <w:r w:rsidR="00D656BE">
        <w:rPr>
          <w:rFonts w:ascii="Times New Roman"/>
          <w:sz w:val="24"/>
          <w:szCs w:val="24"/>
        </w:rPr>
        <w:t>c</w:t>
      </w:r>
      <w:r w:rsidR="003E0776" w:rsidRPr="005F7B93">
        <w:rPr>
          <w:rFonts w:ascii="Times New Roman"/>
          <w:sz w:val="24"/>
          <w:szCs w:val="24"/>
        </w:rPr>
        <w:t>ascada) para dar formato y</w:t>
      </w:r>
      <w:r w:rsidR="001A5E21">
        <w:rPr>
          <w:rFonts w:ascii="Times New Roman"/>
          <w:sz w:val="24"/>
          <w:szCs w:val="24"/>
        </w:rPr>
        <w:t xml:space="preserve"> organizar los elementos en la interfaz de u</w:t>
      </w:r>
      <w:r w:rsidR="003E0776" w:rsidRPr="005F7B93">
        <w:rPr>
          <w:rFonts w:ascii="Times New Roman"/>
          <w:sz w:val="24"/>
          <w:szCs w:val="24"/>
        </w:rPr>
        <w:t>suario</w:t>
      </w:r>
      <w:r w:rsidR="00D656BE">
        <w:rPr>
          <w:rFonts w:ascii="Times New Roman"/>
          <w:sz w:val="24"/>
          <w:szCs w:val="24"/>
        </w:rPr>
        <w:t xml:space="preserve">. </w:t>
      </w:r>
      <w:r w:rsidR="00D656BE" w:rsidRPr="0075233E">
        <w:rPr>
          <w:rFonts w:ascii="Times New Roman"/>
          <w:sz w:val="24"/>
          <w:szCs w:val="24"/>
        </w:rPr>
        <w:t>En la figura</w:t>
      </w:r>
      <w:r w:rsidR="00F312F0">
        <w:rPr>
          <w:rFonts w:ascii="Times New Roman"/>
          <w:sz w:val="24"/>
          <w:szCs w:val="24"/>
        </w:rPr>
        <w:t xml:space="preserve"> 3 </w:t>
      </w:r>
      <w:r w:rsidR="0075233E">
        <w:rPr>
          <w:rFonts w:ascii="Times New Roman"/>
          <w:sz w:val="24"/>
          <w:szCs w:val="24"/>
        </w:rPr>
        <w:t xml:space="preserve">se muestra una </w:t>
      </w:r>
      <w:r w:rsidR="00F312F0">
        <w:rPr>
          <w:rFonts w:ascii="Times New Roman"/>
          <w:sz w:val="24"/>
          <w:szCs w:val="24"/>
        </w:rPr>
        <w:t>captura de pantalla</w:t>
      </w:r>
      <w:r w:rsidR="0075233E">
        <w:rPr>
          <w:rFonts w:ascii="Times New Roman"/>
          <w:sz w:val="24"/>
          <w:szCs w:val="24"/>
        </w:rPr>
        <w:t xml:space="preserve"> de la aplicación web del sistema de evaluación</w:t>
      </w:r>
      <w:r w:rsidR="009A6644">
        <w:rPr>
          <w:rFonts w:ascii="Times New Roman"/>
          <w:sz w:val="24"/>
          <w:szCs w:val="24"/>
        </w:rPr>
        <w:t xml:space="preserve"> </w:t>
      </w:r>
      <w:r w:rsidR="001A5E21">
        <w:rPr>
          <w:rFonts w:ascii="Times New Roman"/>
          <w:sz w:val="24"/>
          <w:szCs w:val="24"/>
        </w:rPr>
        <w:t xml:space="preserve">empleado, el cual </w:t>
      </w:r>
      <w:r w:rsidR="009A6644">
        <w:rPr>
          <w:rFonts w:ascii="Times New Roman"/>
          <w:sz w:val="24"/>
          <w:szCs w:val="24"/>
        </w:rPr>
        <w:t>permite la interacción del alumno con el sistema informático</w:t>
      </w:r>
      <w:r w:rsidR="0075233E">
        <w:rPr>
          <w:rFonts w:ascii="Times New Roman"/>
          <w:sz w:val="24"/>
          <w:szCs w:val="24"/>
        </w:rPr>
        <w:t>.</w:t>
      </w:r>
    </w:p>
    <w:p w14:paraId="153723A3" w14:textId="5F72B53E" w:rsidR="0075233E" w:rsidRDefault="0075233E" w:rsidP="0075233E">
      <w:pPr>
        <w:jc w:val="center"/>
        <w:rPr>
          <w:rFonts w:ascii="Times New Roman"/>
          <w:sz w:val="24"/>
          <w:szCs w:val="24"/>
        </w:rPr>
      </w:pPr>
      <w:r w:rsidRPr="0075233E">
        <w:rPr>
          <w:rFonts w:ascii="Times New Roman"/>
          <w:b/>
          <w:sz w:val="24"/>
          <w:szCs w:val="24"/>
        </w:rPr>
        <w:t>Figura 3</w:t>
      </w:r>
      <w:r>
        <w:rPr>
          <w:rFonts w:ascii="Times New Roman"/>
          <w:sz w:val="24"/>
          <w:szCs w:val="24"/>
        </w:rPr>
        <w:t xml:space="preserve">. </w:t>
      </w:r>
      <w:r w:rsidRPr="001A5E21">
        <w:rPr>
          <w:rFonts w:ascii="Times New Roman"/>
          <w:sz w:val="24"/>
          <w:szCs w:val="24"/>
        </w:rPr>
        <w:t>Captura de pantalla del sistema informático de evaluación</w:t>
      </w:r>
    </w:p>
    <w:p w14:paraId="1BDE0085" w14:textId="4E9FF000" w:rsidR="0075233E" w:rsidRDefault="0075233E" w:rsidP="0075233E">
      <w:pPr>
        <w:jc w:val="center"/>
        <w:rPr>
          <w:rFonts w:ascii="Times New Roman"/>
          <w:sz w:val="24"/>
          <w:szCs w:val="24"/>
        </w:rPr>
      </w:pPr>
      <w:r>
        <w:rPr>
          <w:rFonts w:ascii="Times New Roman"/>
          <w:noProof/>
          <w:sz w:val="24"/>
          <w:szCs w:val="24"/>
          <w:lang w:val="es-VE" w:eastAsia="es-VE"/>
        </w:rPr>
        <w:drawing>
          <wp:inline distT="0" distB="0" distL="0" distR="0" wp14:anchorId="0C102854" wp14:editId="424E3914">
            <wp:extent cx="5162550" cy="303834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icio sesio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11753" cy="3067303"/>
                    </a:xfrm>
                    <a:prstGeom prst="rect">
                      <a:avLst/>
                    </a:prstGeom>
                  </pic:spPr>
                </pic:pic>
              </a:graphicData>
            </a:graphic>
          </wp:inline>
        </w:drawing>
      </w:r>
    </w:p>
    <w:p w14:paraId="68C72017" w14:textId="1BEB0BCB" w:rsidR="0075233E" w:rsidRDefault="0075233E" w:rsidP="0075233E">
      <w:pPr>
        <w:jc w:val="center"/>
        <w:rPr>
          <w:rFonts w:ascii="Times New Roman"/>
          <w:sz w:val="24"/>
          <w:szCs w:val="24"/>
        </w:rPr>
      </w:pPr>
      <w:r>
        <w:rPr>
          <w:rFonts w:ascii="Times New Roman"/>
          <w:sz w:val="24"/>
          <w:szCs w:val="24"/>
        </w:rPr>
        <w:t>Fuente: Elaboración propia</w:t>
      </w:r>
    </w:p>
    <w:p w14:paraId="72E0FD6C" w14:textId="77777777" w:rsidR="00190913" w:rsidRDefault="00190913" w:rsidP="009B391E">
      <w:pPr>
        <w:jc w:val="both"/>
        <w:rPr>
          <w:rFonts w:ascii="Times New Roman"/>
          <w:sz w:val="24"/>
          <w:szCs w:val="24"/>
        </w:rPr>
      </w:pPr>
    </w:p>
    <w:p w14:paraId="1DF375EC" w14:textId="02B54207" w:rsidR="00190913" w:rsidRPr="0057457F" w:rsidRDefault="00190913" w:rsidP="001A5E21">
      <w:pPr>
        <w:pStyle w:val="Ttulo1"/>
        <w:rPr>
          <w:rFonts w:ascii="Calibri" w:eastAsia="Calibri" w:hAnsi="Calibri" w:cs="Calibri"/>
          <w:sz w:val="28"/>
          <w:lang w:eastAsia="en-US"/>
        </w:rPr>
      </w:pPr>
      <w:r w:rsidRPr="0057457F">
        <w:rPr>
          <w:rFonts w:ascii="Calibri" w:eastAsia="Calibri" w:hAnsi="Calibri" w:cs="Calibri"/>
          <w:sz w:val="28"/>
          <w:lang w:eastAsia="en-US"/>
        </w:rPr>
        <w:t>Resultados</w:t>
      </w:r>
    </w:p>
    <w:p w14:paraId="531EE3A6" w14:textId="63FC18F1" w:rsidR="00190913" w:rsidRDefault="005D2917" w:rsidP="00826D7C">
      <w:pPr>
        <w:spacing w:line="360" w:lineRule="auto"/>
        <w:ind w:firstLine="708"/>
        <w:jc w:val="both"/>
        <w:rPr>
          <w:rFonts w:ascii="Times New Roman"/>
          <w:sz w:val="24"/>
          <w:szCs w:val="24"/>
        </w:rPr>
      </w:pPr>
      <w:r>
        <w:rPr>
          <w:rFonts w:ascii="Times New Roman"/>
          <w:sz w:val="24"/>
          <w:szCs w:val="24"/>
        </w:rPr>
        <w:t xml:space="preserve">El sistema informático desarrollado se aplicó a una muestra de 30 alumnos </w:t>
      </w:r>
      <w:r w:rsidR="00685389">
        <w:rPr>
          <w:rFonts w:ascii="Times New Roman"/>
          <w:sz w:val="24"/>
          <w:szCs w:val="24"/>
        </w:rPr>
        <w:t>de la asignatura E</w:t>
      </w:r>
      <w:r w:rsidR="00F327C4">
        <w:rPr>
          <w:rFonts w:ascii="Times New Roman"/>
          <w:sz w:val="24"/>
          <w:szCs w:val="24"/>
        </w:rPr>
        <w:t>lectrónica,</w:t>
      </w:r>
      <w:r w:rsidR="009E4210">
        <w:rPr>
          <w:rFonts w:ascii="Times New Roman"/>
          <w:sz w:val="24"/>
          <w:szCs w:val="24"/>
        </w:rPr>
        <w:t xml:space="preserve"> </w:t>
      </w:r>
      <w:r w:rsidR="00685389">
        <w:rPr>
          <w:rFonts w:ascii="Times New Roman"/>
          <w:sz w:val="24"/>
          <w:szCs w:val="24"/>
        </w:rPr>
        <w:t xml:space="preserve">la cual </w:t>
      </w:r>
      <w:r w:rsidR="009E4210">
        <w:rPr>
          <w:rFonts w:ascii="Times New Roman"/>
          <w:sz w:val="24"/>
          <w:szCs w:val="24"/>
        </w:rPr>
        <w:t xml:space="preserve">pertenece al </w:t>
      </w:r>
      <w:r w:rsidR="00685389">
        <w:rPr>
          <w:rFonts w:ascii="Times New Roman"/>
          <w:sz w:val="24"/>
          <w:szCs w:val="24"/>
        </w:rPr>
        <w:t>segundo nivel de la carrera de i</w:t>
      </w:r>
      <w:r w:rsidR="009E4210">
        <w:rPr>
          <w:rFonts w:ascii="Times New Roman"/>
          <w:sz w:val="24"/>
          <w:szCs w:val="24"/>
        </w:rPr>
        <w:t xml:space="preserve">ngeniería </w:t>
      </w:r>
      <w:r w:rsidR="00685389">
        <w:rPr>
          <w:rFonts w:ascii="Times New Roman"/>
          <w:sz w:val="24"/>
          <w:szCs w:val="24"/>
        </w:rPr>
        <w:t>en Sistemas C</w:t>
      </w:r>
      <w:r w:rsidR="009E4210">
        <w:rPr>
          <w:rFonts w:ascii="Times New Roman"/>
          <w:sz w:val="24"/>
          <w:szCs w:val="24"/>
        </w:rPr>
        <w:t>omputacionales</w:t>
      </w:r>
      <w:r w:rsidR="00EC16F4">
        <w:rPr>
          <w:rFonts w:ascii="Times New Roman"/>
          <w:sz w:val="24"/>
          <w:szCs w:val="24"/>
        </w:rPr>
        <w:t xml:space="preserve"> de la </w:t>
      </w:r>
      <w:r w:rsidR="009A6644">
        <w:rPr>
          <w:rFonts w:ascii="Times New Roman"/>
          <w:sz w:val="24"/>
          <w:szCs w:val="24"/>
        </w:rPr>
        <w:t>E</w:t>
      </w:r>
      <w:r w:rsidR="00EC16F4">
        <w:rPr>
          <w:rFonts w:ascii="Times New Roman"/>
          <w:sz w:val="24"/>
          <w:szCs w:val="24"/>
        </w:rPr>
        <w:t>s</w:t>
      </w:r>
      <w:r w:rsidR="009A6644">
        <w:rPr>
          <w:rFonts w:ascii="Times New Roman"/>
          <w:sz w:val="24"/>
          <w:szCs w:val="24"/>
        </w:rPr>
        <w:t>cuela S</w:t>
      </w:r>
      <w:r w:rsidR="00EC16F4">
        <w:rPr>
          <w:rFonts w:ascii="Times New Roman"/>
          <w:sz w:val="24"/>
          <w:szCs w:val="24"/>
        </w:rPr>
        <w:t>uperior d</w:t>
      </w:r>
      <w:r w:rsidR="009A6644">
        <w:rPr>
          <w:rFonts w:ascii="Times New Roman"/>
          <w:sz w:val="24"/>
          <w:szCs w:val="24"/>
        </w:rPr>
        <w:t>e C</w:t>
      </w:r>
      <w:r w:rsidR="00EC16F4">
        <w:rPr>
          <w:rFonts w:ascii="Times New Roman"/>
          <w:sz w:val="24"/>
          <w:szCs w:val="24"/>
        </w:rPr>
        <w:t>ómputo del Instituto Politécnico Nacional (ESCOM-IPN)</w:t>
      </w:r>
      <w:r w:rsidR="00685389">
        <w:rPr>
          <w:rFonts w:ascii="Times New Roman"/>
          <w:sz w:val="24"/>
          <w:szCs w:val="24"/>
        </w:rPr>
        <w:t>. Para</w:t>
      </w:r>
      <w:r w:rsidR="00F327C4">
        <w:rPr>
          <w:rFonts w:ascii="Times New Roman"/>
          <w:sz w:val="24"/>
          <w:szCs w:val="24"/>
        </w:rPr>
        <w:t xml:space="preserve"> </w:t>
      </w:r>
      <w:r w:rsidR="00685389">
        <w:rPr>
          <w:rFonts w:ascii="Times New Roman"/>
          <w:sz w:val="24"/>
          <w:szCs w:val="24"/>
        </w:rPr>
        <w:t>participar</w:t>
      </w:r>
      <w:r w:rsidR="00F80D68">
        <w:rPr>
          <w:rFonts w:ascii="Times New Roman"/>
          <w:sz w:val="24"/>
          <w:szCs w:val="24"/>
        </w:rPr>
        <w:t>,</w:t>
      </w:r>
      <w:r w:rsidR="00685389">
        <w:rPr>
          <w:rFonts w:ascii="Times New Roman"/>
          <w:sz w:val="24"/>
          <w:szCs w:val="24"/>
        </w:rPr>
        <w:t xml:space="preserve"> </w:t>
      </w:r>
      <w:r w:rsidR="00F327C4">
        <w:rPr>
          <w:rFonts w:ascii="Times New Roman"/>
          <w:sz w:val="24"/>
          <w:szCs w:val="24"/>
        </w:rPr>
        <w:t xml:space="preserve">los alumnos </w:t>
      </w:r>
      <w:r w:rsidR="00685389">
        <w:rPr>
          <w:rFonts w:ascii="Times New Roman"/>
          <w:sz w:val="24"/>
          <w:szCs w:val="24"/>
        </w:rPr>
        <w:t xml:space="preserve">tuvieron </w:t>
      </w:r>
      <w:r w:rsidR="00F327C4">
        <w:rPr>
          <w:rFonts w:ascii="Times New Roman"/>
          <w:sz w:val="24"/>
          <w:szCs w:val="24"/>
        </w:rPr>
        <w:t xml:space="preserve">que registrarse en el sistema, </w:t>
      </w:r>
      <w:r w:rsidR="00685389">
        <w:rPr>
          <w:rFonts w:ascii="Times New Roman"/>
          <w:sz w:val="24"/>
          <w:szCs w:val="24"/>
        </w:rPr>
        <w:t xml:space="preserve">cuya </w:t>
      </w:r>
      <w:r w:rsidR="00BC21FA">
        <w:rPr>
          <w:rFonts w:ascii="Times New Roman"/>
          <w:sz w:val="24"/>
          <w:szCs w:val="24"/>
        </w:rPr>
        <w:t xml:space="preserve">interfaz </w:t>
      </w:r>
      <w:r w:rsidR="00685389">
        <w:rPr>
          <w:rFonts w:ascii="Times New Roman"/>
          <w:sz w:val="24"/>
          <w:szCs w:val="24"/>
        </w:rPr>
        <w:t xml:space="preserve">se enseña </w:t>
      </w:r>
      <w:r w:rsidR="00BC21FA">
        <w:rPr>
          <w:rFonts w:ascii="Times New Roman"/>
          <w:sz w:val="24"/>
          <w:szCs w:val="24"/>
        </w:rPr>
        <w:t>en l</w:t>
      </w:r>
      <w:r w:rsidR="0075233E">
        <w:rPr>
          <w:rFonts w:ascii="Times New Roman"/>
          <w:sz w:val="24"/>
          <w:szCs w:val="24"/>
        </w:rPr>
        <w:t>a f</w:t>
      </w:r>
      <w:r w:rsidR="00D73EBC">
        <w:rPr>
          <w:rFonts w:ascii="Times New Roman"/>
          <w:sz w:val="24"/>
          <w:szCs w:val="24"/>
        </w:rPr>
        <w:t>igura</w:t>
      </w:r>
      <w:r w:rsidR="0075233E">
        <w:rPr>
          <w:rFonts w:ascii="Times New Roman"/>
          <w:sz w:val="24"/>
          <w:szCs w:val="24"/>
        </w:rPr>
        <w:t xml:space="preserve"> 4</w:t>
      </w:r>
      <w:r w:rsidR="00BC21FA">
        <w:rPr>
          <w:rFonts w:ascii="Times New Roman"/>
          <w:sz w:val="24"/>
          <w:szCs w:val="24"/>
        </w:rPr>
        <w:t>.</w:t>
      </w:r>
    </w:p>
    <w:p w14:paraId="49286C2E" w14:textId="2ECB0FE8" w:rsidR="00EC754B" w:rsidRDefault="00EC754B" w:rsidP="00826D7C">
      <w:pPr>
        <w:spacing w:line="360" w:lineRule="auto"/>
        <w:ind w:firstLine="708"/>
        <w:jc w:val="both"/>
        <w:rPr>
          <w:rFonts w:ascii="Times New Roman"/>
          <w:sz w:val="24"/>
          <w:szCs w:val="24"/>
        </w:rPr>
      </w:pPr>
    </w:p>
    <w:p w14:paraId="3F2E0009" w14:textId="77777777" w:rsidR="00EC754B" w:rsidRDefault="00EC754B" w:rsidP="00826D7C">
      <w:pPr>
        <w:spacing w:line="360" w:lineRule="auto"/>
        <w:ind w:firstLine="708"/>
        <w:jc w:val="both"/>
        <w:rPr>
          <w:rFonts w:ascii="Times New Roman"/>
          <w:sz w:val="24"/>
          <w:szCs w:val="24"/>
        </w:rPr>
      </w:pPr>
    </w:p>
    <w:p w14:paraId="734AB642" w14:textId="2CA54AA0" w:rsidR="00BC21FA" w:rsidRDefault="00BC21FA" w:rsidP="00FC596B">
      <w:pPr>
        <w:jc w:val="center"/>
        <w:rPr>
          <w:rFonts w:ascii="Times New Roman"/>
          <w:sz w:val="24"/>
          <w:szCs w:val="24"/>
        </w:rPr>
      </w:pPr>
      <w:r w:rsidRPr="00FC596B">
        <w:rPr>
          <w:rFonts w:ascii="Times New Roman"/>
          <w:b/>
          <w:sz w:val="24"/>
          <w:szCs w:val="24"/>
        </w:rPr>
        <w:lastRenderedPageBreak/>
        <w:t>Figura</w:t>
      </w:r>
      <w:r>
        <w:rPr>
          <w:rFonts w:ascii="Times New Roman"/>
          <w:sz w:val="24"/>
          <w:szCs w:val="24"/>
        </w:rPr>
        <w:t xml:space="preserve"> </w:t>
      </w:r>
      <w:r w:rsidR="0075233E">
        <w:rPr>
          <w:rFonts w:ascii="Times New Roman"/>
          <w:b/>
          <w:sz w:val="24"/>
          <w:szCs w:val="24"/>
        </w:rPr>
        <w:t>4</w:t>
      </w:r>
      <w:r>
        <w:rPr>
          <w:rFonts w:ascii="Times New Roman"/>
          <w:sz w:val="24"/>
          <w:szCs w:val="24"/>
        </w:rPr>
        <w:t xml:space="preserve">. </w:t>
      </w:r>
      <w:r w:rsidR="00FC596B" w:rsidRPr="00685389">
        <w:rPr>
          <w:rFonts w:ascii="Times New Roman"/>
          <w:sz w:val="24"/>
          <w:szCs w:val="24"/>
        </w:rPr>
        <w:t xml:space="preserve">Pantalla que muestra el registro de los alumnos </w:t>
      </w:r>
      <w:r w:rsidR="005F534F" w:rsidRPr="00685389">
        <w:rPr>
          <w:rFonts w:ascii="Times New Roman"/>
          <w:sz w:val="24"/>
          <w:szCs w:val="24"/>
        </w:rPr>
        <w:t>al</w:t>
      </w:r>
      <w:r w:rsidR="00FC596B" w:rsidRPr="00685389">
        <w:rPr>
          <w:rFonts w:ascii="Times New Roman"/>
          <w:sz w:val="24"/>
          <w:szCs w:val="24"/>
        </w:rPr>
        <w:t xml:space="preserve"> grupo</w:t>
      </w:r>
    </w:p>
    <w:p w14:paraId="3C07266E" w14:textId="3AF891ED" w:rsidR="00FC596B" w:rsidRDefault="00FC596B" w:rsidP="00FC596B">
      <w:pPr>
        <w:jc w:val="center"/>
        <w:rPr>
          <w:rFonts w:ascii="Times New Roman"/>
          <w:sz w:val="24"/>
          <w:szCs w:val="24"/>
        </w:rPr>
      </w:pPr>
      <w:r>
        <w:rPr>
          <w:rFonts w:ascii="Times New Roman"/>
          <w:noProof/>
          <w:sz w:val="24"/>
          <w:szCs w:val="24"/>
          <w:lang w:val="es-VE" w:eastAsia="es-VE"/>
        </w:rPr>
        <w:drawing>
          <wp:inline distT="0" distB="0" distL="0" distR="0" wp14:anchorId="2DFBC24C" wp14:editId="7CAA2B0C">
            <wp:extent cx="5848350" cy="3524166"/>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gistro_grupo_2CM6.png"/>
                    <pic:cNvPicPr/>
                  </pic:nvPicPr>
                  <pic:blipFill>
                    <a:blip r:embed="rId13">
                      <a:extLst>
                        <a:ext uri="{28A0092B-C50C-407E-A947-70E740481C1C}">
                          <a14:useLocalDpi xmlns:a14="http://schemas.microsoft.com/office/drawing/2010/main" val="0"/>
                        </a:ext>
                      </a:extLst>
                    </a:blip>
                    <a:stretch>
                      <a:fillRect/>
                    </a:stretch>
                  </pic:blipFill>
                  <pic:spPr>
                    <a:xfrm>
                      <a:off x="0" y="0"/>
                      <a:ext cx="5866224" cy="3534937"/>
                    </a:xfrm>
                    <a:prstGeom prst="rect">
                      <a:avLst/>
                    </a:prstGeom>
                  </pic:spPr>
                </pic:pic>
              </a:graphicData>
            </a:graphic>
          </wp:inline>
        </w:drawing>
      </w:r>
    </w:p>
    <w:p w14:paraId="6D030ADC" w14:textId="76435550" w:rsidR="00FC596B" w:rsidRDefault="00577A83" w:rsidP="00FC596B">
      <w:pPr>
        <w:jc w:val="center"/>
        <w:rPr>
          <w:rFonts w:ascii="Times New Roman"/>
          <w:sz w:val="24"/>
          <w:szCs w:val="24"/>
        </w:rPr>
      </w:pPr>
      <w:r>
        <w:rPr>
          <w:rFonts w:ascii="Times New Roman"/>
          <w:sz w:val="24"/>
          <w:szCs w:val="24"/>
        </w:rPr>
        <w:t>Fuente: E</w:t>
      </w:r>
      <w:r w:rsidR="00FC596B">
        <w:rPr>
          <w:rFonts w:ascii="Times New Roman"/>
          <w:sz w:val="24"/>
          <w:szCs w:val="24"/>
        </w:rPr>
        <w:t>laboración propia</w:t>
      </w:r>
    </w:p>
    <w:p w14:paraId="102CC431" w14:textId="77777777" w:rsidR="00685389" w:rsidRDefault="00685389" w:rsidP="007247E5">
      <w:pPr>
        <w:pStyle w:val="Sinespaciado"/>
        <w:spacing w:line="360" w:lineRule="auto"/>
        <w:ind w:firstLine="708"/>
        <w:jc w:val="both"/>
        <w:rPr>
          <w:rFonts w:ascii="Times New Roman"/>
          <w:sz w:val="24"/>
          <w:szCs w:val="24"/>
        </w:rPr>
      </w:pPr>
    </w:p>
    <w:p w14:paraId="7FD416B9" w14:textId="62C4416B" w:rsidR="005310AD" w:rsidRDefault="00FC596B" w:rsidP="00685389">
      <w:pPr>
        <w:pStyle w:val="Sinespaciado"/>
        <w:spacing w:line="360" w:lineRule="auto"/>
        <w:ind w:firstLine="708"/>
        <w:jc w:val="both"/>
        <w:rPr>
          <w:rFonts w:ascii="Times New Roman"/>
          <w:sz w:val="24"/>
        </w:rPr>
      </w:pPr>
      <w:r w:rsidRPr="00B30E7F">
        <w:rPr>
          <w:rFonts w:ascii="Times New Roman"/>
          <w:sz w:val="24"/>
          <w:szCs w:val="24"/>
        </w:rPr>
        <w:t>Como inicio de la planeación didáctica</w:t>
      </w:r>
      <w:r w:rsidR="00C13215" w:rsidRPr="00B30E7F">
        <w:rPr>
          <w:rFonts w:ascii="Times New Roman"/>
          <w:sz w:val="24"/>
          <w:szCs w:val="24"/>
        </w:rPr>
        <w:t xml:space="preserve"> en el aula</w:t>
      </w:r>
      <w:r w:rsidR="00685389">
        <w:rPr>
          <w:rFonts w:ascii="Times New Roman"/>
          <w:sz w:val="24"/>
          <w:szCs w:val="24"/>
        </w:rPr>
        <w:t>,</w:t>
      </w:r>
      <w:r w:rsidR="00C13215" w:rsidRPr="00B30E7F">
        <w:rPr>
          <w:rFonts w:ascii="Times New Roman"/>
          <w:sz w:val="24"/>
          <w:szCs w:val="24"/>
        </w:rPr>
        <w:t xml:space="preserve"> el profesor</w:t>
      </w:r>
      <w:r w:rsidR="00EC16F4">
        <w:rPr>
          <w:rFonts w:ascii="Times New Roman"/>
          <w:sz w:val="24"/>
          <w:szCs w:val="24"/>
        </w:rPr>
        <w:t xml:space="preserve"> aplicó</w:t>
      </w:r>
      <w:r w:rsidR="00EA57CD" w:rsidRPr="00B30E7F">
        <w:rPr>
          <w:rFonts w:ascii="Times New Roman"/>
          <w:sz w:val="24"/>
          <w:szCs w:val="24"/>
        </w:rPr>
        <w:t xml:space="preserve"> a los alumnos </w:t>
      </w:r>
      <w:r w:rsidR="00C13215" w:rsidRPr="00B30E7F">
        <w:rPr>
          <w:rFonts w:ascii="Times New Roman"/>
          <w:sz w:val="24"/>
          <w:szCs w:val="24"/>
        </w:rPr>
        <w:t>un cuestionario para conocer los estilos de aprendizaje y</w:t>
      </w:r>
      <w:r w:rsidR="00EA57CD" w:rsidRPr="00B30E7F">
        <w:rPr>
          <w:rFonts w:ascii="Times New Roman"/>
          <w:sz w:val="24"/>
          <w:szCs w:val="24"/>
        </w:rPr>
        <w:t xml:space="preserve"> propiciar las condiciones de éxito académico durante el semestre.</w:t>
      </w:r>
      <w:r w:rsidR="00EA57CD">
        <w:rPr>
          <w:rFonts w:ascii="Times New Roman"/>
          <w:sz w:val="24"/>
          <w:szCs w:val="24"/>
        </w:rPr>
        <w:t xml:space="preserve"> </w:t>
      </w:r>
      <w:r w:rsidR="007D2FD5" w:rsidRPr="00DE2A6A">
        <w:rPr>
          <w:rFonts w:ascii="Times New Roman"/>
          <w:sz w:val="24"/>
        </w:rPr>
        <w:t xml:space="preserve">El resultado general </w:t>
      </w:r>
      <w:r w:rsidR="009D3247" w:rsidRPr="00DE2A6A">
        <w:rPr>
          <w:rFonts w:ascii="Times New Roman"/>
          <w:sz w:val="24"/>
        </w:rPr>
        <w:t xml:space="preserve">que se obtuvo </w:t>
      </w:r>
      <w:r w:rsidR="007D2FD5" w:rsidRPr="00DE2A6A">
        <w:rPr>
          <w:rFonts w:ascii="Times New Roman"/>
          <w:sz w:val="24"/>
        </w:rPr>
        <w:t xml:space="preserve">del grupo se </w:t>
      </w:r>
      <w:r w:rsidR="00A26C0A">
        <w:rPr>
          <w:rFonts w:ascii="Times New Roman"/>
          <w:sz w:val="24"/>
        </w:rPr>
        <w:t xml:space="preserve">muestra </w:t>
      </w:r>
      <w:r w:rsidR="007D2FD5" w:rsidRPr="00DE2A6A">
        <w:rPr>
          <w:rFonts w:ascii="Times New Roman"/>
          <w:sz w:val="24"/>
        </w:rPr>
        <w:t xml:space="preserve">en la figura </w:t>
      </w:r>
      <w:r w:rsidR="0075233E" w:rsidRPr="00DE2A6A">
        <w:rPr>
          <w:rFonts w:ascii="Times New Roman"/>
          <w:sz w:val="24"/>
        </w:rPr>
        <w:t>5</w:t>
      </w:r>
      <w:r w:rsidR="00685389">
        <w:rPr>
          <w:rFonts w:ascii="Times New Roman"/>
          <w:sz w:val="24"/>
        </w:rPr>
        <w:t>, donde s</w:t>
      </w:r>
      <w:r w:rsidR="000C5C3B" w:rsidRPr="00DE2A6A">
        <w:rPr>
          <w:rFonts w:ascii="Times New Roman"/>
          <w:sz w:val="24"/>
        </w:rPr>
        <w:t xml:space="preserve">e observa </w:t>
      </w:r>
      <w:r w:rsidR="003C7053" w:rsidRPr="00DE2A6A">
        <w:rPr>
          <w:rFonts w:ascii="Times New Roman"/>
          <w:sz w:val="24"/>
        </w:rPr>
        <w:t xml:space="preserve">que </w:t>
      </w:r>
      <w:r w:rsidR="00685389">
        <w:rPr>
          <w:rFonts w:ascii="Times New Roman"/>
          <w:sz w:val="24"/>
        </w:rPr>
        <w:t xml:space="preserve">el estilo de aprendizaje predominante es el </w:t>
      </w:r>
      <w:r w:rsidR="003C7053" w:rsidRPr="00DE2A6A">
        <w:rPr>
          <w:rFonts w:ascii="Times New Roman"/>
          <w:sz w:val="24"/>
        </w:rPr>
        <w:t>kinestésico</w:t>
      </w:r>
      <w:r w:rsidR="0030701C" w:rsidRPr="00DE2A6A">
        <w:rPr>
          <w:rFonts w:ascii="Times New Roman"/>
          <w:sz w:val="24"/>
        </w:rPr>
        <w:t xml:space="preserve"> (33</w:t>
      </w:r>
      <w:r w:rsidR="00685389">
        <w:rPr>
          <w:rFonts w:ascii="Times New Roman"/>
          <w:sz w:val="24"/>
        </w:rPr>
        <w:t xml:space="preserve"> </w:t>
      </w:r>
      <w:r w:rsidR="0030701C" w:rsidRPr="00DE2A6A">
        <w:rPr>
          <w:rFonts w:ascii="Times New Roman"/>
          <w:sz w:val="24"/>
        </w:rPr>
        <w:t>%)</w:t>
      </w:r>
      <w:r w:rsidR="003C7053" w:rsidRPr="00DE2A6A">
        <w:rPr>
          <w:rFonts w:ascii="Times New Roman"/>
          <w:sz w:val="24"/>
        </w:rPr>
        <w:t xml:space="preserve">, </w:t>
      </w:r>
      <w:r w:rsidR="00685389">
        <w:rPr>
          <w:rFonts w:ascii="Times New Roman"/>
          <w:sz w:val="24"/>
        </w:rPr>
        <w:t xml:space="preserve">seguido del </w:t>
      </w:r>
      <w:r w:rsidR="001E35C2" w:rsidRPr="00DE2A6A">
        <w:rPr>
          <w:rFonts w:ascii="Times New Roman"/>
          <w:sz w:val="24"/>
        </w:rPr>
        <w:t>visual (17</w:t>
      </w:r>
      <w:r w:rsidR="00685389">
        <w:rPr>
          <w:rFonts w:ascii="Times New Roman"/>
          <w:sz w:val="24"/>
        </w:rPr>
        <w:t xml:space="preserve"> </w:t>
      </w:r>
      <w:r w:rsidR="001E35C2" w:rsidRPr="00DE2A6A">
        <w:rPr>
          <w:rFonts w:ascii="Times New Roman"/>
          <w:sz w:val="24"/>
        </w:rPr>
        <w:t xml:space="preserve">%), </w:t>
      </w:r>
      <w:r w:rsidR="00F80D68">
        <w:rPr>
          <w:rFonts w:ascii="Times New Roman"/>
          <w:sz w:val="24"/>
        </w:rPr>
        <w:t xml:space="preserve">el </w:t>
      </w:r>
      <w:r w:rsidR="001E35C2" w:rsidRPr="00DE2A6A">
        <w:rPr>
          <w:rFonts w:ascii="Times New Roman"/>
          <w:sz w:val="24"/>
        </w:rPr>
        <w:t>auditivo (</w:t>
      </w:r>
      <w:r w:rsidR="00912C78" w:rsidRPr="00DE2A6A">
        <w:rPr>
          <w:rFonts w:ascii="Times New Roman"/>
          <w:sz w:val="24"/>
        </w:rPr>
        <w:t>22</w:t>
      </w:r>
      <w:r w:rsidR="00685389">
        <w:rPr>
          <w:rFonts w:ascii="Times New Roman"/>
          <w:sz w:val="24"/>
        </w:rPr>
        <w:t xml:space="preserve"> </w:t>
      </w:r>
      <w:r w:rsidR="001E35C2" w:rsidRPr="00DE2A6A">
        <w:rPr>
          <w:rFonts w:ascii="Times New Roman"/>
          <w:sz w:val="24"/>
        </w:rPr>
        <w:t xml:space="preserve">%) </w:t>
      </w:r>
      <w:r w:rsidR="00685389">
        <w:rPr>
          <w:rFonts w:ascii="Times New Roman"/>
          <w:sz w:val="24"/>
        </w:rPr>
        <w:t xml:space="preserve">y </w:t>
      </w:r>
      <w:r w:rsidR="00F80D68">
        <w:rPr>
          <w:rFonts w:ascii="Times New Roman"/>
          <w:sz w:val="24"/>
        </w:rPr>
        <w:t xml:space="preserve">la </w:t>
      </w:r>
      <w:r w:rsidR="00685389">
        <w:rPr>
          <w:rFonts w:ascii="Times New Roman"/>
          <w:sz w:val="24"/>
        </w:rPr>
        <w:t>lecto</w:t>
      </w:r>
      <w:r w:rsidR="00532DE4" w:rsidRPr="00DE2A6A">
        <w:rPr>
          <w:rFonts w:ascii="Times New Roman"/>
          <w:sz w:val="24"/>
        </w:rPr>
        <w:t xml:space="preserve">escritura </w:t>
      </w:r>
      <w:r w:rsidR="005C7D3F" w:rsidRPr="00DE2A6A">
        <w:rPr>
          <w:rFonts w:ascii="Times New Roman"/>
          <w:sz w:val="24"/>
        </w:rPr>
        <w:t>(28</w:t>
      </w:r>
      <w:r w:rsidR="00685389">
        <w:rPr>
          <w:rFonts w:ascii="Times New Roman"/>
          <w:sz w:val="24"/>
        </w:rPr>
        <w:t xml:space="preserve"> </w:t>
      </w:r>
      <w:r w:rsidR="005C7D3F" w:rsidRPr="00DE2A6A">
        <w:rPr>
          <w:rFonts w:ascii="Times New Roman"/>
          <w:sz w:val="24"/>
        </w:rPr>
        <w:t>%)</w:t>
      </w:r>
      <w:r w:rsidR="00D6158C" w:rsidRPr="00DE2A6A">
        <w:rPr>
          <w:rFonts w:ascii="Times New Roman"/>
          <w:sz w:val="24"/>
        </w:rPr>
        <w:t>.</w:t>
      </w:r>
    </w:p>
    <w:p w14:paraId="1E0E9225" w14:textId="30095AFA" w:rsidR="00EC754B" w:rsidRDefault="00EC754B" w:rsidP="00685389">
      <w:pPr>
        <w:pStyle w:val="Sinespaciado"/>
        <w:spacing w:line="360" w:lineRule="auto"/>
        <w:ind w:firstLine="708"/>
        <w:jc w:val="both"/>
        <w:rPr>
          <w:rFonts w:ascii="Times New Roman"/>
          <w:sz w:val="24"/>
        </w:rPr>
      </w:pPr>
    </w:p>
    <w:p w14:paraId="71F3F1DF" w14:textId="3692FC09" w:rsidR="00EC754B" w:rsidRDefault="00EC754B" w:rsidP="00685389">
      <w:pPr>
        <w:pStyle w:val="Sinespaciado"/>
        <w:spacing w:line="360" w:lineRule="auto"/>
        <w:ind w:firstLine="708"/>
        <w:jc w:val="both"/>
        <w:rPr>
          <w:rFonts w:ascii="Times New Roman"/>
          <w:sz w:val="24"/>
        </w:rPr>
      </w:pPr>
    </w:p>
    <w:p w14:paraId="3FDBC135" w14:textId="6C8FE338" w:rsidR="00EC754B" w:rsidRDefault="00EC754B" w:rsidP="00685389">
      <w:pPr>
        <w:pStyle w:val="Sinespaciado"/>
        <w:spacing w:line="360" w:lineRule="auto"/>
        <w:ind w:firstLine="708"/>
        <w:jc w:val="both"/>
        <w:rPr>
          <w:rFonts w:ascii="Times New Roman"/>
          <w:sz w:val="24"/>
        </w:rPr>
      </w:pPr>
    </w:p>
    <w:p w14:paraId="670CDACB" w14:textId="73329CE6" w:rsidR="00EC754B" w:rsidRDefault="00EC754B" w:rsidP="00685389">
      <w:pPr>
        <w:pStyle w:val="Sinespaciado"/>
        <w:spacing w:line="360" w:lineRule="auto"/>
        <w:ind w:firstLine="708"/>
        <w:jc w:val="both"/>
        <w:rPr>
          <w:rFonts w:ascii="Times New Roman"/>
          <w:sz w:val="24"/>
        </w:rPr>
      </w:pPr>
    </w:p>
    <w:p w14:paraId="77BA06C2" w14:textId="36A22D33" w:rsidR="00EC754B" w:rsidRDefault="00EC754B" w:rsidP="00685389">
      <w:pPr>
        <w:pStyle w:val="Sinespaciado"/>
        <w:spacing w:line="360" w:lineRule="auto"/>
        <w:ind w:firstLine="708"/>
        <w:jc w:val="both"/>
        <w:rPr>
          <w:rFonts w:ascii="Times New Roman"/>
          <w:sz w:val="24"/>
        </w:rPr>
      </w:pPr>
    </w:p>
    <w:p w14:paraId="06ACC696" w14:textId="2D4B1FCA" w:rsidR="00EC754B" w:rsidRDefault="00EC754B" w:rsidP="00685389">
      <w:pPr>
        <w:pStyle w:val="Sinespaciado"/>
        <w:spacing w:line="360" w:lineRule="auto"/>
        <w:ind w:firstLine="708"/>
        <w:jc w:val="both"/>
        <w:rPr>
          <w:rFonts w:ascii="Times New Roman"/>
          <w:sz w:val="24"/>
        </w:rPr>
      </w:pPr>
    </w:p>
    <w:p w14:paraId="360F642C" w14:textId="77777777" w:rsidR="00EC754B" w:rsidRDefault="00EC754B" w:rsidP="00685389">
      <w:pPr>
        <w:pStyle w:val="Sinespaciado"/>
        <w:spacing w:line="360" w:lineRule="auto"/>
        <w:ind w:firstLine="708"/>
        <w:jc w:val="both"/>
        <w:rPr>
          <w:rFonts w:ascii="Times New Roman"/>
          <w:sz w:val="24"/>
        </w:rPr>
      </w:pPr>
    </w:p>
    <w:p w14:paraId="3236BA44" w14:textId="77777777" w:rsidR="00685389" w:rsidRPr="007247E5" w:rsidRDefault="00685389" w:rsidP="00685389">
      <w:pPr>
        <w:pStyle w:val="Sinespaciado"/>
        <w:spacing w:line="360" w:lineRule="auto"/>
        <w:ind w:firstLine="708"/>
        <w:jc w:val="both"/>
        <w:rPr>
          <w:rFonts w:ascii="Times New Roman"/>
          <w:sz w:val="24"/>
        </w:rPr>
      </w:pPr>
    </w:p>
    <w:p w14:paraId="61F873AE" w14:textId="4F5941FC" w:rsidR="005310AD" w:rsidRDefault="005310AD" w:rsidP="007247E5">
      <w:pPr>
        <w:jc w:val="center"/>
        <w:rPr>
          <w:rFonts w:ascii="Times New Roman"/>
          <w:sz w:val="24"/>
          <w:szCs w:val="24"/>
        </w:rPr>
      </w:pPr>
      <w:r w:rsidRPr="007247E5">
        <w:rPr>
          <w:rFonts w:ascii="Times New Roman"/>
          <w:b/>
          <w:sz w:val="24"/>
          <w:szCs w:val="24"/>
        </w:rPr>
        <w:lastRenderedPageBreak/>
        <w:t xml:space="preserve">Figura </w:t>
      </w:r>
      <w:r w:rsidR="0075233E">
        <w:rPr>
          <w:rFonts w:ascii="Times New Roman"/>
          <w:b/>
          <w:sz w:val="24"/>
          <w:szCs w:val="24"/>
        </w:rPr>
        <w:t>5</w:t>
      </w:r>
      <w:r w:rsidRPr="007247E5">
        <w:rPr>
          <w:rFonts w:ascii="Times New Roman"/>
          <w:b/>
          <w:sz w:val="24"/>
          <w:szCs w:val="24"/>
        </w:rPr>
        <w:t>.</w:t>
      </w:r>
      <w:r w:rsidR="001B2DE2">
        <w:rPr>
          <w:rFonts w:ascii="Times New Roman"/>
          <w:b/>
          <w:sz w:val="24"/>
          <w:szCs w:val="24"/>
        </w:rPr>
        <w:t xml:space="preserve"> </w:t>
      </w:r>
      <w:r w:rsidR="00685389">
        <w:rPr>
          <w:rFonts w:ascii="Times New Roman"/>
          <w:sz w:val="24"/>
          <w:szCs w:val="24"/>
        </w:rPr>
        <w:t>E</w:t>
      </w:r>
      <w:r w:rsidRPr="00685389">
        <w:rPr>
          <w:rFonts w:ascii="Times New Roman"/>
          <w:sz w:val="24"/>
          <w:szCs w:val="24"/>
        </w:rPr>
        <w:t>stilos de aprendizaje del grupo</w:t>
      </w:r>
    </w:p>
    <w:p w14:paraId="0AE4AEEC" w14:textId="3F926235" w:rsidR="005310AD" w:rsidRDefault="005310AD" w:rsidP="007D2FD5">
      <w:pPr>
        <w:jc w:val="center"/>
        <w:rPr>
          <w:rFonts w:ascii="Times New Roman"/>
          <w:sz w:val="24"/>
          <w:szCs w:val="24"/>
        </w:rPr>
      </w:pPr>
      <w:r>
        <w:rPr>
          <w:rFonts w:ascii="Times New Roman"/>
          <w:noProof/>
          <w:sz w:val="24"/>
          <w:szCs w:val="24"/>
          <w:lang w:val="es-VE" w:eastAsia="es-VE"/>
        </w:rPr>
        <w:drawing>
          <wp:inline distT="0" distB="0" distL="0" distR="0" wp14:anchorId="558B7EFD" wp14:editId="77000F14">
            <wp:extent cx="3872040" cy="30194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 Estilos de aprendizaje 2CM6.png"/>
                    <pic:cNvPicPr/>
                  </pic:nvPicPr>
                  <pic:blipFill rotWithShape="1">
                    <a:blip r:embed="rId14">
                      <a:extLst>
                        <a:ext uri="{28A0092B-C50C-407E-A947-70E740481C1C}">
                          <a14:useLocalDpi xmlns:a14="http://schemas.microsoft.com/office/drawing/2010/main" val="0"/>
                        </a:ext>
                      </a:extLst>
                    </a:blip>
                    <a:srcRect t="-1" r="16794" b="2812"/>
                    <a:stretch/>
                  </pic:blipFill>
                  <pic:spPr bwMode="auto">
                    <a:xfrm>
                      <a:off x="0" y="0"/>
                      <a:ext cx="3909897" cy="3048946"/>
                    </a:xfrm>
                    <a:prstGeom prst="rect">
                      <a:avLst/>
                    </a:prstGeom>
                    <a:ln>
                      <a:noFill/>
                    </a:ln>
                    <a:extLst>
                      <a:ext uri="{53640926-AAD7-44D8-BBD7-CCE9431645EC}">
                        <a14:shadowObscured xmlns:a14="http://schemas.microsoft.com/office/drawing/2010/main"/>
                      </a:ext>
                    </a:extLst>
                  </pic:spPr>
                </pic:pic>
              </a:graphicData>
            </a:graphic>
          </wp:inline>
        </w:drawing>
      </w:r>
    </w:p>
    <w:p w14:paraId="6DCE6697" w14:textId="2E453A50" w:rsidR="00134744" w:rsidRDefault="00134744" w:rsidP="007D2FD5">
      <w:pPr>
        <w:jc w:val="center"/>
        <w:rPr>
          <w:rFonts w:ascii="Times New Roman"/>
          <w:sz w:val="24"/>
          <w:szCs w:val="24"/>
        </w:rPr>
      </w:pPr>
      <w:r>
        <w:rPr>
          <w:rFonts w:ascii="Times New Roman"/>
          <w:sz w:val="24"/>
          <w:szCs w:val="24"/>
        </w:rPr>
        <w:t xml:space="preserve">Fuente: </w:t>
      </w:r>
      <w:r w:rsidR="00577A83">
        <w:rPr>
          <w:rFonts w:ascii="Times New Roman"/>
          <w:sz w:val="24"/>
          <w:szCs w:val="24"/>
        </w:rPr>
        <w:t>E</w:t>
      </w:r>
      <w:r>
        <w:rPr>
          <w:rFonts w:ascii="Times New Roman"/>
          <w:sz w:val="24"/>
          <w:szCs w:val="24"/>
        </w:rPr>
        <w:t>lab</w:t>
      </w:r>
      <w:r w:rsidR="00C8278D">
        <w:rPr>
          <w:rFonts w:ascii="Times New Roman"/>
          <w:sz w:val="24"/>
          <w:szCs w:val="24"/>
        </w:rPr>
        <w:t>o</w:t>
      </w:r>
      <w:r>
        <w:rPr>
          <w:rFonts w:ascii="Times New Roman"/>
          <w:sz w:val="24"/>
          <w:szCs w:val="24"/>
        </w:rPr>
        <w:t>ración propia</w:t>
      </w:r>
    </w:p>
    <w:p w14:paraId="30DAD9C4" w14:textId="77777777" w:rsidR="00685389" w:rsidRDefault="00685389" w:rsidP="003D798F">
      <w:pPr>
        <w:pStyle w:val="Sinespaciado"/>
        <w:spacing w:line="360" w:lineRule="auto"/>
        <w:ind w:firstLine="708"/>
        <w:jc w:val="both"/>
        <w:rPr>
          <w:rFonts w:ascii="Times New Roman"/>
          <w:sz w:val="24"/>
        </w:rPr>
      </w:pPr>
    </w:p>
    <w:p w14:paraId="732EB283" w14:textId="0E48FA02" w:rsidR="003D798F" w:rsidRDefault="00685389" w:rsidP="003D798F">
      <w:pPr>
        <w:pStyle w:val="Sinespaciado"/>
        <w:spacing w:line="360" w:lineRule="auto"/>
        <w:ind w:firstLine="708"/>
        <w:jc w:val="both"/>
        <w:rPr>
          <w:rFonts w:ascii="Times New Roman"/>
          <w:sz w:val="24"/>
        </w:rPr>
      </w:pPr>
      <w:r>
        <w:rPr>
          <w:rFonts w:ascii="Times New Roman"/>
          <w:sz w:val="24"/>
        </w:rPr>
        <w:t>Este</w:t>
      </w:r>
      <w:r w:rsidR="003D798F">
        <w:rPr>
          <w:rFonts w:ascii="Times New Roman"/>
          <w:sz w:val="24"/>
        </w:rPr>
        <w:t xml:space="preserve"> sistema</w:t>
      </w:r>
      <w:r>
        <w:rPr>
          <w:rFonts w:ascii="Times New Roman"/>
          <w:sz w:val="24"/>
        </w:rPr>
        <w:t>, además,</w:t>
      </w:r>
      <w:r w:rsidR="003D798F">
        <w:rPr>
          <w:rFonts w:ascii="Times New Roman"/>
          <w:sz w:val="24"/>
        </w:rPr>
        <w:t xml:space="preserve"> </w:t>
      </w:r>
      <w:r>
        <w:rPr>
          <w:rFonts w:ascii="Times New Roman"/>
          <w:sz w:val="24"/>
        </w:rPr>
        <w:t>ofrece</w:t>
      </w:r>
      <w:r w:rsidR="003D798F">
        <w:rPr>
          <w:rFonts w:ascii="Times New Roman"/>
          <w:sz w:val="24"/>
        </w:rPr>
        <w:t xml:space="preserve"> </w:t>
      </w:r>
      <w:r>
        <w:rPr>
          <w:rFonts w:ascii="Times New Roman"/>
          <w:sz w:val="24"/>
        </w:rPr>
        <w:t>información individual de cada alumno</w:t>
      </w:r>
      <w:r w:rsidR="003D798F">
        <w:rPr>
          <w:rFonts w:ascii="Times New Roman"/>
          <w:sz w:val="24"/>
        </w:rPr>
        <w:t xml:space="preserve"> con el objetivo de dar un seguimiento personalizado a aquellos que lo requieran durante el semestre. Los resultados individuales se pueden observar en la figura</w:t>
      </w:r>
      <w:r w:rsidR="00A915D0">
        <w:rPr>
          <w:rFonts w:ascii="Times New Roman"/>
          <w:sz w:val="24"/>
        </w:rPr>
        <w:t xml:space="preserve"> </w:t>
      </w:r>
      <w:r w:rsidR="0075233E">
        <w:rPr>
          <w:rFonts w:ascii="Times New Roman"/>
          <w:sz w:val="24"/>
        </w:rPr>
        <w:t>6</w:t>
      </w:r>
      <w:r w:rsidR="00934E94">
        <w:rPr>
          <w:rFonts w:ascii="Times New Roman"/>
          <w:sz w:val="24"/>
        </w:rPr>
        <w:t xml:space="preserve">, </w:t>
      </w:r>
      <w:r>
        <w:rPr>
          <w:rFonts w:ascii="Times New Roman"/>
          <w:sz w:val="24"/>
        </w:rPr>
        <w:t xml:space="preserve">donde </w:t>
      </w:r>
      <w:r w:rsidR="00934E94" w:rsidRPr="006B4BB4">
        <w:rPr>
          <w:rFonts w:ascii="Times New Roman"/>
          <w:sz w:val="24"/>
          <w:szCs w:val="24"/>
        </w:rPr>
        <w:t xml:space="preserve">se aprecia que hay alumnos que manifiestan una tendencia muy marcada por </w:t>
      </w:r>
      <w:r>
        <w:rPr>
          <w:rFonts w:ascii="Times New Roman"/>
          <w:sz w:val="24"/>
          <w:szCs w:val="24"/>
        </w:rPr>
        <w:t>un</w:t>
      </w:r>
      <w:r w:rsidR="00934E94" w:rsidRPr="006B4BB4">
        <w:rPr>
          <w:rFonts w:ascii="Times New Roman"/>
          <w:sz w:val="24"/>
          <w:szCs w:val="24"/>
        </w:rPr>
        <w:t xml:space="preserve"> estilo de aprendizaje en particular</w:t>
      </w:r>
      <w:r w:rsidR="003D798F">
        <w:rPr>
          <w:rFonts w:ascii="Times New Roman"/>
          <w:sz w:val="24"/>
        </w:rPr>
        <w:t xml:space="preserve">. Esto permite al sistema proporcionar los materiales didácticos </w:t>
      </w:r>
      <w:r>
        <w:rPr>
          <w:rFonts w:ascii="Times New Roman"/>
          <w:sz w:val="24"/>
        </w:rPr>
        <w:t xml:space="preserve">según el </w:t>
      </w:r>
      <w:r w:rsidR="003D798F">
        <w:rPr>
          <w:rFonts w:ascii="Times New Roman"/>
          <w:sz w:val="24"/>
        </w:rPr>
        <w:t>canal de percepción de su preferencia.</w:t>
      </w:r>
      <w:r w:rsidR="005E2A64">
        <w:rPr>
          <w:rFonts w:ascii="Times New Roman"/>
          <w:sz w:val="24"/>
        </w:rPr>
        <w:t xml:space="preserve"> </w:t>
      </w:r>
      <w:r w:rsidR="00F80D68">
        <w:rPr>
          <w:rFonts w:ascii="Times New Roman"/>
          <w:sz w:val="24"/>
        </w:rPr>
        <w:t>Luego, con esta información,</w:t>
      </w:r>
      <w:r w:rsidR="00BA4649">
        <w:rPr>
          <w:rFonts w:ascii="Times New Roman"/>
          <w:sz w:val="24"/>
        </w:rPr>
        <w:t xml:space="preserve"> el profesor tiene la oportunidad de diseñar estrategias didácticas </w:t>
      </w:r>
      <w:r w:rsidR="003A69EB">
        <w:rPr>
          <w:rFonts w:ascii="Times New Roman"/>
          <w:sz w:val="24"/>
        </w:rPr>
        <w:t xml:space="preserve">para brindar la oportunidad a cada estudiante </w:t>
      </w:r>
      <w:r w:rsidR="000347E8">
        <w:rPr>
          <w:rFonts w:ascii="Times New Roman"/>
          <w:sz w:val="24"/>
        </w:rPr>
        <w:t xml:space="preserve">de lograr </w:t>
      </w:r>
      <w:r w:rsidR="00D43204">
        <w:rPr>
          <w:rFonts w:ascii="Times New Roman"/>
          <w:sz w:val="24"/>
        </w:rPr>
        <w:t xml:space="preserve">un aprovechamiento conceptual </w:t>
      </w:r>
      <w:r w:rsidR="003B076C">
        <w:rPr>
          <w:rFonts w:ascii="Times New Roman"/>
          <w:sz w:val="24"/>
        </w:rPr>
        <w:t>en la asignatura</w:t>
      </w:r>
      <w:r w:rsidR="00E216F9">
        <w:rPr>
          <w:rFonts w:ascii="Times New Roman"/>
          <w:sz w:val="24"/>
        </w:rPr>
        <w:t xml:space="preserve"> durante el semestre.</w:t>
      </w:r>
    </w:p>
    <w:p w14:paraId="0F05DD13" w14:textId="0782B305" w:rsidR="00685389" w:rsidRDefault="00685389" w:rsidP="003D798F">
      <w:pPr>
        <w:pStyle w:val="Sinespaciado"/>
        <w:spacing w:line="360" w:lineRule="auto"/>
        <w:ind w:firstLine="708"/>
        <w:jc w:val="both"/>
        <w:rPr>
          <w:rFonts w:ascii="Times New Roman"/>
          <w:sz w:val="24"/>
        </w:rPr>
      </w:pPr>
    </w:p>
    <w:p w14:paraId="3C1A81C9" w14:textId="5FF1D3FC" w:rsidR="00EC754B" w:rsidRDefault="00EC754B" w:rsidP="003D798F">
      <w:pPr>
        <w:pStyle w:val="Sinespaciado"/>
        <w:spacing w:line="360" w:lineRule="auto"/>
        <w:ind w:firstLine="708"/>
        <w:jc w:val="both"/>
        <w:rPr>
          <w:rFonts w:ascii="Times New Roman"/>
          <w:sz w:val="24"/>
        </w:rPr>
      </w:pPr>
    </w:p>
    <w:p w14:paraId="5B5E4DD3" w14:textId="4BDC8B57" w:rsidR="00EC754B" w:rsidRDefault="00EC754B" w:rsidP="003D798F">
      <w:pPr>
        <w:pStyle w:val="Sinespaciado"/>
        <w:spacing w:line="360" w:lineRule="auto"/>
        <w:ind w:firstLine="708"/>
        <w:jc w:val="both"/>
        <w:rPr>
          <w:rFonts w:ascii="Times New Roman"/>
          <w:sz w:val="24"/>
        </w:rPr>
      </w:pPr>
    </w:p>
    <w:p w14:paraId="66DA73D3" w14:textId="659A6315" w:rsidR="00EC754B" w:rsidRDefault="00EC754B" w:rsidP="003D798F">
      <w:pPr>
        <w:pStyle w:val="Sinespaciado"/>
        <w:spacing w:line="360" w:lineRule="auto"/>
        <w:ind w:firstLine="708"/>
        <w:jc w:val="both"/>
        <w:rPr>
          <w:rFonts w:ascii="Times New Roman"/>
          <w:sz w:val="24"/>
        </w:rPr>
      </w:pPr>
    </w:p>
    <w:p w14:paraId="6ED7F903" w14:textId="6E78E6DE" w:rsidR="00EC754B" w:rsidRDefault="00EC754B" w:rsidP="003D798F">
      <w:pPr>
        <w:pStyle w:val="Sinespaciado"/>
        <w:spacing w:line="360" w:lineRule="auto"/>
        <w:ind w:firstLine="708"/>
        <w:jc w:val="both"/>
        <w:rPr>
          <w:rFonts w:ascii="Times New Roman"/>
          <w:sz w:val="24"/>
        </w:rPr>
      </w:pPr>
    </w:p>
    <w:p w14:paraId="2F3DB960" w14:textId="6DFD72E9" w:rsidR="00EC754B" w:rsidRDefault="00EC754B" w:rsidP="003D798F">
      <w:pPr>
        <w:pStyle w:val="Sinespaciado"/>
        <w:spacing w:line="360" w:lineRule="auto"/>
        <w:ind w:firstLine="708"/>
        <w:jc w:val="both"/>
        <w:rPr>
          <w:rFonts w:ascii="Times New Roman"/>
          <w:sz w:val="24"/>
        </w:rPr>
      </w:pPr>
    </w:p>
    <w:p w14:paraId="2F2E4916" w14:textId="77777777" w:rsidR="00EC754B" w:rsidRPr="007247E5" w:rsidRDefault="00EC754B" w:rsidP="003D798F">
      <w:pPr>
        <w:pStyle w:val="Sinespaciado"/>
        <w:spacing w:line="360" w:lineRule="auto"/>
        <w:ind w:firstLine="708"/>
        <w:jc w:val="both"/>
        <w:rPr>
          <w:rFonts w:ascii="Times New Roman"/>
          <w:sz w:val="24"/>
        </w:rPr>
      </w:pPr>
    </w:p>
    <w:p w14:paraId="1D633C5E" w14:textId="72EEBCED" w:rsidR="00265060" w:rsidRPr="00685389" w:rsidRDefault="00265060" w:rsidP="00E42166">
      <w:pPr>
        <w:jc w:val="center"/>
        <w:rPr>
          <w:rFonts w:ascii="Times New Roman"/>
          <w:sz w:val="24"/>
          <w:szCs w:val="24"/>
        </w:rPr>
      </w:pPr>
      <w:r>
        <w:rPr>
          <w:rFonts w:ascii="Times New Roman"/>
          <w:b/>
          <w:sz w:val="24"/>
          <w:szCs w:val="24"/>
        </w:rPr>
        <w:lastRenderedPageBreak/>
        <w:t>F</w:t>
      </w:r>
      <w:r w:rsidR="00AF5EA1">
        <w:rPr>
          <w:rFonts w:ascii="Times New Roman"/>
          <w:b/>
          <w:sz w:val="24"/>
          <w:szCs w:val="24"/>
        </w:rPr>
        <w:t xml:space="preserve">igura </w:t>
      </w:r>
      <w:r w:rsidR="0075233E">
        <w:rPr>
          <w:rFonts w:ascii="Times New Roman"/>
          <w:b/>
          <w:sz w:val="24"/>
          <w:szCs w:val="24"/>
        </w:rPr>
        <w:t>6</w:t>
      </w:r>
      <w:r w:rsidR="00AF5EA1">
        <w:rPr>
          <w:rFonts w:ascii="Times New Roman"/>
          <w:b/>
          <w:sz w:val="24"/>
          <w:szCs w:val="24"/>
        </w:rPr>
        <w:t xml:space="preserve">. </w:t>
      </w:r>
      <w:r w:rsidR="00685389">
        <w:rPr>
          <w:rFonts w:ascii="Times New Roman"/>
          <w:sz w:val="24"/>
          <w:szCs w:val="24"/>
        </w:rPr>
        <w:t>P</w:t>
      </w:r>
      <w:r w:rsidR="00F63E1D" w:rsidRPr="00685389">
        <w:rPr>
          <w:rFonts w:ascii="Times New Roman"/>
          <w:sz w:val="24"/>
          <w:szCs w:val="24"/>
        </w:rPr>
        <w:t xml:space="preserve">referencia </w:t>
      </w:r>
      <w:r w:rsidR="005D386F" w:rsidRPr="00685389">
        <w:rPr>
          <w:rFonts w:ascii="Times New Roman"/>
          <w:sz w:val="24"/>
          <w:szCs w:val="24"/>
        </w:rPr>
        <w:t xml:space="preserve">de los estilos de aprendizaje </w:t>
      </w:r>
      <w:r w:rsidR="00685389">
        <w:rPr>
          <w:rFonts w:ascii="Times New Roman"/>
          <w:sz w:val="24"/>
          <w:szCs w:val="24"/>
        </w:rPr>
        <w:t>de cada alumno</w:t>
      </w:r>
    </w:p>
    <w:p w14:paraId="34C8005B" w14:textId="672C4B2E" w:rsidR="006549DA" w:rsidRDefault="006549DA" w:rsidP="00102C65">
      <w:pPr>
        <w:jc w:val="center"/>
        <w:rPr>
          <w:rFonts w:ascii="Times New Roman"/>
          <w:b/>
          <w:sz w:val="24"/>
          <w:szCs w:val="24"/>
        </w:rPr>
      </w:pPr>
      <w:r>
        <w:rPr>
          <w:rFonts w:ascii="Times New Roman"/>
          <w:b/>
          <w:noProof/>
          <w:sz w:val="24"/>
          <w:szCs w:val="24"/>
          <w:lang w:val="es-VE" w:eastAsia="es-VE"/>
        </w:rPr>
        <w:drawing>
          <wp:inline distT="0" distB="0" distL="0" distR="0" wp14:anchorId="63068C48" wp14:editId="63989468">
            <wp:extent cx="5295265" cy="1367624"/>
            <wp:effectExtent l="0" t="0" r="635"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lumnos.png"/>
                    <pic:cNvPicPr/>
                  </pic:nvPicPr>
                  <pic:blipFill>
                    <a:blip r:embed="rId15">
                      <a:extLst>
                        <a:ext uri="{28A0092B-C50C-407E-A947-70E740481C1C}">
                          <a14:useLocalDpi xmlns:a14="http://schemas.microsoft.com/office/drawing/2010/main" val="0"/>
                        </a:ext>
                      </a:extLst>
                    </a:blip>
                    <a:stretch>
                      <a:fillRect/>
                    </a:stretch>
                  </pic:blipFill>
                  <pic:spPr>
                    <a:xfrm>
                      <a:off x="0" y="0"/>
                      <a:ext cx="5336135" cy="1378180"/>
                    </a:xfrm>
                    <a:prstGeom prst="rect">
                      <a:avLst/>
                    </a:prstGeom>
                  </pic:spPr>
                </pic:pic>
              </a:graphicData>
            </a:graphic>
          </wp:inline>
        </w:drawing>
      </w:r>
    </w:p>
    <w:p w14:paraId="294D0FAF" w14:textId="4BD2C25D" w:rsidR="006549DA" w:rsidRPr="00C00C26" w:rsidRDefault="00577A83" w:rsidP="00C00C26">
      <w:pPr>
        <w:jc w:val="center"/>
        <w:rPr>
          <w:rFonts w:ascii="Times New Roman"/>
          <w:sz w:val="24"/>
          <w:szCs w:val="24"/>
        </w:rPr>
      </w:pPr>
      <w:r>
        <w:rPr>
          <w:rFonts w:ascii="Times New Roman"/>
          <w:sz w:val="24"/>
          <w:szCs w:val="24"/>
        </w:rPr>
        <w:t>Fuente: E</w:t>
      </w:r>
      <w:r w:rsidR="00C00C26" w:rsidRPr="00C00C26">
        <w:rPr>
          <w:rFonts w:ascii="Times New Roman"/>
          <w:sz w:val="24"/>
          <w:szCs w:val="24"/>
        </w:rPr>
        <w:t>laboración propia</w:t>
      </w:r>
    </w:p>
    <w:p w14:paraId="7636D444" w14:textId="77777777" w:rsidR="005224F9" w:rsidRDefault="00577A83" w:rsidP="007F6A02">
      <w:pPr>
        <w:spacing w:line="360" w:lineRule="auto"/>
        <w:ind w:firstLine="708"/>
        <w:jc w:val="both"/>
        <w:rPr>
          <w:rFonts w:ascii="Times New Roman"/>
          <w:sz w:val="24"/>
          <w:szCs w:val="24"/>
        </w:rPr>
      </w:pPr>
      <w:r>
        <w:rPr>
          <w:rFonts w:ascii="Times New Roman"/>
          <w:sz w:val="24"/>
          <w:szCs w:val="24"/>
        </w:rPr>
        <w:t xml:space="preserve">Dentro del sistema informático </w:t>
      </w:r>
      <w:r w:rsidR="00C347E5">
        <w:rPr>
          <w:rFonts w:ascii="Times New Roman"/>
          <w:sz w:val="24"/>
          <w:szCs w:val="24"/>
        </w:rPr>
        <w:t>el módulo en el que se introducen los reactivos a la base de datos e</w:t>
      </w:r>
      <w:r w:rsidR="007F6F58">
        <w:rPr>
          <w:rFonts w:ascii="Times New Roman"/>
          <w:sz w:val="24"/>
          <w:szCs w:val="24"/>
        </w:rPr>
        <w:t>stá diseñado conforme a los requerimientos que se describen en la metodología del C</w:t>
      </w:r>
      <w:r w:rsidR="005224F9">
        <w:rPr>
          <w:rFonts w:ascii="Times New Roman"/>
          <w:sz w:val="24"/>
          <w:szCs w:val="24"/>
        </w:rPr>
        <w:t>eneval</w:t>
      </w:r>
      <w:r w:rsidR="00934E94">
        <w:rPr>
          <w:rFonts w:ascii="Times New Roman"/>
          <w:sz w:val="24"/>
          <w:szCs w:val="24"/>
        </w:rPr>
        <w:t>. E</w:t>
      </w:r>
      <w:r w:rsidR="0075233E">
        <w:rPr>
          <w:rFonts w:ascii="Times New Roman"/>
          <w:sz w:val="24"/>
          <w:szCs w:val="24"/>
        </w:rPr>
        <w:t>n la figura 7</w:t>
      </w:r>
      <w:r w:rsidR="005829CA">
        <w:rPr>
          <w:rFonts w:ascii="Times New Roman"/>
          <w:sz w:val="24"/>
          <w:szCs w:val="24"/>
        </w:rPr>
        <w:t xml:space="preserve"> se muestra</w:t>
      </w:r>
      <w:r w:rsidR="00984FE1">
        <w:rPr>
          <w:rFonts w:ascii="Times New Roman"/>
          <w:sz w:val="24"/>
          <w:szCs w:val="24"/>
        </w:rPr>
        <w:t xml:space="preserve"> </w:t>
      </w:r>
      <w:r w:rsidR="005224F9">
        <w:rPr>
          <w:rFonts w:ascii="Times New Roman"/>
          <w:sz w:val="24"/>
          <w:szCs w:val="24"/>
        </w:rPr>
        <w:t>una imagen</w:t>
      </w:r>
      <w:r w:rsidR="008C5E61">
        <w:rPr>
          <w:rFonts w:ascii="Times New Roman"/>
          <w:sz w:val="24"/>
          <w:szCs w:val="24"/>
        </w:rPr>
        <w:t xml:space="preserve"> de </w:t>
      </w:r>
      <w:r w:rsidR="007F6A02">
        <w:rPr>
          <w:rFonts w:ascii="Times New Roman"/>
          <w:sz w:val="24"/>
          <w:szCs w:val="24"/>
        </w:rPr>
        <w:t>pantalla de la interfaz</w:t>
      </w:r>
      <w:r w:rsidR="00934E94">
        <w:rPr>
          <w:rFonts w:ascii="Times New Roman"/>
          <w:sz w:val="24"/>
          <w:szCs w:val="24"/>
        </w:rPr>
        <w:t xml:space="preserve"> que</w:t>
      </w:r>
      <w:r w:rsidR="00187768">
        <w:rPr>
          <w:rFonts w:ascii="Times New Roman"/>
          <w:sz w:val="24"/>
          <w:szCs w:val="24"/>
        </w:rPr>
        <w:t xml:space="preserve"> permite capturar lo</w:t>
      </w:r>
      <w:r w:rsidR="005224F9">
        <w:rPr>
          <w:rFonts w:ascii="Times New Roman"/>
          <w:sz w:val="24"/>
          <w:szCs w:val="24"/>
        </w:rPr>
        <w:t>s reactivos en la base de datos. E</w:t>
      </w:r>
      <w:r w:rsidR="00187768">
        <w:rPr>
          <w:rFonts w:ascii="Times New Roman"/>
          <w:sz w:val="24"/>
          <w:szCs w:val="24"/>
        </w:rPr>
        <w:t xml:space="preserve">ste trabajo es arduo debido a que implica </w:t>
      </w:r>
      <w:r w:rsidR="00984FE1">
        <w:rPr>
          <w:rFonts w:ascii="Times New Roman"/>
          <w:sz w:val="24"/>
          <w:szCs w:val="24"/>
        </w:rPr>
        <w:t xml:space="preserve">proponer reactivos que cumplan con todos los indicadores marcados en la metodología empleada para proporcionar una prueba objetiva </w:t>
      </w:r>
      <w:r w:rsidR="00147969">
        <w:rPr>
          <w:rFonts w:ascii="Times New Roman"/>
          <w:sz w:val="24"/>
          <w:szCs w:val="24"/>
        </w:rPr>
        <w:t>informal</w:t>
      </w:r>
      <w:r w:rsidR="00395F4B">
        <w:rPr>
          <w:rFonts w:ascii="Times New Roman"/>
          <w:sz w:val="24"/>
          <w:szCs w:val="24"/>
        </w:rPr>
        <w:t xml:space="preserve"> </w:t>
      </w:r>
      <w:r w:rsidR="00175BE1">
        <w:rPr>
          <w:rFonts w:ascii="Times New Roman"/>
          <w:sz w:val="24"/>
          <w:szCs w:val="24"/>
        </w:rPr>
        <w:t>(</w:t>
      </w:r>
      <w:r w:rsidR="00395F4B">
        <w:rPr>
          <w:rFonts w:ascii="Times New Roman"/>
          <w:sz w:val="24"/>
          <w:szCs w:val="24"/>
        </w:rPr>
        <w:t>elaborada</w:t>
      </w:r>
      <w:r w:rsidR="007D01FB">
        <w:rPr>
          <w:rFonts w:ascii="Times New Roman"/>
          <w:sz w:val="24"/>
          <w:szCs w:val="24"/>
        </w:rPr>
        <w:t xml:space="preserve"> para uso eventual por el profesor</w:t>
      </w:r>
      <w:r w:rsidR="005224F9">
        <w:rPr>
          <w:rFonts w:ascii="Times New Roman"/>
          <w:sz w:val="24"/>
          <w:szCs w:val="24"/>
        </w:rPr>
        <w:t>,</w:t>
      </w:r>
      <w:r w:rsidR="0075233E">
        <w:rPr>
          <w:rFonts w:ascii="Times New Roman"/>
          <w:sz w:val="24"/>
          <w:szCs w:val="24"/>
        </w:rPr>
        <w:t xml:space="preserve"> con</w:t>
      </w:r>
      <w:r w:rsidR="00C06B5E">
        <w:rPr>
          <w:rFonts w:ascii="Times New Roman"/>
          <w:sz w:val="24"/>
          <w:szCs w:val="24"/>
        </w:rPr>
        <w:t xml:space="preserve"> propósitos específicos relativos al curso que </w:t>
      </w:r>
      <w:r w:rsidR="00C20A5E">
        <w:rPr>
          <w:rFonts w:ascii="Times New Roman"/>
          <w:sz w:val="24"/>
          <w:szCs w:val="24"/>
        </w:rPr>
        <w:t>está impartiendo y los alumnos que en él participan</w:t>
      </w:r>
      <w:r w:rsidR="00175BE1">
        <w:rPr>
          <w:rFonts w:ascii="Times New Roman"/>
          <w:sz w:val="24"/>
          <w:szCs w:val="24"/>
        </w:rPr>
        <w:t>)</w:t>
      </w:r>
      <w:r w:rsidR="00984FE1">
        <w:rPr>
          <w:rFonts w:ascii="Times New Roman"/>
          <w:sz w:val="24"/>
          <w:szCs w:val="24"/>
        </w:rPr>
        <w:t>.</w:t>
      </w:r>
      <w:r w:rsidR="008E0F18">
        <w:rPr>
          <w:rFonts w:ascii="Times New Roman"/>
          <w:sz w:val="24"/>
          <w:szCs w:val="24"/>
        </w:rPr>
        <w:t xml:space="preserve"> </w:t>
      </w:r>
    </w:p>
    <w:p w14:paraId="001D9917" w14:textId="1DB68EF6" w:rsidR="00577A83" w:rsidRDefault="008E0F18" w:rsidP="007F6A02">
      <w:pPr>
        <w:spacing w:line="360" w:lineRule="auto"/>
        <w:ind w:firstLine="708"/>
        <w:jc w:val="both"/>
        <w:rPr>
          <w:rFonts w:ascii="Times New Roman"/>
          <w:sz w:val="24"/>
          <w:szCs w:val="24"/>
        </w:rPr>
      </w:pPr>
      <w:r>
        <w:rPr>
          <w:rFonts w:ascii="Times New Roman"/>
          <w:sz w:val="24"/>
          <w:szCs w:val="24"/>
        </w:rPr>
        <w:t>Este tipo de pruebas objetivas</w:t>
      </w:r>
      <w:r w:rsidR="005B6C4B">
        <w:rPr>
          <w:rFonts w:ascii="Times New Roman"/>
          <w:sz w:val="24"/>
          <w:szCs w:val="24"/>
        </w:rPr>
        <w:t xml:space="preserve"> informales</w:t>
      </w:r>
      <w:r>
        <w:rPr>
          <w:rFonts w:ascii="Times New Roman"/>
          <w:sz w:val="24"/>
          <w:szCs w:val="24"/>
        </w:rPr>
        <w:t xml:space="preserve"> </w:t>
      </w:r>
      <w:r w:rsidR="00F80D68">
        <w:rPr>
          <w:rFonts w:ascii="Times New Roman"/>
          <w:sz w:val="24"/>
          <w:szCs w:val="24"/>
        </w:rPr>
        <w:t>se puede</w:t>
      </w:r>
      <w:r w:rsidR="005224F9">
        <w:rPr>
          <w:rFonts w:ascii="Times New Roman"/>
          <w:sz w:val="24"/>
          <w:szCs w:val="24"/>
        </w:rPr>
        <w:t xml:space="preserve"> empelar </w:t>
      </w:r>
      <w:r w:rsidR="00F55290">
        <w:rPr>
          <w:rFonts w:ascii="Times New Roman"/>
          <w:sz w:val="24"/>
          <w:szCs w:val="24"/>
        </w:rPr>
        <w:t xml:space="preserve">con fines diagnósticos, </w:t>
      </w:r>
      <w:r w:rsidR="00825A7D">
        <w:rPr>
          <w:rFonts w:ascii="Times New Roman"/>
          <w:sz w:val="24"/>
          <w:szCs w:val="24"/>
        </w:rPr>
        <w:t xml:space="preserve">formativos y sumativos, lo cual le impone ciertas modalidades </w:t>
      </w:r>
      <w:r w:rsidR="00715A06">
        <w:rPr>
          <w:rFonts w:ascii="Times New Roman"/>
          <w:sz w:val="24"/>
          <w:szCs w:val="24"/>
        </w:rPr>
        <w:t xml:space="preserve">según el propósito </w:t>
      </w:r>
      <w:r w:rsidR="00F80D68">
        <w:rPr>
          <w:rFonts w:ascii="Times New Roman"/>
          <w:sz w:val="24"/>
          <w:szCs w:val="24"/>
        </w:rPr>
        <w:t>planificado</w:t>
      </w:r>
      <w:r w:rsidR="000E0E57">
        <w:rPr>
          <w:rFonts w:ascii="Times New Roman"/>
          <w:sz w:val="24"/>
          <w:szCs w:val="24"/>
        </w:rPr>
        <w:t>. Existen la</w:t>
      </w:r>
      <w:r w:rsidR="002207CD">
        <w:rPr>
          <w:rFonts w:ascii="Times New Roman"/>
          <w:sz w:val="24"/>
          <w:szCs w:val="24"/>
        </w:rPr>
        <w:t>s</w:t>
      </w:r>
      <w:r w:rsidR="000E0E57">
        <w:rPr>
          <w:rFonts w:ascii="Times New Roman"/>
          <w:sz w:val="24"/>
          <w:szCs w:val="24"/>
        </w:rPr>
        <w:t xml:space="preserve"> pruebas </w:t>
      </w:r>
      <w:r w:rsidR="002207CD">
        <w:rPr>
          <w:rFonts w:ascii="Times New Roman"/>
          <w:sz w:val="24"/>
          <w:szCs w:val="24"/>
        </w:rPr>
        <w:t xml:space="preserve">objetivas tipificadas </w:t>
      </w:r>
      <w:r w:rsidR="00FE1976">
        <w:rPr>
          <w:rFonts w:ascii="Times New Roman"/>
          <w:sz w:val="24"/>
          <w:szCs w:val="24"/>
        </w:rPr>
        <w:t xml:space="preserve">que suponen un rigor más estricto en su elaboración </w:t>
      </w:r>
      <w:r w:rsidR="001303E4">
        <w:rPr>
          <w:rFonts w:ascii="Times New Roman"/>
          <w:sz w:val="24"/>
          <w:szCs w:val="24"/>
        </w:rPr>
        <w:t>y análisis</w:t>
      </w:r>
      <w:r w:rsidR="005224F9">
        <w:rPr>
          <w:rFonts w:ascii="Times New Roman"/>
          <w:sz w:val="24"/>
          <w:szCs w:val="24"/>
        </w:rPr>
        <w:t>; para crearlas</w:t>
      </w:r>
      <w:r w:rsidR="00B91FD7">
        <w:rPr>
          <w:rFonts w:ascii="Times New Roman"/>
          <w:sz w:val="24"/>
          <w:szCs w:val="24"/>
        </w:rPr>
        <w:t xml:space="preserve"> se debe contar con personal </w:t>
      </w:r>
      <w:r w:rsidR="00510489">
        <w:rPr>
          <w:rFonts w:ascii="Times New Roman"/>
          <w:sz w:val="24"/>
          <w:szCs w:val="24"/>
        </w:rPr>
        <w:t xml:space="preserve">calificado en pedagogía, estadística y </w:t>
      </w:r>
      <w:r w:rsidR="00E31043">
        <w:rPr>
          <w:rFonts w:ascii="Times New Roman"/>
          <w:sz w:val="24"/>
          <w:szCs w:val="24"/>
        </w:rPr>
        <w:t>expertos en el área donde serán desarrolladas</w:t>
      </w:r>
      <w:r w:rsidR="008A6703">
        <w:rPr>
          <w:rFonts w:ascii="Times New Roman"/>
          <w:sz w:val="24"/>
          <w:szCs w:val="24"/>
        </w:rPr>
        <w:t xml:space="preserve">. </w:t>
      </w:r>
      <w:r w:rsidR="005224F9">
        <w:rPr>
          <w:rFonts w:ascii="Times New Roman"/>
          <w:sz w:val="24"/>
          <w:szCs w:val="24"/>
        </w:rPr>
        <w:t>E</w:t>
      </w:r>
      <w:r w:rsidR="008A6703">
        <w:rPr>
          <w:rFonts w:ascii="Times New Roman"/>
          <w:sz w:val="24"/>
          <w:szCs w:val="24"/>
        </w:rPr>
        <w:t>stas son utilizadas</w:t>
      </w:r>
      <w:r w:rsidR="00EE3999">
        <w:rPr>
          <w:rFonts w:ascii="Times New Roman"/>
          <w:sz w:val="24"/>
          <w:szCs w:val="24"/>
        </w:rPr>
        <w:t xml:space="preserve"> para atender a una gran cantidad de solicitantes</w:t>
      </w:r>
      <w:r w:rsidR="00FD03C6">
        <w:rPr>
          <w:rFonts w:ascii="Times New Roman"/>
          <w:sz w:val="24"/>
          <w:szCs w:val="24"/>
        </w:rPr>
        <w:t xml:space="preserve">, </w:t>
      </w:r>
      <w:r w:rsidR="005224F9">
        <w:rPr>
          <w:rFonts w:ascii="Times New Roman"/>
          <w:sz w:val="24"/>
          <w:szCs w:val="24"/>
        </w:rPr>
        <w:t xml:space="preserve">por ejemplo, para </w:t>
      </w:r>
      <w:r w:rsidR="00FD03C6">
        <w:rPr>
          <w:rFonts w:ascii="Times New Roman"/>
          <w:sz w:val="24"/>
          <w:szCs w:val="24"/>
        </w:rPr>
        <w:t xml:space="preserve">el </w:t>
      </w:r>
      <w:r w:rsidR="00B739D2">
        <w:rPr>
          <w:rFonts w:ascii="Times New Roman"/>
          <w:sz w:val="24"/>
          <w:szCs w:val="24"/>
        </w:rPr>
        <w:t xml:space="preserve">ingreso </w:t>
      </w:r>
      <w:r w:rsidR="00F80D68">
        <w:rPr>
          <w:rFonts w:ascii="Times New Roman"/>
          <w:sz w:val="24"/>
          <w:szCs w:val="24"/>
        </w:rPr>
        <w:t>a un nuevo nivel de estudio</w:t>
      </w:r>
      <w:r w:rsidR="00EE2C43">
        <w:rPr>
          <w:rFonts w:ascii="Times New Roman"/>
          <w:sz w:val="24"/>
          <w:szCs w:val="24"/>
        </w:rPr>
        <w:t xml:space="preserve"> o para </w:t>
      </w:r>
      <w:r w:rsidR="002447F4">
        <w:rPr>
          <w:rFonts w:ascii="Times New Roman"/>
          <w:sz w:val="24"/>
          <w:szCs w:val="24"/>
        </w:rPr>
        <w:t xml:space="preserve">comparar los aprendizajes entre los </w:t>
      </w:r>
      <w:r w:rsidR="008D4BED">
        <w:rPr>
          <w:rFonts w:ascii="Times New Roman"/>
          <w:sz w:val="24"/>
          <w:szCs w:val="24"/>
        </w:rPr>
        <w:t>estudiantes de diferentes países.</w:t>
      </w:r>
    </w:p>
    <w:p w14:paraId="7F972F28" w14:textId="65F90FC9" w:rsidR="00EC754B" w:rsidRDefault="00EC754B" w:rsidP="007F6A02">
      <w:pPr>
        <w:spacing w:line="360" w:lineRule="auto"/>
        <w:ind w:firstLine="708"/>
        <w:jc w:val="both"/>
        <w:rPr>
          <w:rFonts w:ascii="Times New Roman"/>
          <w:sz w:val="24"/>
          <w:szCs w:val="24"/>
        </w:rPr>
      </w:pPr>
    </w:p>
    <w:p w14:paraId="1EDF6E69" w14:textId="7C9B6431" w:rsidR="00EC754B" w:rsidRDefault="00EC754B" w:rsidP="007F6A02">
      <w:pPr>
        <w:spacing w:line="360" w:lineRule="auto"/>
        <w:ind w:firstLine="708"/>
        <w:jc w:val="both"/>
        <w:rPr>
          <w:rFonts w:ascii="Times New Roman"/>
          <w:sz w:val="24"/>
          <w:szCs w:val="24"/>
        </w:rPr>
      </w:pPr>
    </w:p>
    <w:p w14:paraId="705FB8E3" w14:textId="2344DDDE" w:rsidR="00EC754B" w:rsidRDefault="00EC754B" w:rsidP="007F6A02">
      <w:pPr>
        <w:spacing w:line="360" w:lineRule="auto"/>
        <w:ind w:firstLine="708"/>
        <w:jc w:val="both"/>
        <w:rPr>
          <w:rFonts w:ascii="Times New Roman"/>
          <w:sz w:val="24"/>
          <w:szCs w:val="24"/>
        </w:rPr>
      </w:pPr>
    </w:p>
    <w:p w14:paraId="24005BCD" w14:textId="77777777" w:rsidR="00EC754B" w:rsidRDefault="00EC754B" w:rsidP="007F6A02">
      <w:pPr>
        <w:spacing w:line="360" w:lineRule="auto"/>
        <w:ind w:firstLine="708"/>
        <w:jc w:val="both"/>
        <w:rPr>
          <w:rFonts w:ascii="Times New Roman"/>
          <w:sz w:val="24"/>
          <w:szCs w:val="24"/>
        </w:rPr>
      </w:pPr>
    </w:p>
    <w:p w14:paraId="0B29F1C2" w14:textId="77777777" w:rsidR="005224F9" w:rsidRPr="005514FB" w:rsidRDefault="005224F9" w:rsidP="007F6A02">
      <w:pPr>
        <w:spacing w:line="360" w:lineRule="auto"/>
        <w:ind w:firstLine="708"/>
        <w:jc w:val="both"/>
        <w:rPr>
          <w:rFonts w:ascii="Times New Roman"/>
          <w:sz w:val="24"/>
          <w:szCs w:val="24"/>
        </w:rPr>
      </w:pPr>
    </w:p>
    <w:p w14:paraId="55AC613C" w14:textId="52D687F0" w:rsidR="00927201" w:rsidRPr="00733F98" w:rsidRDefault="00BC21FA" w:rsidP="007F6A02">
      <w:pPr>
        <w:spacing w:line="360" w:lineRule="auto"/>
        <w:jc w:val="center"/>
        <w:rPr>
          <w:rFonts w:ascii="Times New Roman"/>
          <w:i/>
          <w:sz w:val="24"/>
          <w:szCs w:val="24"/>
        </w:rPr>
      </w:pPr>
      <w:r>
        <w:rPr>
          <w:rFonts w:ascii="Times New Roman"/>
          <w:b/>
          <w:sz w:val="24"/>
          <w:szCs w:val="24"/>
        </w:rPr>
        <w:lastRenderedPageBreak/>
        <w:t xml:space="preserve">Figura </w:t>
      </w:r>
      <w:r w:rsidR="0075233E">
        <w:rPr>
          <w:rFonts w:ascii="Times New Roman"/>
          <w:b/>
          <w:sz w:val="24"/>
          <w:szCs w:val="24"/>
        </w:rPr>
        <w:t>7</w:t>
      </w:r>
      <w:r w:rsidR="00927201" w:rsidRPr="00733F98">
        <w:rPr>
          <w:rFonts w:ascii="Times New Roman"/>
          <w:b/>
          <w:sz w:val="24"/>
          <w:szCs w:val="24"/>
        </w:rPr>
        <w:t>.</w:t>
      </w:r>
      <w:r w:rsidR="00927201">
        <w:rPr>
          <w:rFonts w:ascii="Times New Roman"/>
          <w:sz w:val="24"/>
          <w:szCs w:val="24"/>
        </w:rPr>
        <w:t xml:space="preserve"> </w:t>
      </w:r>
      <w:r w:rsidR="005224F9">
        <w:rPr>
          <w:rFonts w:ascii="Times New Roman"/>
          <w:sz w:val="24"/>
          <w:szCs w:val="24"/>
        </w:rPr>
        <w:t>Pantalla que indica có</w:t>
      </w:r>
      <w:r w:rsidR="00733F98" w:rsidRPr="005224F9">
        <w:rPr>
          <w:rFonts w:ascii="Times New Roman"/>
          <w:sz w:val="24"/>
          <w:szCs w:val="24"/>
        </w:rPr>
        <w:t>mo capturar los reactivos en la base de datos</w:t>
      </w:r>
    </w:p>
    <w:p w14:paraId="13F4782C" w14:textId="6383459D" w:rsidR="00456A4E" w:rsidRDefault="00CD0BD8" w:rsidP="007F6A02">
      <w:pPr>
        <w:spacing w:line="360" w:lineRule="auto"/>
        <w:jc w:val="center"/>
        <w:rPr>
          <w:rFonts w:ascii="Times New Roman"/>
          <w:sz w:val="24"/>
          <w:szCs w:val="24"/>
        </w:rPr>
      </w:pPr>
      <w:r>
        <w:rPr>
          <w:rFonts w:ascii="Times New Roman"/>
          <w:noProof/>
          <w:sz w:val="24"/>
          <w:szCs w:val="24"/>
          <w:lang w:val="es-VE" w:eastAsia="es-VE"/>
        </w:rPr>
        <w:drawing>
          <wp:inline distT="0" distB="0" distL="0" distR="0" wp14:anchorId="734FBD6B" wp14:editId="2F5FD198">
            <wp:extent cx="4342879" cy="3179135"/>
            <wp:effectExtent l="0" t="0" r="635"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ntalla reactivos.png"/>
                    <pic:cNvPicPr/>
                  </pic:nvPicPr>
                  <pic:blipFill>
                    <a:blip r:embed="rId16">
                      <a:extLst>
                        <a:ext uri="{28A0092B-C50C-407E-A947-70E740481C1C}">
                          <a14:useLocalDpi xmlns:a14="http://schemas.microsoft.com/office/drawing/2010/main" val="0"/>
                        </a:ext>
                      </a:extLst>
                    </a:blip>
                    <a:stretch>
                      <a:fillRect/>
                    </a:stretch>
                  </pic:blipFill>
                  <pic:spPr>
                    <a:xfrm>
                      <a:off x="0" y="0"/>
                      <a:ext cx="4379458" cy="3205912"/>
                    </a:xfrm>
                    <a:prstGeom prst="rect">
                      <a:avLst/>
                    </a:prstGeom>
                  </pic:spPr>
                </pic:pic>
              </a:graphicData>
            </a:graphic>
          </wp:inline>
        </w:drawing>
      </w:r>
    </w:p>
    <w:p w14:paraId="3E127911" w14:textId="39206DAA" w:rsidR="00984FE1" w:rsidRDefault="005224F9" w:rsidP="007F6A02">
      <w:pPr>
        <w:spacing w:line="360" w:lineRule="auto"/>
        <w:jc w:val="center"/>
        <w:rPr>
          <w:rFonts w:ascii="Times New Roman"/>
          <w:sz w:val="24"/>
          <w:szCs w:val="24"/>
        </w:rPr>
      </w:pPr>
      <w:r>
        <w:rPr>
          <w:rFonts w:ascii="Times New Roman"/>
          <w:sz w:val="24"/>
          <w:szCs w:val="24"/>
        </w:rPr>
        <w:t>Fuente: Elaboración propia</w:t>
      </w:r>
    </w:p>
    <w:p w14:paraId="439BBA6C" w14:textId="77777777" w:rsidR="005224F9" w:rsidRDefault="008C5E61" w:rsidP="00596BE6">
      <w:pPr>
        <w:spacing w:line="360" w:lineRule="auto"/>
        <w:ind w:firstLine="708"/>
        <w:jc w:val="both"/>
        <w:rPr>
          <w:rFonts w:ascii="Times New Roman"/>
          <w:sz w:val="24"/>
          <w:szCs w:val="24"/>
        </w:rPr>
      </w:pPr>
      <w:r>
        <w:rPr>
          <w:rFonts w:ascii="Times New Roman"/>
          <w:sz w:val="24"/>
          <w:szCs w:val="24"/>
        </w:rPr>
        <w:t>Una vez que son</w:t>
      </w:r>
      <w:r w:rsidR="00330CF6">
        <w:rPr>
          <w:rFonts w:ascii="Times New Roman"/>
          <w:sz w:val="24"/>
          <w:szCs w:val="24"/>
        </w:rPr>
        <w:t xml:space="preserve"> introducido</w:t>
      </w:r>
      <w:r>
        <w:rPr>
          <w:rFonts w:ascii="Times New Roman"/>
          <w:sz w:val="24"/>
          <w:szCs w:val="24"/>
        </w:rPr>
        <w:t>s</w:t>
      </w:r>
      <w:r w:rsidR="00330CF6">
        <w:rPr>
          <w:rFonts w:ascii="Times New Roman"/>
          <w:sz w:val="24"/>
          <w:szCs w:val="24"/>
        </w:rPr>
        <w:t xml:space="preserve"> los reactivos a la base de datos</w:t>
      </w:r>
      <w:r w:rsidR="008F7E0C">
        <w:rPr>
          <w:rFonts w:ascii="Times New Roman"/>
          <w:sz w:val="24"/>
          <w:szCs w:val="24"/>
        </w:rPr>
        <w:t>, el profesor tiene la oportunidad de darle</w:t>
      </w:r>
      <w:r w:rsidR="00934E94">
        <w:rPr>
          <w:rFonts w:ascii="Times New Roman"/>
          <w:sz w:val="24"/>
          <w:szCs w:val="24"/>
        </w:rPr>
        <w:t>s mantenimiento</w:t>
      </w:r>
      <w:r w:rsidR="00C35BFE">
        <w:rPr>
          <w:rFonts w:ascii="Times New Roman"/>
          <w:sz w:val="24"/>
          <w:szCs w:val="24"/>
        </w:rPr>
        <w:t>, es decir</w:t>
      </w:r>
      <w:r w:rsidR="005224F9">
        <w:rPr>
          <w:rFonts w:ascii="Times New Roman"/>
          <w:sz w:val="24"/>
          <w:szCs w:val="24"/>
        </w:rPr>
        <w:t>,</w:t>
      </w:r>
      <w:r w:rsidR="00C35BFE">
        <w:rPr>
          <w:rFonts w:ascii="Times New Roman"/>
          <w:sz w:val="24"/>
          <w:szCs w:val="24"/>
        </w:rPr>
        <w:t xml:space="preserve"> puede editarlos para</w:t>
      </w:r>
      <w:r w:rsidR="00E95706">
        <w:rPr>
          <w:rFonts w:ascii="Times New Roman"/>
          <w:sz w:val="24"/>
          <w:szCs w:val="24"/>
        </w:rPr>
        <w:t xml:space="preserve"> corregir posibles errores de redacción </w:t>
      </w:r>
      <w:r w:rsidR="00C35BFE">
        <w:rPr>
          <w:rFonts w:ascii="Times New Roman"/>
          <w:sz w:val="24"/>
          <w:szCs w:val="24"/>
        </w:rPr>
        <w:t xml:space="preserve">o borrarlos </w:t>
      </w:r>
      <w:r w:rsidR="0079460E">
        <w:rPr>
          <w:rFonts w:ascii="Times New Roman"/>
          <w:sz w:val="24"/>
          <w:szCs w:val="24"/>
        </w:rPr>
        <w:t xml:space="preserve">si no cumplen con los objetivos de aprendizaje. En la figura </w:t>
      </w:r>
      <w:r w:rsidR="0075233E">
        <w:rPr>
          <w:rFonts w:ascii="Times New Roman"/>
          <w:sz w:val="24"/>
          <w:szCs w:val="24"/>
        </w:rPr>
        <w:t>8</w:t>
      </w:r>
      <w:r w:rsidR="0079460E">
        <w:rPr>
          <w:rFonts w:ascii="Times New Roman"/>
          <w:sz w:val="24"/>
          <w:szCs w:val="24"/>
        </w:rPr>
        <w:t xml:space="preserve"> se muestra una captura</w:t>
      </w:r>
      <w:r w:rsidR="00304333">
        <w:rPr>
          <w:rFonts w:ascii="Times New Roman"/>
          <w:sz w:val="24"/>
          <w:szCs w:val="24"/>
        </w:rPr>
        <w:t xml:space="preserve"> de pantalla</w:t>
      </w:r>
      <w:r w:rsidR="0079460E">
        <w:rPr>
          <w:rFonts w:ascii="Times New Roman"/>
          <w:sz w:val="24"/>
          <w:szCs w:val="24"/>
        </w:rPr>
        <w:t xml:space="preserve"> de</w:t>
      </w:r>
      <w:r w:rsidR="00BA2975">
        <w:rPr>
          <w:rFonts w:ascii="Times New Roman"/>
          <w:sz w:val="24"/>
          <w:szCs w:val="24"/>
        </w:rPr>
        <w:t xml:space="preserve">l almacenamiento de esos reactivos en la base de datos </w:t>
      </w:r>
      <w:r w:rsidR="009C611F">
        <w:rPr>
          <w:rFonts w:ascii="Times New Roman"/>
          <w:sz w:val="24"/>
          <w:szCs w:val="24"/>
        </w:rPr>
        <w:t>indicando la unidad temática, el tema particular y el nivel taxonómico del reactivo.</w:t>
      </w:r>
    </w:p>
    <w:p w14:paraId="5C1FB611" w14:textId="0E09BC36" w:rsidR="00984FE1" w:rsidRDefault="00596BE6" w:rsidP="00596BE6">
      <w:pPr>
        <w:spacing w:line="360" w:lineRule="auto"/>
        <w:ind w:firstLine="708"/>
        <w:jc w:val="both"/>
        <w:rPr>
          <w:rFonts w:ascii="Times New Roman"/>
          <w:sz w:val="24"/>
          <w:szCs w:val="24"/>
        </w:rPr>
      </w:pPr>
      <w:r>
        <w:rPr>
          <w:rFonts w:ascii="Times New Roman"/>
          <w:sz w:val="24"/>
          <w:szCs w:val="24"/>
        </w:rPr>
        <w:t xml:space="preserve">Una vez que se tiene la </w:t>
      </w:r>
      <w:r w:rsidR="00D979A3">
        <w:rPr>
          <w:rFonts w:ascii="Times New Roman"/>
          <w:sz w:val="24"/>
          <w:szCs w:val="24"/>
        </w:rPr>
        <w:t>base de datos con los reactivos</w:t>
      </w:r>
      <w:r>
        <w:rPr>
          <w:rFonts w:ascii="Times New Roman"/>
          <w:sz w:val="24"/>
          <w:szCs w:val="24"/>
        </w:rPr>
        <w:t xml:space="preserve"> se diseñan los cuestionarios</w:t>
      </w:r>
      <w:r w:rsidR="005224F9">
        <w:rPr>
          <w:rFonts w:ascii="Times New Roman"/>
          <w:sz w:val="24"/>
          <w:szCs w:val="24"/>
        </w:rPr>
        <w:t xml:space="preserve">, los cuales se pueden usar para efectuar un </w:t>
      </w:r>
      <w:r>
        <w:rPr>
          <w:rFonts w:ascii="Times New Roman"/>
          <w:sz w:val="24"/>
          <w:szCs w:val="24"/>
        </w:rPr>
        <w:t xml:space="preserve">diagnóstico o para medir el grado de avance de los aprendizajes de los alumnos. </w:t>
      </w:r>
      <w:r w:rsidR="005224F9">
        <w:rPr>
          <w:rFonts w:ascii="Times New Roman"/>
          <w:sz w:val="24"/>
          <w:szCs w:val="24"/>
        </w:rPr>
        <w:t>En</w:t>
      </w:r>
      <w:r>
        <w:rPr>
          <w:rFonts w:ascii="Times New Roman"/>
          <w:sz w:val="24"/>
          <w:szCs w:val="24"/>
        </w:rPr>
        <w:t xml:space="preserve"> ambos casos</w:t>
      </w:r>
      <w:r w:rsidR="005224F9">
        <w:rPr>
          <w:rFonts w:ascii="Times New Roman"/>
          <w:sz w:val="24"/>
          <w:szCs w:val="24"/>
        </w:rPr>
        <w:t>,</w:t>
      </w:r>
      <w:r>
        <w:rPr>
          <w:rFonts w:ascii="Times New Roman"/>
          <w:sz w:val="24"/>
          <w:szCs w:val="24"/>
        </w:rPr>
        <w:t xml:space="preserve"> el sistema genera los cuestionarios con la cantidad de reactivos que el profesor indica, así como los temas a evaluar y el nivel de complejidad. Para esta actividad es importante que el profesor seleccione un amplio número de reactivos para que el sistema los acomode aleatoriamente</w:t>
      </w:r>
      <w:r w:rsidR="00D979A3">
        <w:rPr>
          <w:rFonts w:ascii="Times New Roman"/>
          <w:sz w:val="24"/>
          <w:szCs w:val="24"/>
        </w:rPr>
        <w:t xml:space="preserve">. De esta manera se evita que </w:t>
      </w:r>
      <w:r>
        <w:rPr>
          <w:rFonts w:ascii="Times New Roman"/>
          <w:sz w:val="24"/>
          <w:szCs w:val="24"/>
        </w:rPr>
        <w:t>se genere un único cues</w:t>
      </w:r>
      <w:r w:rsidR="00D979A3">
        <w:rPr>
          <w:rFonts w:ascii="Times New Roman"/>
          <w:sz w:val="24"/>
          <w:szCs w:val="24"/>
        </w:rPr>
        <w:t>tionario para todos los alumnos, lo cual</w:t>
      </w:r>
      <w:r>
        <w:rPr>
          <w:rFonts w:ascii="Times New Roman"/>
          <w:sz w:val="24"/>
          <w:szCs w:val="24"/>
        </w:rPr>
        <w:t xml:space="preserve"> disminuye la probabilidad </w:t>
      </w:r>
      <w:r w:rsidR="005224F9">
        <w:rPr>
          <w:rFonts w:ascii="Times New Roman"/>
          <w:sz w:val="24"/>
          <w:szCs w:val="24"/>
        </w:rPr>
        <w:t xml:space="preserve">de copiar las </w:t>
      </w:r>
      <w:r>
        <w:rPr>
          <w:rFonts w:ascii="Times New Roman"/>
          <w:sz w:val="24"/>
          <w:szCs w:val="24"/>
        </w:rPr>
        <w:t xml:space="preserve">respuestas. </w:t>
      </w:r>
    </w:p>
    <w:p w14:paraId="5FFEBC94" w14:textId="77777777" w:rsidR="005224F9" w:rsidRDefault="005224F9" w:rsidP="00596BE6">
      <w:pPr>
        <w:spacing w:line="360" w:lineRule="auto"/>
        <w:ind w:firstLine="708"/>
        <w:jc w:val="both"/>
        <w:rPr>
          <w:rFonts w:ascii="Times New Roman"/>
          <w:sz w:val="24"/>
          <w:szCs w:val="24"/>
        </w:rPr>
      </w:pPr>
    </w:p>
    <w:p w14:paraId="6A7E7083" w14:textId="3EDBBF3F" w:rsidR="00C11FA6" w:rsidRDefault="00C11FA6" w:rsidP="007F6A02">
      <w:pPr>
        <w:spacing w:line="360" w:lineRule="auto"/>
        <w:jc w:val="center"/>
        <w:rPr>
          <w:rFonts w:ascii="Times New Roman"/>
          <w:sz w:val="24"/>
          <w:szCs w:val="24"/>
        </w:rPr>
      </w:pPr>
      <w:r w:rsidRPr="00075C09">
        <w:rPr>
          <w:rFonts w:ascii="Times New Roman"/>
          <w:b/>
          <w:sz w:val="24"/>
          <w:szCs w:val="24"/>
        </w:rPr>
        <w:lastRenderedPageBreak/>
        <w:t xml:space="preserve">Figura </w:t>
      </w:r>
      <w:r w:rsidR="0075233E">
        <w:rPr>
          <w:rFonts w:ascii="Times New Roman"/>
          <w:b/>
          <w:sz w:val="24"/>
          <w:szCs w:val="24"/>
        </w:rPr>
        <w:t>8</w:t>
      </w:r>
      <w:r w:rsidRPr="00075C09">
        <w:rPr>
          <w:rFonts w:ascii="Times New Roman"/>
          <w:b/>
          <w:sz w:val="24"/>
          <w:szCs w:val="24"/>
        </w:rPr>
        <w:t>.</w:t>
      </w:r>
      <w:r>
        <w:rPr>
          <w:rFonts w:ascii="Times New Roman"/>
          <w:sz w:val="24"/>
          <w:szCs w:val="24"/>
        </w:rPr>
        <w:t xml:space="preserve"> </w:t>
      </w:r>
      <w:r w:rsidRPr="005224F9">
        <w:rPr>
          <w:rFonts w:ascii="Times New Roman"/>
          <w:sz w:val="24"/>
          <w:szCs w:val="24"/>
        </w:rPr>
        <w:t>Base de datos con los reactivos almacenados</w:t>
      </w:r>
    </w:p>
    <w:p w14:paraId="47AA26A6" w14:textId="34F1A499" w:rsidR="00456A4E" w:rsidRDefault="00173002" w:rsidP="007F6A02">
      <w:pPr>
        <w:spacing w:line="360" w:lineRule="auto"/>
        <w:jc w:val="center"/>
        <w:rPr>
          <w:rFonts w:ascii="Times New Roman"/>
          <w:sz w:val="24"/>
          <w:szCs w:val="24"/>
        </w:rPr>
      </w:pPr>
      <w:r>
        <w:rPr>
          <w:rFonts w:ascii="Times New Roman"/>
          <w:noProof/>
          <w:sz w:val="24"/>
          <w:szCs w:val="24"/>
          <w:lang w:val="es-VE" w:eastAsia="es-VE"/>
        </w:rPr>
        <w:drawing>
          <wp:inline distT="0" distB="0" distL="0" distR="0" wp14:anchorId="0652C916" wp14:editId="054A078A">
            <wp:extent cx="5348177" cy="3473362"/>
            <wp:effectExtent l="0" t="0" r="508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sta de reactivos.png"/>
                    <pic:cNvPicPr/>
                  </pic:nvPicPr>
                  <pic:blipFill rotWithShape="1">
                    <a:blip r:embed="rId17" cstate="print">
                      <a:extLst>
                        <a:ext uri="{28A0092B-C50C-407E-A947-70E740481C1C}">
                          <a14:useLocalDpi xmlns:a14="http://schemas.microsoft.com/office/drawing/2010/main" val="0"/>
                        </a:ext>
                      </a:extLst>
                    </a:blip>
                    <a:srcRect b="33223"/>
                    <a:stretch/>
                  </pic:blipFill>
                  <pic:spPr bwMode="auto">
                    <a:xfrm>
                      <a:off x="0" y="0"/>
                      <a:ext cx="5381375" cy="3494922"/>
                    </a:xfrm>
                    <a:prstGeom prst="rect">
                      <a:avLst/>
                    </a:prstGeom>
                    <a:ln>
                      <a:noFill/>
                    </a:ln>
                    <a:extLst>
                      <a:ext uri="{53640926-AAD7-44D8-BBD7-CCE9431645EC}">
                        <a14:shadowObscured xmlns:a14="http://schemas.microsoft.com/office/drawing/2010/main"/>
                      </a:ext>
                    </a:extLst>
                  </pic:spPr>
                </pic:pic>
              </a:graphicData>
            </a:graphic>
          </wp:inline>
        </w:drawing>
      </w:r>
    </w:p>
    <w:p w14:paraId="3544422C" w14:textId="1498AAC5" w:rsidR="00304333" w:rsidRDefault="00304333" w:rsidP="007F6A02">
      <w:pPr>
        <w:spacing w:line="360" w:lineRule="auto"/>
        <w:jc w:val="center"/>
        <w:rPr>
          <w:rFonts w:ascii="Times New Roman"/>
          <w:sz w:val="24"/>
          <w:szCs w:val="24"/>
        </w:rPr>
      </w:pPr>
      <w:r>
        <w:rPr>
          <w:rFonts w:ascii="Times New Roman"/>
          <w:sz w:val="24"/>
          <w:szCs w:val="24"/>
        </w:rPr>
        <w:t>Fuente: Elaboración propia</w:t>
      </w:r>
    </w:p>
    <w:p w14:paraId="34BE2D42" w14:textId="3CCE8C42" w:rsidR="00304333" w:rsidRDefault="00783E2C" w:rsidP="00596BE6">
      <w:pPr>
        <w:spacing w:line="360" w:lineRule="auto"/>
        <w:ind w:firstLine="708"/>
        <w:jc w:val="both"/>
        <w:rPr>
          <w:rFonts w:ascii="Times New Roman"/>
          <w:sz w:val="24"/>
          <w:szCs w:val="24"/>
        </w:rPr>
      </w:pPr>
      <w:r w:rsidRPr="00783E2C">
        <w:rPr>
          <w:rFonts w:ascii="Times New Roman"/>
          <w:sz w:val="24"/>
          <w:szCs w:val="24"/>
        </w:rPr>
        <w:t>En la figura 9 se muestra</w:t>
      </w:r>
      <w:r w:rsidR="00F74F2B">
        <w:rPr>
          <w:rFonts w:ascii="Times New Roman"/>
          <w:sz w:val="24"/>
          <w:szCs w:val="24"/>
        </w:rPr>
        <w:t xml:space="preserve"> </w:t>
      </w:r>
      <w:r>
        <w:rPr>
          <w:rFonts w:ascii="Times New Roman"/>
          <w:sz w:val="24"/>
          <w:szCs w:val="24"/>
        </w:rPr>
        <w:t>el</w:t>
      </w:r>
      <w:r w:rsidR="00F74F2B">
        <w:rPr>
          <w:rFonts w:ascii="Times New Roman"/>
          <w:sz w:val="24"/>
          <w:szCs w:val="24"/>
        </w:rPr>
        <w:t xml:space="preserve"> ejemplo de un cuestionario diagnóstico para conocer el nivel de </w:t>
      </w:r>
      <w:r w:rsidR="005224F9">
        <w:rPr>
          <w:rFonts w:ascii="Times New Roman"/>
          <w:sz w:val="24"/>
          <w:szCs w:val="24"/>
        </w:rPr>
        <w:t>conocimientos de un estudia</w:t>
      </w:r>
      <w:r w:rsidR="00504F65">
        <w:rPr>
          <w:rFonts w:ascii="Times New Roman"/>
          <w:sz w:val="24"/>
          <w:szCs w:val="24"/>
        </w:rPr>
        <w:t>nte en relación con determinado</w:t>
      </w:r>
      <w:r w:rsidR="005224F9">
        <w:rPr>
          <w:rFonts w:ascii="Times New Roman"/>
          <w:sz w:val="24"/>
          <w:szCs w:val="24"/>
        </w:rPr>
        <w:t xml:space="preserve"> </w:t>
      </w:r>
      <w:r w:rsidR="00F74F2B">
        <w:rPr>
          <w:rFonts w:ascii="Times New Roman"/>
          <w:sz w:val="24"/>
          <w:szCs w:val="24"/>
        </w:rPr>
        <w:t>tema</w:t>
      </w:r>
      <w:r w:rsidR="00504F65">
        <w:rPr>
          <w:rFonts w:ascii="Times New Roman"/>
          <w:sz w:val="24"/>
          <w:szCs w:val="24"/>
        </w:rPr>
        <w:t>. En él se</w:t>
      </w:r>
      <w:r w:rsidR="00F74F2B">
        <w:rPr>
          <w:rFonts w:ascii="Times New Roman"/>
          <w:sz w:val="24"/>
          <w:szCs w:val="24"/>
        </w:rPr>
        <w:t xml:space="preserve"> i</w:t>
      </w:r>
      <w:r>
        <w:rPr>
          <w:rFonts w:ascii="Times New Roman"/>
          <w:sz w:val="24"/>
          <w:szCs w:val="24"/>
        </w:rPr>
        <w:t>ndica la cantidad de aciertos, e</w:t>
      </w:r>
      <w:r w:rsidR="00F74F2B">
        <w:rPr>
          <w:rFonts w:ascii="Times New Roman"/>
          <w:sz w:val="24"/>
          <w:szCs w:val="24"/>
        </w:rPr>
        <w:t>rrores</w:t>
      </w:r>
      <w:r>
        <w:rPr>
          <w:rFonts w:ascii="Times New Roman"/>
          <w:sz w:val="24"/>
          <w:szCs w:val="24"/>
        </w:rPr>
        <w:t xml:space="preserve"> y la dificultad de los temas evaluados.</w:t>
      </w:r>
      <w:r w:rsidR="00596BE6">
        <w:rPr>
          <w:rFonts w:ascii="Times New Roman"/>
          <w:sz w:val="24"/>
          <w:szCs w:val="24"/>
        </w:rPr>
        <w:t xml:space="preserve"> Posteriormente</w:t>
      </w:r>
      <w:r w:rsidR="00504F65">
        <w:rPr>
          <w:rFonts w:ascii="Times New Roman"/>
          <w:sz w:val="24"/>
          <w:szCs w:val="24"/>
        </w:rPr>
        <w:t>,</w:t>
      </w:r>
      <w:r w:rsidR="00596BE6">
        <w:rPr>
          <w:rFonts w:ascii="Times New Roman"/>
          <w:sz w:val="24"/>
          <w:szCs w:val="24"/>
        </w:rPr>
        <w:t xml:space="preserve"> el alumno puede seguir contestando los cuestionarios de </w:t>
      </w:r>
      <w:r w:rsidR="00504F65">
        <w:rPr>
          <w:rFonts w:ascii="Times New Roman"/>
          <w:sz w:val="24"/>
          <w:szCs w:val="24"/>
        </w:rPr>
        <w:t>otro</w:t>
      </w:r>
      <w:r w:rsidR="00596BE6">
        <w:rPr>
          <w:rFonts w:ascii="Times New Roman"/>
          <w:sz w:val="24"/>
          <w:szCs w:val="24"/>
        </w:rPr>
        <w:t xml:space="preserve"> tema específico, </w:t>
      </w:r>
      <w:r w:rsidR="00504F65">
        <w:rPr>
          <w:rFonts w:ascii="Times New Roman"/>
          <w:sz w:val="24"/>
          <w:szCs w:val="24"/>
        </w:rPr>
        <w:t xml:space="preserve">pues </w:t>
      </w:r>
      <w:r w:rsidR="00596BE6">
        <w:rPr>
          <w:rFonts w:ascii="Times New Roman"/>
          <w:sz w:val="24"/>
          <w:szCs w:val="24"/>
        </w:rPr>
        <w:t xml:space="preserve">el sistema le proporciona un cuestionario con reactivos diferentes del mismo tema hasta que logre </w:t>
      </w:r>
      <w:r w:rsidR="00504F65">
        <w:rPr>
          <w:rFonts w:ascii="Times New Roman"/>
          <w:sz w:val="24"/>
          <w:szCs w:val="24"/>
        </w:rPr>
        <w:t>resolverlo satisfactoriamente;</w:t>
      </w:r>
      <w:r w:rsidR="00596BE6">
        <w:rPr>
          <w:rFonts w:ascii="Times New Roman"/>
          <w:sz w:val="24"/>
          <w:szCs w:val="24"/>
        </w:rPr>
        <w:t xml:space="preserve"> de lo contario</w:t>
      </w:r>
      <w:r w:rsidR="00504F65">
        <w:rPr>
          <w:rFonts w:ascii="Times New Roman"/>
          <w:sz w:val="24"/>
          <w:szCs w:val="24"/>
        </w:rPr>
        <w:t>,</w:t>
      </w:r>
      <w:r w:rsidR="00596BE6">
        <w:rPr>
          <w:rFonts w:ascii="Times New Roman"/>
          <w:sz w:val="24"/>
          <w:szCs w:val="24"/>
        </w:rPr>
        <w:t xml:space="preserve"> no podrá</w:t>
      </w:r>
      <w:r w:rsidR="00504F65">
        <w:rPr>
          <w:rFonts w:ascii="Times New Roman"/>
          <w:sz w:val="24"/>
          <w:szCs w:val="24"/>
        </w:rPr>
        <w:t xml:space="preserve"> avanzar a los siguientes </w:t>
      </w:r>
      <w:r w:rsidR="00D979A3">
        <w:rPr>
          <w:rFonts w:ascii="Times New Roman"/>
          <w:sz w:val="24"/>
          <w:szCs w:val="24"/>
        </w:rPr>
        <w:t>contenidos</w:t>
      </w:r>
      <w:r w:rsidR="00504F65">
        <w:rPr>
          <w:rFonts w:ascii="Times New Roman"/>
          <w:sz w:val="24"/>
          <w:szCs w:val="24"/>
        </w:rPr>
        <w:t>. C</w:t>
      </w:r>
      <w:r w:rsidR="00596BE6">
        <w:rPr>
          <w:rFonts w:ascii="Times New Roman"/>
          <w:sz w:val="24"/>
          <w:szCs w:val="24"/>
        </w:rPr>
        <w:t xml:space="preserve">on esta información el profesor puede indagar de manera más </w:t>
      </w:r>
      <w:r w:rsidR="00504F65">
        <w:rPr>
          <w:rFonts w:ascii="Times New Roman"/>
          <w:sz w:val="24"/>
          <w:szCs w:val="24"/>
        </w:rPr>
        <w:t>detallada</w:t>
      </w:r>
      <w:r w:rsidR="00596BE6">
        <w:rPr>
          <w:rFonts w:ascii="Times New Roman"/>
          <w:sz w:val="24"/>
          <w:szCs w:val="24"/>
        </w:rPr>
        <w:t xml:space="preserve"> </w:t>
      </w:r>
      <w:r w:rsidR="00504F65">
        <w:rPr>
          <w:rFonts w:ascii="Times New Roman"/>
          <w:sz w:val="24"/>
          <w:szCs w:val="24"/>
        </w:rPr>
        <w:t>en las</w:t>
      </w:r>
      <w:r w:rsidR="00596BE6">
        <w:rPr>
          <w:rFonts w:ascii="Times New Roman"/>
          <w:sz w:val="24"/>
          <w:szCs w:val="24"/>
        </w:rPr>
        <w:t xml:space="preserve"> dificultades </w:t>
      </w:r>
      <w:r w:rsidR="00504F65">
        <w:rPr>
          <w:rFonts w:ascii="Times New Roman"/>
          <w:sz w:val="24"/>
          <w:szCs w:val="24"/>
        </w:rPr>
        <w:t>de cada alumno para asimilar los conceptos o para cumplir</w:t>
      </w:r>
      <w:r w:rsidR="00596BE6">
        <w:rPr>
          <w:rFonts w:ascii="Times New Roman"/>
          <w:sz w:val="24"/>
          <w:szCs w:val="24"/>
        </w:rPr>
        <w:t xml:space="preserve"> </w:t>
      </w:r>
      <w:r w:rsidR="00504F65">
        <w:rPr>
          <w:rFonts w:ascii="Times New Roman"/>
          <w:sz w:val="24"/>
          <w:szCs w:val="24"/>
        </w:rPr>
        <w:t xml:space="preserve">con las </w:t>
      </w:r>
      <w:r w:rsidR="00596BE6">
        <w:rPr>
          <w:rFonts w:ascii="Times New Roman"/>
          <w:sz w:val="24"/>
          <w:szCs w:val="24"/>
        </w:rPr>
        <w:t xml:space="preserve">actividades </w:t>
      </w:r>
      <w:r w:rsidR="00504F65">
        <w:rPr>
          <w:rFonts w:ascii="Times New Roman"/>
          <w:sz w:val="24"/>
          <w:szCs w:val="24"/>
        </w:rPr>
        <w:t>propuestas</w:t>
      </w:r>
      <w:r w:rsidR="00596BE6">
        <w:rPr>
          <w:rFonts w:ascii="Times New Roman"/>
          <w:sz w:val="24"/>
          <w:szCs w:val="24"/>
        </w:rPr>
        <w:t xml:space="preserve">. </w:t>
      </w:r>
    </w:p>
    <w:p w14:paraId="5AE79013" w14:textId="008F096A" w:rsidR="00EC754B" w:rsidRDefault="00EC754B" w:rsidP="00596BE6">
      <w:pPr>
        <w:spacing w:line="360" w:lineRule="auto"/>
        <w:ind w:firstLine="708"/>
        <w:jc w:val="both"/>
        <w:rPr>
          <w:rFonts w:ascii="Times New Roman"/>
          <w:sz w:val="24"/>
          <w:szCs w:val="24"/>
        </w:rPr>
      </w:pPr>
    </w:p>
    <w:p w14:paraId="0A68D930" w14:textId="7360CA52" w:rsidR="00EC754B" w:rsidRDefault="00EC754B" w:rsidP="00596BE6">
      <w:pPr>
        <w:spacing w:line="360" w:lineRule="auto"/>
        <w:ind w:firstLine="708"/>
        <w:jc w:val="both"/>
        <w:rPr>
          <w:rFonts w:ascii="Times New Roman"/>
          <w:sz w:val="24"/>
          <w:szCs w:val="24"/>
        </w:rPr>
      </w:pPr>
    </w:p>
    <w:p w14:paraId="633EA6DB" w14:textId="759419EA" w:rsidR="00EC754B" w:rsidRDefault="00EC754B" w:rsidP="00596BE6">
      <w:pPr>
        <w:spacing w:line="360" w:lineRule="auto"/>
        <w:ind w:firstLine="708"/>
        <w:jc w:val="both"/>
        <w:rPr>
          <w:rFonts w:ascii="Times New Roman"/>
          <w:sz w:val="24"/>
          <w:szCs w:val="24"/>
        </w:rPr>
      </w:pPr>
    </w:p>
    <w:p w14:paraId="4DB31799" w14:textId="77777777" w:rsidR="00EC754B" w:rsidRDefault="00EC754B" w:rsidP="00596BE6">
      <w:pPr>
        <w:spacing w:line="360" w:lineRule="auto"/>
        <w:ind w:firstLine="708"/>
        <w:jc w:val="both"/>
        <w:rPr>
          <w:rFonts w:ascii="Times New Roman"/>
          <w:sz w:val="24"/>
          <w:szCs w:val="24"/>
        </w:rPr>
      </w:pPr>
    </w:p>
    <w:p w14:paraId="356BE895" w14:textId="25C61422" w:rsidR="00304333" w:rsidRPr="00504F65" w:rsidRDefault="00304333" w:rsidP="007F6A02">
      <w:pPr>
        <w:spacing w:line="360" w:lineRule="auto"/>
        <w:jc w:val="center"/>
        <w:rPr>
          <w:rFonts w:ascii="Times New Roman"/>
          <w:sz w:val="24"/>
          <w:szCs w:val="24"/>
        </w:rPr>
      </w:pPr>
      <w:r w:rsidRPr="00304333">
        <w:rPr>
          <w:rFonts w:ascii="Times New Roman"/>
          <w:b/>
          <w:sz w:val="24"/>
          <w:szCs w:val="24"/>
        </w:rPr>
        <w:lastRenderedPageBreak/>
        <w:t>Figura 9.</w:t>
      </w:r>
      <w:r>
        <w:rPr>
          <w:rFonts w:ascii="Times New Roman"/>
          <w:sz w:val="24"/>
          <w:szCs w:val="24"/>
        </w:rPr>
        <w:t xml:space="preserve"> </w:t>
      </w:r>
      <w:r w:rsidR="00D979A3">
        <w:rPr>
          <w:rFonts w:ascii="Times New Roman"/>
          <w:sz w:val="24"/>
          <w:szCs w:val="24"/>
        </w:rPr>
        <w:t>Resultados de un</w:t>
      </w:r>
      <w:r w:rsidRPr="00504F65">
        <w:rPr>
          <w:rFonts w:ascii="Times New Roman"/>
          <w:sz w:val="24"/>
          <w:szCs w:val="24"/>
        </w:rPr>
        <w:t xml:space="preserve"> alumno al contestar un cuestionario diagnóstico</w:t>
      </w:r>
    </w:p>
    <w:p w14:paraId="12927BBA" w14:textId="74F75A4E" w:rsidR="002411A6" w:rsidRDefault="00F74F2B" w:rsidP="007F6A02">
      <w:pPr>
        <w:spacing w:after="0" w:line="360" w:lineRule="auto"/>
        <w:jc w:val="center"/>
        <w:rPr>
          <w:rFonts w:ascii="Times New Roman"/>
          <w:sz w:val="24"/>
          <w:szCs w:val="24"/>
        </w:rPr>
      </w:pPr>
      <w:r>
        <w:rPr>
          <w:rFonts w:ascii="Times New Roman"/>
          <w:noProof/>
          <w:sz w:val="24"/>
          <w:szCs w:val="24"/>
          <w:lang w:val="es-VE" w:eastAsia="es-VE"/>
        </w:rPr>
        <w:drawing>
          <wp:inline distT="0" distB="0" distL="0" distR="0" wp14:anchorId="7FDCB260" wp14:editId="4CEB8616">
            <wp:extent cx="4314010" cy="36449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ultados evaluacion diagnostic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41887" cy="3668453"/>
                    </a:xfrm>
                    <a:prstGeom prst="rect">
                      <a:avLst/>
                    </a:prstGeom>
                  </pic:spPr>
                </pic:pic>
              </a:graphicData>
            </a:graphic>
          </wp:inline>
        </w:drawing>
      </w:r>
    </w:p>
    <w:p w14:paraId="505051E7" w14:textId="1D3EAC93" w:rsidR="00304333" w:rsidRDefault="00304333" w:rsidP="007F6A02">
      <w:pPr>
        <w:spacing w:line="360" w:lineRule="auto"/>
        <w:jc w:val="center"/>
        <w:rPr>
          <w:rFonts w:ascii="Times New Roman"/>
          <w:sz w:val="24"/>
          <w:szCs w:val="24"/>
        </w:rPr>
      </w:pPr>
      <w:r>
        <w:rPr>
          <w:rFonts w:ascii="Times New Roman"/>
          <w:sz w:val="24"/>
          <w:szCs w:val="24"/>
        </w:rPr>
        <w:t>Fuente: Elaboración propia</w:t>
      </w:r>
    </w:p>
    <w:p w14:paraId="42D8C5B8" w14:textId="77777777" w:rsidR="00504F65" w:rsidRDefault="00504F65" w:rsidP="00596BE6">
      <w:pPr>
        <w:spacing w:line="360" w:lineRule="auto"/>
        <w:ind w:firstLine="708"/>
        <w:jc w:val="both"/>
        <w:rPr>
          <w:rFonts w:ascii="Times New Roman"/>
          <w:sz w:val="24"/>
          <w:szCs w:val="24"/>
        </w:rPr>
      </w:pPr>
    </w:p>
    <w:p w14:paraId="086F3216" w14:textId="62F7E61C" w:rsidR="00596BE6" w:rsidRDefault="00596BE6" w:rsidP="00596BE6">
      <w:pPr>
        <w:spacing w:line="360" w:lineRule="auto"/>
        <w:ind w:firstLine="708"/>
        <w:jc w:val="both"/>
        <w:rPr>
          <w:rFonts w:ascii="Times New Roman"/>
          <w:sz w:val="24"/>
          <w:szCs w:val="24"/>
        </w:rPr>
      </w:pPr>
      <w:r>
        <w:rPr>
          <w:rFonts w:ascii="Times New Roman"/>
          <w:sz w:val="24"/>
          <w:szCs w:val="24"/>
        </w:rPr>
        <w:t xml:space="preserve">En la figura 10 se observa el resultado de un alumno </w:t>
      </w:r>
      <w:r w:rsidR="00504F65">
        <w:rPr>
          <w:rFonts w:ascii="Times New Roman"/>
          <w:sz w:val="24"/>
          <w:szCs w:val="24"/>
        </w:rPr>
        <w:t xml:space="preserve">sobre </w:t>
      </w:r>
      <w:r>
        <w:rPr>
          <w:rFonts w:ascii="Times New Roman"/>
          <w:sz w:val="24"/>
          <w:szCs w:val="24"/>
        </w:rPr>
        <w:t>los intentos realizados para contestar un cuestionario de un tema en particular</w:t>
      </w:r>
      <w:r w:rsidR="00513D84">
        <w:rPr>
          <w:rFonts w:ascii="Times New Roman"/>
          <w:sz w:val="24"/>
          <w:szCs w:val="24"/>
        </w:rPr>
        <w:t xml:space="preserve">. </w:t>
      </w:r>
      <w:r w:rsidR="00504F65">
        <w:rPr>
          <w:rFonts w:ascii="Times New Roman"/>
          <w:sz w:val="24"/>
          <w:szCs w:val="24"/>
        </w:rPr>
        <w:t xml:space="preserve">En dicha figura </w:t>
      </w:r>
      <w:r w:rsidR="0093398E">
        <w:rPr>
          <w:rFonts w:ascii="Times New Roman"/>
          <w:sz w:val="24"/>
          <w:szCs w:val="24"/>
        </w:rPr>
        <w:t>10</w:t>
      </w:r>
      <w:r w:rsidR="00BF4E49">
        <w:rPr>
          <w:rFonts w:ascii="Times New Roman"/>
          <w:sz w:val="24"/>
          <w:szCs w:val="24"/>
        </w:rPr>
        <w:t xml:space="preserve">, </w:t>
      </w:r>
      <w:r w:rsidR="00504F65">
        <w:rPr>
          <w:rFonts w:ascii="Times New Roman"/>
          <w:sz w:val="24"/>
          <w:szCs w:val="24"/>
        </w:rPr>
        <w:t>s</w:t>
      </w:r>
      <w:r>
        <w:rPr>
          <w:rFonts w:ascii="Times New Roman"/>
          <w:sz w:val="24"/>
          <w:szCs w:val="24"/>
        </w:rPr>
        <w:t xml:space="preserve">e </w:t>
      </w:r>
      <w:r w:rsidR="00513D84">
        <w:rPr>
          <w:rFonts w:ascii="Times New Roman"/>
          <w:sz w:val="24"/>
          <w:szCs w:val="24"/>
        </w:rPr>
        <w:t xml:space="preserve">puede ver </w:t>
      </w:r>
      <w:r>
        <w:rPr>
          <w:rFonts w:ascii="Times New Roman"/>
          <w:sz w:val="24"/>
          <w:szCs w:val="24"/>
        </w:rPr>
        <w:t xml:space="preserve">la evolución </w:t>
      </w:r>
      <w:r w:rsidR="00F71463">
        <w:rPr>
          <w:rFonts w:ascii="Times New Roman"/>
          <w:sz w:val="24"/>
          <w:szCs w:val="24"/>
        </w:rPr>
        <w:t>del aprendizaje conceptual del</w:t>
      </w:r>
      <w:r>
        <w:rPr>
          <w:rFonts w:ascii="Times New Roman"/>
          <w:sz w:val="24"/>
          <w:szCs w:val="24"/>
        </w:rPr>
        <w:t xml:space="preserve"> alumno, </w:t>
      </w:r>
      <w:r w:rsidR="00504F65">
        <w:rPr>
          <w:rFonts w:ascii="Times New Roman"/>
          <w:sz w:val="24"/>
          <w:szCs w:val="24"/>
        </w:rPr>
        <w:t xml:space="preserve">pues </w:t>
      </w:r>
      <w:r>
        <w:rPr>
          <w:rFonts w:ascii="Times New Roman"/>
          <w:sz w:val="24"/>
          <w:szCs w:val="24"/>
        </w:rPr>
        <w:t xml:space="preserve">el sistema va proporcionando los cuestionarios según el resultado </w:t>
      </w:r>
      <w:r w:rsidR="00504F65">
        <w:rPr>
          <w:rFonts w:ascii="Times New Roman"/>
          <w:sz w:val="24"/>
          <w:szCs w:val="24"/>
        </w:rPr>
        <w:t>conseguido</w:t>
      </w:r>
      <w:r>
        <w:rPr>
          <w:rFonts w:ascii="Times New Roman"/>
          <w:sz w:val="24"/>
          <w:szCs w:val="24"/>
        </w:rPr>
        <w:t xml:space="preserve"> </w:t>
      </w:r>
      <w:r w:rsidR="00504F65">
        <w:rPr>
          <w:rFonts w:ascii="Times New Roman"/>
          <w:sz w:val="24"/>
          <w:szCs w:val="24"/>
        </w:rPr>
        <w:t>por el estudiante. Cuando e</w:t>
      </w:r>
      <w:r>
        <w:rPr>
          <w:rFonts w:ascii="Times New Roman"/>
          <w:sz w:val="24"/>
          <w:szCs w:val="24"/>
        </w:rPr>
        <w:t>ste ha logrado responder todo el cuestionario de un determina</w:t>
      </w:r>
      <w:r w:rsidR="00504F65">
        <w:rPr>
          <w:rFonts w:ascii="Times New Roman"/>
          <w:sz w:val="24"/>
          <w:szCs w:val="24"/>
        </w:rPr>
        <w:t xml:space="preserve">do tema con una calificación </w:t>
      </w:r>
      <w:r w:rsidR="00D979A3">
        <w:rPr>
          <w:rFonts w:ascii="Times New Roman"/>
          <w:sz w:val="24"/>
          <w:szCs w:val="24"/>
        </w:rPr>
        <w:t>perfecta</w:t>
      </w:r>
      <w:r w:rsidR="00504F65">
        <w:rPr>
          <w:rFonts w:ascii="Times New Roman"/>
          <w:sz w:val="24"/>
          <w:szCs w:val="24"/>
        </w:rPr>
        <w:t>,</w:t>
      </w:r>
      <w:r w:rsidR="00F71463">
        <w:rPr>
          <w:rFonts w:ascii="Times New Roman"/>
          <w:sz w:val="24"/>
          <w:szCs w:val="24"/>
        </w:rPr>
        <w:t xml:space="preserve"> el sistema le permite</w:t>
      </w:r>
      <w:r>
        <w:rPr>
          <w:rFonts w:ascii="Times New Roman"/>
          <w:sz w:val="24"/>
          <w:szCs w:val="24"/>
        </w:rPr>
        <w:t xml:space="preserve"> pasar a resolv</w:t>
      </w:r>
      <w:r w:rsidR="00504F65">
        <w:rPr>
          <w:rFonts w:ascii="Times New Roman"/>
          <w:sz w:val="24"/>
          <w:szCs w:val="24"/>
        </w:rPr>
        <w:t>er cuestionarios de otros temas;</w:t>
      </w:r>
      <w:r>
        <w:rPr>
          <w:rFonts w:ascii="Times New Roman"/>
          <w:sz w:val="24"/>
          <w:szCs w:val="24"/>
        </w:rPr>
        <w:t xml:space="preserve"> </w:t>
      </w:r>
      <w:r w:rsidR="00504F65">
        <w:rPr>
          <w:rFonts w:ascii="Times New Roman"/>
          <w:sz w:val="24"/>
          <w:szCs w:val="24"/>
        </w:rPr>
        <w:t>sin embargo,</w:t>
      </w:r>
      <w:r>
        <w:rPr>
          <w:rFonts w:ascii="Times New Roman"/>
          <w:sz w:val="24"/>
          <w:szCs w:val="24"/>
        </w:rPr>
        <w:t xml:space="preserve"> si el resultado no es favorable</w:t>
      </w:r>
      <w:r w:rsidR="00504F65">
        <w:rPr>
          <w:rFonts w:ascii="Times New Roman"/>
          <w:sz w:val="24"/>
          <w:szCs w:val="24"/>
        </w:rPr>
        <w:t>,</w:t>
      </w:r>
      <w:r>
        <w:rPr>
          <w:rFonts w:ascii="Times New Roman"/>
          <w:sz w:val="24"/>
          <w:szCs w:val="24"/>
        </w:rPr>
        <w:t xml:space="preserve"> se le brindan materiales didácticos para reforzar el aprendizaje conceptual </w:t>
      </w:r>
      <w:r w:rsidR="00504F65">
        <w:rPr>
          <w:rFonts w:ascii="Times New Roman"/>
          <w:sz w:val="24"/>
          <w:szCs w:val="24"/>
        </w:rPr>
        <w:t>de los temas en los que presenta</w:t>
      </w:r>
      <w:r>
        <w:rPr>
          <w:rFonts w:ascii="Times New Roman"/>
          <w:sz w:val="24"/>
          <w:szCs w:val="24"/>
        </w:rPr>
        <w:t xml:space="preserve"> mayor dificultad</w:t>
      </w:r>
      <w:r w:rsidR="00504F65">
        <w:rPr>
          <w:rFonts w:ascii="Times New Roman"/>
          <w:sz w:val="24"/>
          <w:szCs w:val="24"/>
        </w:rPr>
        <w:t>. L</w:t>
      </w:r>
      <w:r>
        <w:rPr>
          <w:rFonts w:ascii="Times New Roman"/>
          <w:sz w:val="24"/>
          <w:szCs w:val="24"/>
        </w:rPr>
        <w:t>os materiales did</w:t>
      </w:r>
      <w:r w:rsidR="00504F65">
        <w:rPr>
          <w:rFonts w:ascii="Times New Roman"/>
          <w:sz w:val="24"/>
          <w:szCs w:val="24"/>
        </w:rPr>
        <w:t>ácticos son seleccionados por los</w:t>
      </w:r>
      <w:r>
        <w:rPr>
          <w:rFonts w:ascii="Times New Roman"/>
          <w:sz w:val="24"/>
          <w:szCs w:val="24"/>
        </w:rPr>
        <w:t xml:space="preserve"> profesor</w:t>
      </w:r>
      <w:r w:rsidR="00504F65">
        <w:rPr>
          <w:rFonts w:ascii="Times New Roman"/>
          <w:sz w:val="24"/>
          <w:szCs w:val="24"/>
        </w:rPr>
        <w:t>es</w:t>
      </w:r>
      <w:r>
        <w:rPr>
          <w:rFonts w:ascii="Times New Roman"/>
          <w:sz w:val="24"/>
          <w:szCs w:val="24"/>
        </w:rPr>
        <w:t xml:space="preserve"> que imparten la misma asignat</w:t>
      </w:r>
      <w:r w:rsidR="00D979A3">
        <w:rPr>
          <w:rFonts w:ascii="Times New Roman"/>
          <w:sz w:val="24"/>
          <w:szCs w:val="24"/>
        </w:rPr>
        <w:t xml:space="preserve">ura o elegidos </w:t>
      </w:r>
      <w:r>
        <w:rPr>
          <w:rFonts w:ascii="Times New Roman"/>
          <w:sz w:val="24"/>
          <w:szCs w:val="24"/>
        </w:rPr>
        <w:t>de la amplia gama que existe en internet</w:t>
      </w:r>
      <w:r w:rsidR="00D979A3">
        <w:rPr>
          <w:rFonts w:ascii="Times New Roman"/>
          <w:sz w:val="24"/>
          <w:szCs w:val="24"/>
        </w:rPr>
        <w:t xml:space="preserve">, los cuales deben cumplir </w:t>
      </w:r>
      <w:r>
        <w:rPr>
          <w:rFonts w:ascii="Times New Roman"/>
          <w:sz w:val="24"/>
          <w:szCs w:val="24"/>
        </w:rPr>
        <w:t xml:space="preserve">con los requisitos </w:t>
      </w:r>
      <w:r w:rsidR="00D979A3">
        <w:rPr>
          <w:rFonts w:ascii="Times New Roman"/>
          <w:sz w:val="24"/>
          <w:szCs w:val="24"/>
        </w:rPr>
        <w:t>de</w:t>
      </w:r>
      <w:r>
        <w:rPr>
          <w:rFonts w:ascii="Times New Roman"/>
          <w:sz w:val="24"/>
          <w:szCs w:val="24"/>
        </w:rPr>
        <w:t xml:space="preserve"> la materia.</w:t>
      </w:r>
      <w:r w:rsidR="00504F65">
        <w:rPr>
          <w:rFonts w:ascii="Times New Roman"/>
          <w:sz w:val="24"/>
          <w:szCs w:val="24"/>
        </w:rPr>
        <w:t xml:space="preserve"> </w:t>
      </w:r>
    </w:p>
    <w:p w14:paraId="4EED4E07" w14:textId="19C5A1C5" w:rsidR="00B130AC" w:rsidRPr="0082641E" w:rsidRDefault="00B130AC" w:rsidP="001F2D90">
      <w:pPr>
        <w:spacing w:line="360" w:lineRule="auto"/>
        <w:jc w:val="center"/>
        <w:rPr>
          <w:rFonts w:ascii="Times New Roman"/>
          <w:sz w:val="24"/>
          <w:szCs w:val="24"/>
        </w:rPr>
      </w:pPr>
      <w:r w:rsidRPr="00B130AC">
        <w:rPr>
          <w:rFonts w:ascii="Times New Roman"/>
          <w:b/>
          <w:sz w:val="24"/>
          <w:szCs w:val="24"/>
        </w:rPr>
        <w:lastRenderedPageBreak/>
        <w:t>Figura 10</w:t>
      </w:r>
      <w:r>
        <w:rPr>
          <w:rFonts w:ascii="Times New Roman"/>
          <w:sz w:val="24"/>
          <w:szCs w:val="24"/>
        </w:rPr>
        <w:t xml:space="preserve">. </w:t>
      </w:r>
      <w:r w:rsidR="0082641E">
        <w:rPr>
          <w:rFonts w:ascii="Times New Roman"/>
          <w:sz w:val="24"/>
          <w:szCs w:val="24"/>
        </w:rPr>
        <w:t>Resultados de la evolución de un</w:t>
      </w:r>
      <w:r w:rsidRPr="0082641E">
        <w:rPr>
          <w:rFonts w:ascii="Times New Roman"/>
          <w:sz w:val="24"/>
          <w:szCs w:val="24"/>
        </w:rPr>
        <w:t xml:space="preserve"> alumno al resolver </w:t>
      </w:r>
      <w:r w:rsidR="00D979A3">
        <w:rPr>
          <w:rFonts w:ascii="Times New Roman"/>
          <w:sz w:val="24"/>
          <w:szCs w:val="24"/>
        </w:rPr>
        <w:t>el</w:t>
      </w:r>
      <w:r w:rsidRPr="0082641E">
        <w:rPr>
          <w:rFonts w:ascii="Times New Roman"/>
          <w:sz w:val="24"/>
          <w:szCs w:val="24"/>
        </w:rPr>
        <w:t xml:space="preserve"> cuestionario de un tema particular</w:t>
      </w:r>
    </w:p>
    <w:p w14:paraId="366D72C2" w14:textId="2F948266" w:rsidR="00B130AC" w:rsidRDefault="00B130AC" w:rsidP="007F6A02">
      <w:pPr>
        <w:spacing w:line="360" w:lineRule="auto"/>
        <w:jc w:val="center"/>
        <w:rPr>
          <w:rFonts w:ascii="Times New Roman"/>
          <w:sz w:val="24"/>
          <w:szCs w:val="24"/>
        </w:rPr>
      </w:pPr>
      <w:r>
        <w:rPr>
          <w:rFonts w:ascii="Times New Roman"/>
          <w:noProof/>
          <w:sz w:val="24"/>
          <w:szCs w:val="24"/>
          <w:lang w:val="es-VE" w:eastAsia="es-VE"/>
        </w:rPr>
        <w:drawing>
          <wp:inline distT="0" distB="0" distL="0" distR="0" wp14:anchorId="325BBA85" wp14:editId="3D67E8D3">
            <wp:extent cx="4059453" cy="3117850"/>
            <wp:effectExtent l="0" t="0" r="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sultados de la evolucion de la evaluacion del alumno.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66143" cy="3122988"/>
                    </a:xfrm>
                    <a:prstGeom prst="rect">
                      <a:avLst/>
                    </a:prstGeom>
                  </pic:spPr>
                </pic:pic>
              </a:graphicData>
            </a:graphic>
          </wp:inline>
        </w:drawing>
      </w:r>
    </w:p>
    <w:p w14:paraId="6F5B3F85" w14:textId="26C776D2" w:rsidR="008365A8" w:rsidRDefault="008365A8" w:rsidP="007F6A02">
      <w:pPr>
        <w:spacing w:line="360" w:lineRule="auto"/>
        <w:jc w:val="center"/>
        <w:rPr>
          <w:rFonts w:ascii="Times New Roman"/>
          <w:sz w:val="24"/>
          <w:szCs w:val="24"/>
        </w:rPr>
      </w:pPr>
      <w:r>
        <w:rPr>
          <w:rFonts w:ascii="Times New Roman"/>
          <w:sz w:val="24"/>
          <w:szCs w:val="24"/>
        </w:rPr>
        <w:t xml:space="preserve">Fuente: </w:t>
      </w:r>
      <w:r w:rsidR="00CB26E9">
        <w:rPr>
          <w:rFonts w:ascii="Times New Roman"/>
          <w:sz w:val="24"/>
          <w:szCs w:val="24"/>
        </w:rPr>
        <w:t>E</w:t>
      </w:r>
      <w:r>
        <w:rPr>
          <w:rFonts w:ascii="Times New Roman"/>
          <w:sz w:val="24"/>
          <w:szCs w:val="24"/>
        </w:rPr>
        <w:t>laboración propia</w:t>
      </w:r>
    </w:p>
    <w:p w14:paraId="51AC34B5" w14:textId="061100A4" w:rsidR="00F71463" w:rsidRDefault="000949F1" w:rsidP="0082641E">
      <w:pPr>
        <w:spacing w:line="360" w:lineRule="auto"/>
        <w:ind w:firstLine="708"/>
        <w:jc w:val="both"/>
        <w:rPr>
          <w:rFonts w:ascii="Times New Roman"/>
          <w:sz w:val="24"/>
          <w:szCs w:val="24"/>
        </w:rPr>
      </w:pPr>
      <w:r>
        <w:rPr>
          <w:rFonts w:ascii="Times New Roman"/>
          <w:sz w:val="24"/>
          <w:szCs w:val="24"/>
        </w:rPr>
        <w:t xml:space="preserve">Los cuestionarios elaborados pueden estar constituidos por preguntas de opción múltiple o por problemas </w:t>
      </w:r>
      <w:r w:rsidR="003553D1">
        <w:rPr>
          <w:rFonts w:ascii="Times New Roman"/>
          <w:sz w:val="24"/>
          <w:szCs w:val="24"/>
        </w:rPr>
        <w:t xml:space="preserve">diseñados en </w:t>
      </w:r>
      <w:r>
        <w:rPr>
          <w:rFonts w:ascii="Times New Roman"/>
          <w:sz w:val="24"/>
          <w:szCs w:val="24"/>
        </w:rPr>
        <w:t>multirreactivos</w:t>
      </w:r>
      <w:r w:rsidR="0082641E">
        <w:rPr>
          <w:rFonts w:ascii="Times New Roman"/>
          <w:sz w:val="24"/>
          <w:szCs w:val="24"/>
        </w:rPr>
        <w:t>,</w:t>
      </w:r>
      <w:r>
        <w:rPr>
          <w:rFonts w:ascii="Times New Roman"/>
          <w:sz w:val="24"/>
          <w:szCs w:val="24"/>
        </w:rPr>
        <w:t xml:space="preserve"> como los que se muestran en la figura 11.</w:t>
      </w:r>
      <w:r w:rsidR="006955D4">
        <w:rPr>
          <w:rFonts w:ascii="Times New Roman"/>
          <w:sz w:val="24"/>
          <w:szCs w:val="24"/>
        </w:rPr>
        <w:t xml:space="preserve"> Est</w:t>
      </w:r>
      <w:r w:rsidR="0082641E">
        <w:rPr>
          <w:rFonts w:ascii="Times New Roman"/>
          <w:sz w:val="24"/>
          <w:szCs w:val="24"/>
        </w:rPr>
        <w:t>os</w:t>
      </w:r>
      <w:r w:rsidR="006955D4">
        <w:rPr>
          <w:rFonts w:ascii="Times New Roman"/>
          <w:sz w:val="24"/>
          <w:szCs w:val="24"/>
        </w:rPr>
        <w:t xml:space="preserve"> ayudan al profesor </w:t>
      </w:r>
      <w:r w:rsidR="00F71463">
        <w:rPr>
          <w:rFonts w:ascii="Times New Roman"/>
          <w:sz w:val="24"/>
          <w:szCs w:val="24"/>
        </w:rPr>
        <w:t>a</w:t>
      </w:r>
      <w:r w:rsidR="007B56F4">
        <w:rPr>
          <w:rFonts w:ascii="Times New Roman"/>
          <w:sz w:val="24"/>
          <w:szCs w:val="24"/>
        </w:rPr>
        <w:t xml:space="preserve"> evaluar leyes, principios, conceptos, f</w:t>
      </w:r>
      <w:r w:rsidR="0082641E">
        <w:rPr>
          <w:rFonts w:ascii="Times New Roman"/>
          <w:sz w:val="24"/>
          <w:szCs w:val="24"/>
        </w:rPr>
        <w:t>ó</w:t>
      </w:r>
      <w:r w:rsidR="007B56F4">
        <w:rPr>
          <w:rFonts w:ascii="Times New Roman"/>
          <w:sz w:val="24"/>
          <w:szCs w:val="24"/>
        </w:rPr>
        <w:t xml:space="preserve">rmulas o procedimientos. </w:t>
      </w:r>
      <w:r w:rsidR="00CE05D5">
        <w:rPr>
          <w:rFonts w:ascii="Times New Roman"/>
          <w:sz w:val="24"/>
          <w:szCs w:val="24"/>
        </w:rPr>
        <w:t xml:space="preserve">También son los que brindan más información acerca de los errores </w:t>
      </w:r>
      <w:r w:rsidR="0082641E">
        <w:rPr>
          <w:rFonts w:ascii="Times New Roman"/>
          <w:sz w:val="24"/>
          <w:szCs w:val="24"/>
        </w:rPr>
        <w:t xml:space="preserve">más habituales del </w:t>
      </w:r>
      <w:r w:rsidR="00CE05D5">
        <w:rPr>
          <w:rFonts w:ascii="Times New Roman"/>
          <w:sz w:val="24"/>
          <w:szCs w:val="24"/>
        </w:rPr>
        <w:t>alumno</w:t>
      </w:r>
      <w:r w:rsidR="00F71463">
        <w:rPr>
          <w:rFonts w:ascii="Times New Roman"/>
          <w:sz w:val="24"/>
          <w:szCs w:val="24"/>
        </w:rPr>
        <w:t xml:space="preserve">. Cada reactivo </w:t>
      </w:r>
      <w:r w:rsidR="0082641E">
        <w:rPr>
          <w:rFonts w:ascii="Times New Roman"/>
          <w:sz w:val="24"/>
          <w:szCs w:val="24"/>
        </w:rPr>
        <w:t>se vincula con</w:t>
      </w:r>
      <w:r w:rsidR="00F71463">
        <w:rPr>
          <w:rFonts w:ascii="Times New Roman"/>
          <w:sz w:val="24"/>
          <w:szCs w:val="24"/>
        </w:rPr>
        <w:t xml:space="preserve"> una asignatura, un</w:t>
      </w:r>
      <w:r w:rsidR="0082641E">
        <w:rPr>
          <w:rFonts w:ascii="Times New Roman"/>
          <w:sz w:val="24"/>
          <w:szCs w:val="24"/>
        </w:rPr>
        <w:t>a determinada unidad temática,</w:t>
      </w:r>
      <w:r w:rsidR="00F71463">
        <w:rPr>
          <w:rFonts w:ascii="Times New Roman"/>
          <w:sz w:val="24"/>
          <w:szCs w:val="24"/>
        </w:rPr>
        <w:t xml:space="preserve"> un tema en particular y </w:t>
      </w:r>
      <w:r w:rsidR="0082641E">
        <w:rPr>
          <w:rFonts w:ascii="Times New Roman"/>
          <w:sz w:val="24"/>
          <w:szCs w:val="24"/>
        </w:rPr>
        <w:t xml:space="preserve">se relaciona </w:t>
      </w:r>
      <w:r w:rsidR="00D979A3">
        <w:rPr>
          <w:rFonts w:ascii="Times New Roman"/>
          <w:sz w:val="24"/>
          <w:szCs w:val="24"/>
        </w:rPr>
        <w:t xml:space="preserve">con </w:t>
      </w:r>
      <w:r w:rsidR="0082641E">
        <w:rPr>
          <w:rFonts w:ascii="Times New Roman"/>
          <w:sz w:val="24"/>
          <w:szCs w:val="24"/>
        </w:rPr>
        <w:t xml:space="preserve">un nivel taxonómico. De esta manera el </w:t>
      </w:r>
      <w:r w:rsidR="00F71463">
        <w:rPr>
          <w:rFonts w:ascii="Times New Roman"/>
          <w:sz w:val="24"/>
          <w:szCs w:val="24"/>
        </w:rPr>
        <w:t xml:space="preserve">profesor </w:t>
      </w:r>
      <w:r w:rsidR="0082641E">
        <w:rPr>
          <w:rFonts w:ascii="Times New Roman"/>
          <w:sz w:val="24"/>
          <w:szCs w:val="24"/>
        </w:rPr>
        <w:t xml:space="preserve">tiene </w:t>
      </w:r>
      <w:r w:rsidR="00F71463">
        <w:rPr>
          <w:rFonts w:ascii="Times New Roman"/>
          <w:sz w:val="24"/>
          <w:szCs w:val="24"/>
        </w:rPr>
        <w:t xml:space="preserve">la oportunidad de identificar </w:t>
      </w:r>
      <w:r w:rsidR="00D979A3">
        <w:rPr>
          <w:rFonts w:ascii="Times New Roman"/>
          <w:sz w:val="24"/>
          <w:szCs w:val="24"/>
        </w:rPr>
        <w:t>la capacidad</w:t>
      </w:r>
      <w:r w:rsidR="00F71463">
        <w:rPr>
          <w:rFonts w:ascii="Times New Roman"/>
          <w:sz w:val="24"/>
          <w:szCs w:val="24"/>
        </w:rPr>
        <w:t xml:space="preserve"> de abstracción de sus alumnos en los temas tratados en la asignatura.</w:t>
      </w:r>
    </w:p>
    <w:p w14:paraId="3A069E48" w14:textId="50C28B87" w:rsidR="0097302C" w:rsidRDefault="0097302C" w:rsidP="007F6A02">
      <w:pPr>
        <w:spacing w:line="360" w:lineRule="auto"/>
        <w:jc w:val="both"/>
        <w:rPr>
          <w:rFonts w:ascii="Times New Roman"/>
          <w:sz w:val="24"/>
          <w:szCs w:val="24"/>
        </w:rPr>
      </w:pPr>
    </w:p>
    <w:p w14:paraId="526FA8F0" w14:textId="20B0D26F" w:rsidR="00C10EDC" w:rsidRDefault="00C10EDC" w:rsidP="007F6A02">
      <w:pPr>
        <w:spacing w:line="360" w:lineRule="auto"/>
        <w:jc w:val="both"/>
        <w:rPr>
          <w:rFonts w:ascii="Times New Roman"/>
          <w:sz w:val="24"/>
          <w:szCs w:val="24"/>
        </w:rPr>
      </w:pPr>
    </w:p>
    <w:p w14:paraId="3A85BE99" w14:textId="37EDB7FE" w:rsidR="00C10EDC" w:rsidRDefault="00C10EDC" w:rsidP="007F6A02">
      <w:pPr>
        <w:spacing w:line="360" w:lineRule="auto"/>
        <w:jc w:val="both"/>
        <w:rPr>
          <w:rFonts w:ascii="Times New Roman"/>
          <w:sz w:val="24"/>
          <w:szCs w:val="24"/>
        </w:rPr>
      </w:pPr>
    </w:p>
    <w:p w14:paraId="35B85EE5" w14:textId="77777777" w:rsidR="00C10EDC" w:rsidRDefault="00C10EDC" w:rsidP="007F6A02">
      <w:pPr>
        <w:spacing w:line="360" w:lineRule="auto"/>
        <w:jc w:val="both"/>
        <w:rPr>
          <w:rFonts w:ascii="Times New Roman"/>
          <w:sz w:val="24"/>
          <w:szCs w:val="24"/>
        </w:rPr>
      </w:pPr>
    </w:p>
    <w:p w14:paraId="2FCEFE82" w14:textId="09A66BDD" w:rsidR="000949F1" w:rsidRDefault="004B3363" w:rsidP="007F6A02">
      <w:pPr>
        <w:spacing w:line="360" w:lineRule="auto"/>
        <w:jc w:val="center"/>
        <w:rPr>
          <w:rFonts w:ascii="Times New Roman"/>
          <w:sz w:val="24"/>
          <w:szCs w:val="24"/>
        </w:rPr>
      </w:pPr>
      <w:r w:rsidRPr="004B3363">
        <w:rPr>
          <w:rFonts w:ascii="Times New Roman"/>
          <w:b/>
          <w:sz w:val="24"/>
          <w:szCs w:val="24"/>
        </w:rPr>
        <w:lastRenderedPageBreak/>
        <w:t>Figura 11</w:t>
      </w:r>
      <w:r w:rsidRPr="001F2D90">
        <w:rPr>
          <w:rFonts w:ascii="Times New Roman"/>
          <w:i/>
          <w:sz w:val="24"/>
          <w:szCs w:val="24"/>
        </w:rPr>
        <w:t xml:space="preserve">. </w:t>
      </w:r>
      <w:r w:rsidRPr="0082641E">
        <w:rPr>
          <w:rFonts w:ascii="Times New Roman"/>
          <w:sz w:val="24"/>
          <w:szCs w:val="24"/>
        </w:rPr>
        <w:t>Ejemplo de un multirreactivo</w:t>
      </w:r>
    </w:p>
    <w:p w14:paraId="5084ACCA" w14:textId="7664FC10" w:rsidR="004B3363" w:rsidRDefault="004B3363" w:rsidP="007F6A02">
      <w:pPr>
        <w:spacing w:line="360" w:lineRule="auto"/>
        <w:jc w:val="center"/>
        <w:rPr>
          <w:rFonts w:ascii="Times New Roman"/>
          <w:sz w:val="24"/>
          <w:szCs w:val="24"/>
        </w:rPr>
      </w:pPr>
      <w:r>
        <w:rPr>
          <w:rFonts w:ascii="Times New Roman"/>
          <w:noProof/>
          <w:sz w:val="24"/>
          <w:szCs w:val="24"/>
          <w:lang w:val="es-VE" w:eastAsia="es-VE"/>
        </w:rPr>
        <w:drawing>
          <wp:inline distT="0" distB="0" distL="0" distR="0" wp14:anchorId="38C96CAA" wp14:editId="24D2A98D">
            <wp:extent cx="5105400" cy="30670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ultireactivo.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22110" cy="3077088"/>
                    </a:xfrm>
                    <a:prstGeom prst="rect">
                      <a:avLst/>
                    </a:prstGeom>
                  </pic:spPr>
                </pic:pic>
              </a:graphicData>
            </a:graphic>
          </wp:inline>
        </w:drawing>
      </w:r>
    </w:p>
    <w:p w14:paraId="1B26EBA6" w14:textId="5508C633" w:rsidR="004B3363" w:rsidRDefault="004B3363" w:rsidP="007F6A02">
      <w:pPr>
        <w:spacing w:line="360" w:lineRule="auto"/>
        <w:jc w:val="center"/>
        <w:rPr>
          <w:rFonts w:ascii="Times New Roman"/>
          <w:sz w:val="24"/>
          <w:szCs w:val="24"/>
        </w:rPr>
      </w:pPr>
      <w:r>
        <w:rPr>
          <w:rFonts w:ascii="Times New Roman"/>
          <w:sz w:val="24"/>
          <w:szCs w:val="24"/>
        </w:rPr>
        <w:t>Fuente: Elaboración propia</w:t>
      </w:r>
    </w:p>
    <w:p w14:paraId="4EBACEE3" w14:textId="7A792D2A" w:rsidR="00E72AE3" w:rsidRDefault="00E72AE3" w:rsidP="007F6A02">
      <w:pPr>
        <w:spacing w:line="360" w:lineRule="auto"/>
        <w:jc w:val="both"/>
        <w:rPr>
          <w:rFonts w:ascii="Times New Roman"/>
          <w:sz w:val="24"/>
          <w:szCs w:val="24"/>
        </w:rPr>
      </w:pPr>
    </w:p>
    <w:p w14:paraId="15C6A5D0" w14:textId="247CAF0D" w:rsidR="003553D1" w:rsidRPr="0057457F" w:rsidRDefault="003553D1" w:rsidP="0082641E">
      <w:pPr>
        <w:pStyle w:val="Ttulo1"/>
        <w:rPr>
          <w:rFonts w:ascii="Calibri" w:eastAsia="Calibri" w:hAnsi="Calibri" w:cs="Calibri"/>
          <w:sz w:val="28"/>
          <w:lang w:eastAsia="en-US"/>
        </w:rPr>
      </w:pPr>
      <w:r w:rsidRPr="0057457F">
        <w:rPr>
          <w:rFonts w:ascii="Calibri" w:eastAsia="Calibri" w:hAnsi="Calibri" w:cs="Calibri"/>
          <w:sz w:val="28"/>
          <w:lang w:eastAsia="en-US"/>
        </w:rPr>
        <w:t>Conclusiones</w:t>
      </w:r>
    </w:p>
    <w:p w14:paraId="0E8BCE37" w14:textId="5217C343" w:rsidR="0082641E" w:rsidRDefault="00770669" w:rsidP="005028FA">
      <w:pPr>
        <w:spacing w:line="360" w:lineRule="auto"/>
        <w:ind w:firstLine="708"/>
        <w:jc w:val="both"/>
        <w:rPr>
          <w:rFonts w:ascii="Times New Roman"/>
          <w:sz w:val="24"/>
          <w:szCs w:val="24"/>
        </w:rPr>
      </w:pPr>
      <w:r w:rsidRPr="005028FA">
        <w:rPr>
          <w:rFonts w:ascii="Times New Roman"/>
          <w:sz w:val="24"/>
          <w:szCs w:val="24"/>
        </w:rPr>
        <w:t>La problemática que se planteó</w:t>
      </w:r>
      <w:r w:rsidR="0078608A" w:rsidRPr="005028FA">
        <w:rPr>
          <w:rFonts w:ascii="Times New Roman"/>
          <w:sz w:val="24"/>
          <w:szCs w:val="24"/>
        </w:rPr>
        <w:t xml:space="preserve"> en este trabajo hace referencia a la ardua tarea que involucra el proceso de </w:t>
      </w:r>
      <w:r w:rsidR="00D979A3">
        <w:rPr>
          <w:rFonts w:ascii="Times New Roman"/>
          <w:sz w:val="24"/>
          <w:szCs w:val="24"/>
        </w:rPr>
        <w:t xml:space="preserve">la </w:t>
      </w:r>
      <w:r w:rsidR="0078608A" w:rsidRPr="005028FA">
        <w:rPr>
          <w:rFonts w:ascii="Times New Roman"/>
          <w:sz w:val="24"/>
          <w:szCs w:val="24"/>
        </w:rPr>
        <w:t xml:space="preserve">evaluación formativa, </w:t>
      </w:r>
      <w:r w:rsidR="0082641E">
        <w:rPr>
          <w:rFonts w:ascii="Times New Roman"/>
          <w:sz w:val="24"/>
          <w:szCs w:val="24"/>
        </w:rPr>
        <w:t>la cual sirve para determinar si los profesores y los estudiantes</w:t>
      </w:r>
      <w:r w:rsidR="00EC16F4" w:rsidRPr="005028FA">
        <w:rPr>
          <w:rFonts w:ascii="Times New Roman"/>
          <w:sz w:val="24"/>
          <w:szCs w:val="24"/>
        </w:rPr>
        <w:t xml:space="preserve"> están alcanza</w:t>
      </w:r>
      <w:r w:rsidR="0082641E">
        <w:rPr>
          <w:rFonts w:ascii="Times New Roman"/>
          <w:sz w:val="24"/>
          <w:szCs w:val="24"/>
        </w:rPr>
        <w:t>n</w:t>
      </w:r>
      <w:r w:rsidR="00EC16F4" w:rsidRPr="005028FA">
        <w:rPr>
          <w:rFonts w:ascii="Times New Roman"/>
          <w:sz w:val="24"/>
          <w:szCs w:val="24"/>
        </w:rPr>
        <w:t>do</w:t>
      </w:r>
      <w:r w:rsidR="0078608A" w:rsidRPr="005028FA">
        <w:rPr>
          <w:rFonts w:ascii="Times New Roman"/>
          <w:sz w:val="24"/>
          <w:szCs w:val="24"/>
        </w:rPr>
        <w:t xml:space="preserve"> los objetivos académicos</w:t>
      </w:r>
      <w:r w:rsidR="00EC16F4" w:rsidRPr="005028FA">
        <w:rPr>
          <w:rFonts w:ascii="Times New Roman"/>
          <w:sz w:val="24"/>
          <w:szCs w:val="24"/>
        </w:rPr>
        <w:t xml:space="preserve">. </w:t>
      </w:r>
      <w:r w:rsidR="0082641E">
        <w:rPr>
          <w:rFonts w:ascii="Times New Roman"/>
          <w:sz w:val="24"/>
          <w:szCs w:val="24"/>
        </w:rPr>
        <w:t xml:space="preserve">En otras palabras, con este tipo de evaluación los alumnos y los docentes pueden recibir información oportuna para tomar conciencia, respectivamente, del nivel de aprendizaje conseguido y del impacto de las estrategias pedagógicas implementadas. </w:t>
      </w:r>
    </w:p>
    <w:p w14:paraId="5E544662" w14:textId="61E91809" w:rsidR="0078608A" w:rsidRPr="005028FA" w:rsidRDefault="0082641E" w:rsidP="005028FA">
      <w:pPr>
        <w:spacing w:line="360" w:lineRule="auto"/>
        <w:ind w:firstLine="708"/>
        <w:jc w:val="both"/>
        <w:rPr>
          <w:rFonts w:ascii="Times New Roman"/>
          <w:sz w:val="24"/>
          <w:szCs w:val="24"/>
        </w:rPr>
      </w:pPr>
      <w:r>
        <w:rPr>
          <w:rFonts w:ascii="Times New Roman"/>
          <w:sz w:val="24"/>
          <w:szCs w:val="24"/>
        </w:rPr>
        <w:t>Por otra parte, y en cuanto a</w:t>
      </w:r>
      <w:r w:rsidR="00770669" w:rsidRPr="005028FA">
        <w:rPr>
          <w:rFonts w:ascii="Times New Roman"/>
          <w:sz w:val="24"/>
          <w:szCs w:val="24"/>
        </w:rPr>
        <w:t xml:space="preserve">l diseño del sistema informático </w:t>
      </w:r>
      <w:r>
        <w:rPr>
          <w:rFonts w:ascii="Times New Roman"/>
          <w:sz w:val="24"/>
          <w:szCs w:val="24"/>
        </w:rPr>
        <w:t xml:space="preserve">propuesto, se puede afirmar que este puede brindar una </w:t>
      </w:r>
      <w:r w:rsidR="00770669" w:rsidRPr="005028FA">
        <w:rPr>
          <w:rFonts w:ascii="Times New Roman"/>
          <w:sz w:val="24"/>
          <w:szCs w:val="24"/>
        </w:rPr>
        <w:t xml:space="preserve">ayuda </w:t>
      </w:r>
      <w:r w:rsidR="00FD61C9">
        <w:rPr>
          <w:rFonts w:ascii="Times New Roman"/>
          <w:sz w:val="24"/>
          <w:szCs w:val="24"/>
        </w:rPr>
        <w:t xml:space="preserve">inestimable para apoyar </w:t>
      </w:r>
      <w:r w:rsidR="00770669" w:rsidRPr="005028FA">
        <w:rPr>
          <w:rFonts w:ascii="Times New Roman"/>
          <w:sz w:val="24"/>
          <w:szCs w:val="24"/>
        </w:rPr>
        <w:t xml:space="preserve">el proceso de evaluación. </w:t>
      </w:r>
      <w:r w:rsidR="00FD61C9">
        <w:rPr>
          <w:rFonts w:ascii="Times New Roman"/>
          <w:sz w:val="24"/>
          <w:szCs w:val="24"/>
        </w:rPr>
        <w:t>De hecho, y aunque e</w:t>
      </w:r>
      <w:r w:rsidR="00770669" w:rsidRPr="005028FA">
        <w:rPr>
          <w:rFonts w:ascii="Times New Roman"/>
          <w:sz w:val="24"/>
          <w:szCs w:val="24"/>
        </w:rPr>
        <w:t xml:space="preserve">n la actualidad existen varios sistemas </w:t>
      </w:r>
      <w:r w:rsidR="00FD61C9">
        <w:rPr>
          <w:rFonts w:ascii="Times New Roman"/>
          <w:sz w:val="24"/>
          <w:szCs w:val="24"/>
        </w:rPr>
        <w:t xml:space="preserve">que </w:t>
      </w:r>
      <w:r w:rsidR="00AE115C">
        <w:rPr>
          <w:rFonts w:ascii="Times New Roman"/>
          <w:sz w:val="24"/>
          <w:szCs w:val="24"/>
        </w:rPr>
        <w:t>ofrecen</w:t>
      </w:r>
      <w:r w:rsidR="00FD61C9">
        <w:rPr>
          <w:rFonts w:ascii="Times New Roman"/>
          <w:sz w:val="24"/>
          <w:szCs w:val="24"/>
        </w:rPr>
        <w:t xml:space="preserve"> información a los docentes sobre el nivel de conocimiento adquirido por los </w:t>
      </w:r>
      <w:r w:rsidR="00155BC3" w:rsidRPr="005028FA">
        <w:rPr>
          <w:rFonts w:ascii="Times New Roman"/>
          <w:sz w:val="24"/>
          <w:szCs w:val="24"/>
        </w:rPr>
        <w:t xml:space="preserve">alumnos, </w:t>
      </w:r>
      <w:r w:rsidR="00FD61C9">
        <w:rPr>
          <w:rFonts w:ascii="Times New Roman"/>
          <w:sz w:val="24"/>
          <w:szCs w:val="24"/>
        </w:rPr>
        <w:t>hasta el momento en que se diseñó el</w:t>
      </w:r>
      <w:r w:rsidR="00155BC3" w:rsidRPr="005028FA">
        <w:rPr>
          <w:rFonts w:ascii="Times New Roman"/>
          <w:sz w:val="24"/>
          <w:szCs w:val="24"/>
        </w:rPr>
        <w:t xml:space="preserve"> sistema </w:t>
      </w:r>
      <w:r w:rsidR="00FD61C9">
        <w:rPr>
          <w:rFonts w:ascii="Times New Roman"/>
          <w:sz w:val="24"/>
          <w:szCs w:val="24"/>
        </w:rPr>
        <w:t xml:space="preserve">presentado en este trabajo no se </w:t>
      </w:r>
      <w:r w:rsidR="00AE115C">
        <w:rPr>
          <w:rFonts w:ascii="Times New Roman"/>
          <w:sz w:val="24"/>
          <w:szCs w:val="24"/>
        </w:rPr>
        <w:t xml:space="preserve">conocía </w:t>
      </w:r>
      <w:r w:rsidR="00FD61C9">
        <w:rPr>
          <w:rFonts w:ascii="Times New Roman"/>
          <w:sz w:val="24"/>
          <w:szCs w:val="24"/>
        </w:rPr>
        <w:t>alguno que sirviera para cumplir con distintos objetivos</w:t>
      </w:r>
      <w:r w:rsidR="00AE115C">
        <w:rPr>
          <w:rFonts w:ascii="Times New Roman"/>
          <w:sz w:val="24"/>
          <w:szCs w:val="24"/>
        </w:rPr>
        <w:t xml:space="preserve"> al mismo tiempo</w:t>
      </w:r>
      <w:r w:rsidR="00FD61C9">
        <w:rPr>
          <w:rFonts w:ascii="Times New Roman"/>
          <w:sz w:val="24"/>
          <w:szCs w:val="24"/>
        </w:rPr>
        <w:t xml:space="preserve">, como </w:t>
      </w:r>
      <w:r w:rsidR="00155BC3" w:rsidRPr="005028FA">
        <w:rPr>
          <w:rFonts w:ascii="Times New Roman"/>
          <w:sz w:val="24"/>
          <w:szCs w:val="24"/>
        </w:rPr>
        <w:t xml:space="preserve">evaluar la manera en que aprenden los </w:t>
      </w:r>
      <w:r w:rsidR="00155BC3" w:rsidRPr="005028FA">
        <w:rPr>
          <w:rFonts w:ascii="Times New Roman"/>
          <w:sz w:val="24"/>
          <w:szCs w:val="24"/>
        </w:rPr>
        <w:lastRenderedPageBreak/>
        <w:t>alumnos, medir el nivel taxonómico d</w:t>
      </w:r>
      <w:r w:rsidR="00912770" w:rsidRPr="005028FA">
        <w:rPr>
          <w:rFonts w:ascii="Times New Roman"/>
          <w:sz w:val="24"/>
          <w:szCs w:val="24"/>
        </w:rPr>
        <w:t>e un a</w:t>
      </w:r>
      <w:r w:rsidR="00FD61C9">
        <w:rPr>
          <w:rFonts w:ascii="Times New Roman"/>
          <w:sz w:val="24"/>
          <w:szCs w:val="24"/>
        </w:rPr>
        <w:t>provechamiento conceptual o</w:t>
      </w:r>
      <w:r w:rsidR="00912770" w:rsidRPr="005028FA">
        <w:rPr>
          <w:rFonts w:ascii="Times New Roman"/>
          <w:sz w:val="24"/>
          <w:szCs w:val="24"/>
        </w:rPr>
        <w:t xml:space="preserve"> proporcionar</w:t>
      </w:r>
      <w:r w:rsidR="00FD61C9">
        <w:rPr>
          <w:rFonts w:ascii="Times New Roman"/>
          <w:sz w:val="24"/>
          <w:szCs w:val="24"/>
        </w:rPr>
        <w:t xml:space="preserve"> </w:t>
      </w:r>
      <w:r w:rsidR="00FD61C9" w:rsidRPr="005028FA">
        <w:rPr>
          <w:rFonts w:ascii="Times New Roman"/>
          <w:sz w:val="24"/>
          <w:szCs w:val="24"/>
        </w:rPr>
        <w:t>materiales didácticos</w:t>
      </w:r>
      <w:r w:rsidR="00FD61C9">
        <w:rPr>
          <w:rFonts w:ascii="Times New Roman"/>
          <w:sz w:val="24"/>
          <w:szCs w:val="24"/>
        </w:rPr>
        <w:t xml:space="preserve"> teniendo en cuenta </w:t>
      </w:r>
      <w:r w:rsidR="00155BC3" w:rsidRPr="005028FA">
        <w:rPr>
          <w:rFonts w:ascii="Times New Roman"/>
          <w:sz w:val="24"/>
          <w:szCs w:val="24"/>
        </w:rPr>
        <w:t xml:space="preserve">los resultados </w:t>
      </w:r>
      <w:r w:rsidR="00AE115C">
        <w:rPr>
          <w:rFonts w:ascii="Times New Roman"/>
          <w:sz w:val="24"/>
          <w:szCs w:val="24"/>
        </w:rPr>
        <w:t>conseguidos por los estudiantes y</w:t>
      </w:r>
      <w:r w:rsidR="00FD61C9">
        <w:rPr>
          <w:rFonts w:ascii="Times New Roman"/>
          <w:sz w:val="24"/>
          <w:szCs w:val="24"/>
        </w:rPr>
        <w:t xml:space="preserve"> sus </w:t>
      </w:r>
      <w:r w:rsidR="00155BC3" w:rsidRPr="005028FA">
        <w:rPr>
          <w:rFonts w:ascii="Times New Roman"/>
          <w:sz w:val="24"/>
          <w:szCs w:val="24"/>
        </w:rPr>
        <w:t>estilo</w:t>
      </w:r>
      <w:r w:rsidR="00FD61C9">
        <w:rPr>
          <w:rFonts w:ascii="Times New Roman"/>
          <w:sz w:val="24"/>
          <w:szCs w:val="24"/>
        </w:rPr>
        <w:t>s</w:t>
      </w:r>
      <w:r w:rsidR="00155BC3" w:rsidRPr="005028FA">
        <w:rPr>
          <w:rFonts w:ascii="Times New Roman"/>
          <w:sz w:val="24"/>
          <w:szCs w:val="24"/>
        </w:rPr>
        <w:t xml:space="preserve"> de aprendizaje</w:t>
      </w:r>
      <w:r w:rsidR="00912770" w:rsidRPr="005028FA">
        <w:rPr>
          <w:rFonts w:ascii="Times New Roman"/>
          <w:sz w:val="24"/>
          <w:szCs w:val="24"/>
        </w:rPr>
        <w:t>.</w:t>
      </w:r>
    </w:p>
    <w:p w14:paraId="2FEA47E1" w14:textId="1461BE4C" w:rsidR="00EE2F53" w:rsidRDefault="00912770" w:rsidP="007F6A02">
      <w:pPr>
        <w:spacing w:line="360" w:lineRule="auto"/>
        <w:jc w:val="both"/>
        <w:rPr>
          <w:rFonts w:ascii="Times New Roman"/>
          <w:sz w:val="24"/>
          <w:szCs w:val="24"/>
        </w:rPr>
      </w:pPr>
      <w:r>
        <w:rPr>
          <w:rFonts w:ascii="Times New Roman"/>
          <w:sz w:val="24"/>
          <w:szCs w:val="24"/>
        </w:rPr>
        <w:tab/>
      </w:r>
      <w:r w:rsidR="00FD61C9">
        <w:rPr>
          <w:rFonts w:ascii="Times New Roman"/>
          <w:sz w:val="24"/>
          <w:szCs w:val="24"/>
        </w:rPr>
        <w:t xml:space="preserve">Este </w:t>
      </w:r>
      <w:r>
        <w:rPr>
          <w:rFonts w:ascii="Times New Roman"/>
          <w:sz w:val="24"/>
          <w:szCs w:val="24"/>
        </w:rPr>
        <w:t>sistema</w:t>
      </w:r>
      <w:r w:rsidR="00FD61C9">
        <w:rPr>
          <w:rFonts w:ascii="Times New Roman"/>
          <w:sz w:val="24"/>
          <w:szCs w:val="24"/>
        </w:rPr>
        <w:t>, por otra parte,</w:t>
      </w:r>
      <w:r>
        <w:rPr>
          <w:rFonts w:ascii="Times New Roman"/>
          <w:sz w:val="24"/>
          <w:szCs w:val="24"/>
        </w:rPr>
        <w:t xml:space="preserve"> sigue en una fase de </w:t>
      </w:r>
      <w:r w:rsidR="00155A8A">
        <w:rPr>
          <w:rFonts w:ascii="Times New Roman"/>
          <w:sz w:val="24"/>
          <w:szCs w:val="24"/>
        </w:rPr>
        <w:t>perfeccionamiento</w:t>
      </w:r>
      <w:r>
        <w:rPr>
          <w:rFonts w:ascii="Times New Roman"/>
          <w:sz w:val="24"/>
          <w:szCs w:val="24"/>
        </w:rPr>
        <w:t xml:space="preserve"> para el diseño de los reactivos </w:t>
      </w:r>
      <w:r w:rsidR="00155A8A">
        <w:rPr>
          <w:rFonts w:ascii="Times New Roman"/>
          <w:sz w:val="24"/>
          <w:szCs w:val="24"/>
        </w:rPr>
        <w:t>de</w:t>
      </w:r>
      <w:r w:rsidR="00AE115C">
        <w:rPr>
          <w:rFonts w:ascii="Times New Roman"/>
          <w:sz w:val="24"/>
          <w:szCs w:val="24"/>
        </w:rPr>
        <w:t xml:space="preserve"> una prueba tipificada. En otras palabras, </w:t>
      </w:r>
      <w:r>
        <w:rPr>
          <w:rFonts w:ascii="Times New Roman"/>
          <w:sz w:val="24"/>
          <w:szCs w:val="24"/>
        </w:rPr>
        <w:t xml:space="preserve">se está trabajando con </w:t>
      </w:r>
      <w:r w:rsidR="00155A8A">
        <w:rPr>
          <w:rFonts w:ascii="Times New Roman"/>
          <w:sz w:val="24"/>
          <w:szCs w:val="24"/>
        </w:rPr>
        <w:t>la construcción</w:t>
      </w:r>
      <w:r>
        <w:rPr>
          <w:rFonts w:ascii="Times New Roman"/>
          <w:sz w:val="24"/>
          <w:szCs w:val="24"/>
        </w:rPr>
        <w:t xml:space="preserve"> de tablas de </w:t>
      </w:r>
      <w:r w:rsidR="00FD61C9">
        <w:rPr>
          <w:rFonts w:ascii="Times New Roman"/>
          <w:sz w:val="24"/>
          <w:szCs w:val="24"/>
        </w:rPr>
        <w:t>especificaciones técnicas</w:t>
      </w:r>
      <w:r>
        <w:rPr>
          <w:rFonts w:ascii="Times New Roman"/>
          <w:sz w:val="24"/>
          <w:szCs w:val="24"/>
        </w:rPr>
        <w:t xml:space="preserve"> para ser </w:t>
      </w:r>
      <w:r w:rsidR="00AE115C">
        <w:rPr>
          <w:rFonts w:ascii="Times New Roman"/>
          <w:sz w:val="24"/>
          <w:szCs w:val="24"/>
        </w:rPr>
        <w:t>examinadas</w:t>
      </w:r>
      <w:r>
        <w:rPr>
          <w:rFonts w:ascii="Times New Roman"/>
          <w:sz w:val="24"/>
          <w:szCs w:val="24"/>
        </w:rPr>
        <w:t xml:space="preserve"> por la academia</w:t>
      </w:r>
      <w:r w:rsidR="00FD61C9">
        <w:rPr>
          <w:rFonts w:ascii="Times New Roman"/>
          <w:sz w:val="24"/>
          <w:szCs w:val="24"/>
        </w:rPr>
        <w:t>, de forma que se pueda</w:t>
      </w:r>
      <w:r>
        <w:rPr>
          <w:rFonts w:ascii="Times New Roman"/>
          <w:sz w:val="24"/>
          <w:szCs w:val="24"/>
        </w:rPr>
        <w:t xml:space="preserve"> cumplir con la validez y </w:t>
      </w:r>
      <w:r w:rsidR="00FD61C9">
        <w:rPr>
          <w:rFonts w:ascii="Times New Roman"/>
          <w:sz w:val="24"/>
          <w:szCs w:val="24"/>
        </w:rPr>
        <w:t xml:space="preserve">la </w:t>
      </w:r>
      <w:r>
        <w:rPr>
          <w:rFonts w:ascii="Times New Roman"/>
          <w:sz w:val="24"/>
          <w:szCs w:val="24"/>
        </w:rPr>
        <w:t xml:space="preserve">confiabilidad </w:t>
      </w:r>
      <w:r w:rsidR="00FD61C9">
        <w:rPr>
          <w:rFonts w:ascii="Times New Roman"/>
          <w:sz w:val="24"/>
          <w:szCs w:val="24"/>
        </w:rPr>
        <w:t xml:space="preserve">requeridas en </w:t>
      </w:r>
      <w:r>
        <w:rPr>
          <w:rFonts w:ascii="Times New Roman"/>
          <w:sz w:val="24"/>
          <w:szCs w:val="24"/>
        </w:rPr>
        <w:t>este tipo de pruebas objetivas.</w:t>
      </w:r>
      <w:r w:rsidR="001B61A9">
        <w:rPr>
          <w:rFonts w:ascii="Times New Roman"/>
          <w:sz w:val="24"/>
          <w:szCs w:val="24"/>
        </w:rPr>
        <w:t xml:space="preserve"> </w:t>
      </w:r>
      <w:r w:rsidR="00FD61C9">
        <w:rPr>
          <w:rFonts w:ascii="Times New Roman"/>
          <w:sz w:val="24"/>
          <w:szCs w:val="24"/>
        </w:rPr>
        <w:t>El propósito es conseguir que sean usadas</w:t>
      </w:r>
      <w:r w:rsidR="001B61A9">
        <w:rPr>
          <w:rFonts w:ascii="Times New Roman"/>
          <w:sz w:val="24"/>
          <w:szCs w:val="24"/>
        </w:rPr>
        <w:t xml:space="preserve"> por todos los profesores de la academia</w:t>
      </w:r>
      <w:r w:rsidR="00155A8A">
        <w:rPr>
          <w:rFonts w:ascii="Times New Roman"/>
          <w:sz w:val="24"/>
          <w:szCs w:val="24"/>
        </w:rPr>
        <w:t>,</w:t>
      </w:r>
      <w:r w:rsidR="001B61A9">
        <w:rPr>
          <w:rFonts w:ascii="Times New Roman"/>
          <w:sz w:val="24"/>
          <w:szCs w:val="24"/>
        </w:rPr>
        <w:t xml:space="preserve"> y no solo </w:t>
      </w:r>
      <w:r w:rsidR="00155A8A">
        <w:rPr>
          <w:rFonts w:ascii="Times New Roman"/>
          <w:sz w:val="24"/>
          <w:szCs w:val="24"/>
        </w:rPr>
        <w:t xml:space="preserve">por los de </w:t>
      </w:r>
      <w:r w:rsidR="001B61A9">
        <w:rPr>
          <w:rFonts w:ascii="Times New Roman"/>
          <w:sz w:val="24"/>
          <w:szCs w:val="24"/>
        </w:rPr>
        <w:t xml:space="preserve">una materia </w:t>
      </w:r>
      <w:r w:rsidR="00155A8A">
        <w:rPr>
          <w:rFonts w:ascii="Times New Roman"/>
          <w:sz w:val="24"/>
          <w:szCs w:val="24"/>
        </w:rPr>
        <w:t>específica,</w:t>
      </w:r>
      <w:r w:rsidR="001B61A9">
        <w:rPr>
          <w:rFonts w:ascii="Times New Roman"/>
          <w:sz w:val="24"/>
          <w:szCs w:val="24"/>
        </w:rPr>
        <w:t xml:space="preserve"> </w:t>
      </w:r>
      <w:r w:rsidR="00155A8A">
        <w:rPr>
          <w:rFonts w:ascii="Times New Roman"/>
          <w:sz w:val="24"/>
          <w:szCs w:val="24"/>
        </w:rPr>
        <w:t xml:space="preserve">de modo que </w:t>
      </w:r>
      <w:r w:rsidR="005028FA">
        <w:rPr>
          <w:rFonts w:ascii="Times New Roman"/>
          <w:sz w:val="24"/>
          <w:szCs w:val="24"/>
        </w:rPr>
        <w:t xml:space="preserve">el alumno </w:t>
      </w:r>
      <w:r w:rsidR="00155A8A">
        <w:rPr>
          <w:rFonts w:ascii="Times New Roman"/>
          <w:sz w:val="24"/>
          <w:szCs w:val="24"/>
        </w:rPr>
        <w:t>pueda</w:t>
      </w:r>
      <w:r w:rsidR="005028FA">
        <w:rPr>
          <w:rFonts w:ascii="Times New Roman"/>
          <w:sz w:val="24"/>
          <w:szCs w:val="24"/>
        </w:rPr>
        <w:t xml:space="preserve"> redireccionar su camino académico </w:t>
      </w:r>
      <w:r w:rsidR="002E2B1A">
        <w:rPr>
          <w:rFonts w:ascii="Times New Roman"/>
          <w:sz w:val="24"/>
          <w:szCs w:val="24"/>
        </w:rPr>
        <w:t>a tiempo</w:t>
      </w:r>
      <w:r w:rsidR="00AE115C">
        <w:rPr>
          <w:rFonts w:ascii="Times New Roman"/>
          <w:sz w:val="24"/>
          <w:szCs w:val="24"/>
        </w:rPr>
        <w:t xml:space="preserve"> cuando no esté </w:t>
      </w:r>
      <w:r w:rsidR="00155A8A">
        <w:rPr>
          <w:rFonts w:ascii="Times New Roman"/>
          <w:sz w:val="24"/>
          <w:szCs w:val="24"/>
        </w:rPr>
        <w:t xml:space="preserve">alcanzando los objetivos </w:t>
      </w:r>
      <w:r w:rsidR="005028FA">
        <w:rPr>
          <w:rFonts w:ascii="Times New Roman"/>
          <w:sz w:val="24"/>
          <w:szCs w:val="24"/>
        </w:rPr>
        <w:t>o competencias</w:t>
      </w:r>
      <w:r w:rsidR="00155A8A">
        <w:rPr>
          <w:rFonts w:ascii="Times New Roman"/>
          <w:sz w:val="24"/>
          <w:szCs w:val="24"/>
        </w:rPr>
        <w:t xml:space="preserve"> exigidas</w:t>
      </w:r>
      <w:r w:rsidR="005028FA">
        <w:rPr>
          <w:rFonts w:ascii="Times New Roman"/>
          <w:sz w:val="24"/>
          <w:szCs w:val="24"/>
        </w:rPr>
        <w:t>.</w:t>
      </w:r>
    </w:p>
    <w:p w14:paraId="34F7EDB8" w14:textId="571D6392" w:rsidR="005028FA" w:rsidRDefault="005028FA" w:rsidP="007F6A02">
      <w:pPr>
        <w:spacing w:line="360" w:lineRule="auto"/>
        <w:jc w:val="both"/>
        <w:rPr>
          <w:rFonts w:ascii="Times New Roman"/>
          <w:sz w:val="24"/>
          <w:szCs w:val="24"/>
        </w:rPr>
      </w:pPr>
      <w:r>
        <w:rPr>
          <w:rFonts w:ascii="Times New Roman"/>
          <w:sz w:val="24"/>
          <w:szCs w:val="24"/>
        </w:rPr>
        <w:tab/>
      </w:r>
      <w:r w:rsidR="00AE115C">
        <w:rPr>
          <w:rFonts w:ascii="Times New Roman"/>
          <w:sz w:val="24"/>
          <w:szCs w:val="24"/>
        </w:rPr>
        <w:t xml:space="preserve">Por último, y aunque </w:t>
      </w:r>
      <w:r>
        <w:rPr>
          <w:rFonts w:ascii="Times New Roman"/>
          <w:sz w:val="24"/>
          <w:szCs w:val="24"/>
        </w:rPr>
        <w:t xml:space="preserve">es cierto que el diseño de pruebas objetivas </w:t>
      </w:r>
      <w:r w:rsidR="00AE115C">
        <w:rPr>
          <w:rFonts w:ascii="Times New Roman"/>
          <w:sz w:val="24"/>
          <w:szCs w:val="24"/>
        </w:rPr>
        <w:t>seguirá</w:t>
      </w:r>
      <w:r>
        <w:rPr>
          <w:rFonts w:ascii="Times New Roman"/>
          <w:sz w:val="24"/>
          <w:szCs w:val="24"/>
        </w:rPr>
        <w:t xml:space="preserve"> siendo muy </w:t>
      </w:r>
      <w:r w:rsidR="00AE115C">
        <w:rPr>
          <w:rFonts w:ascii="Times New Roman"/>
          <w:sz w:val="24"/>
          <w:szCs w:val="24"/>
        </w:rPr>
        <w:t>útil</w:t>
      </w:r>
      <w:r>
        <w:rPr>
          <w:rFonts w:ascii="Times New Roman"/>
          <w:sz w:val="24"/>
          <w:szCs w:val="24"/>
        </w:rPr>
        <w:t xml:space="preserve"> en el ámbito académico, también es importante </w:t>
      </w:r>
      <w:r w:rsidR="00AE115C">
        <w:rPr>
          <w:rFonts w:ascii="Times New Roman"/>
          <w:sz w:val="24"/>
          <w:szCs w:val="24"/>
        </w:rPr>
        <w:t>trabajar</w:t>
      </w:r>
      <w:r>
        <w:rPr>
          <w:rFonts w:ascii="Times New Roman"/>
          <w:sz w:val="24"/>
          <w:szCs w:val="24"/>
        </w:rPr>
        <w:t xml:space="preserve"> </w:t>
      </w:r>
      <w:r w:rsidR="00AE115C">
        <w:rPr>
          <w:rFonts w:ascii="Times New Roman"/>
          <w:sz w:val="24"/>
          <w:szCs w:val="24"/>
        </w:rPr>
        <w:t xml:space="preserve">en </w:t>
      </w:r>
      <w:r>
        <w:rPr>
          <w:rFonts w:ascii="Times New Roman"/>
          <w:sz w:val="24"/>
          <w:szCs w:val="24"/>
        </w:rPr>
        <w:t xml:space="preserve">instrumentos cualitativos que ayuden a evaluar </w:t>
      </w:r>
      <w:r w:rsidR="00AE115C">
        <w:rPr>
          <w:rFonts w:ascii="Times New Roman"/>
          <w:sz w:val="24"/>
          <w:szCs w:val="24"/>
        </w:rPr>
        <w:t xml:space="preserve">aquellos aspectos </w:t>
      </w:r>
      <w:r>
        <w:rPr>
          <w:rFonts w:ascii="Times New Roman"/>
          <w:sz w:val="24"/>
          <w:szCs w:val="24"/>
        </w:rPr>
        <w:t xml:space="preserve">que un instrumento cuantitativo no puede </w:t>
      </w:r>
      <w:r w:rsidR="00AE115C">
        <w:rPr>
          <w:rFonts w:ascii="Times New Roman"/>
          <w:sz w:val="24"/>
          <w:szCs w:val="24"/>
        </w:rPr>
        <w:t>examinar, pues de esa manera</w:t>
      </w:r>
      <w:r w:rsidR="00155A8A">
        <w:rPr>
          <w:rFonts w:ascii="Times New Roman"/>
          <w:sz w:val="24"/>
          <w:szCs w:val="24"/>
        </w:rPr>
        <w:t xml:space="preserve"> </w:t>
      </w:r>
      <w:r w:rsidR="00AE115C">
        <w:rPr>
          <w:rFonts w:ascii="Times New Roman"/>
          <w:sz w:val="24"/>
          <w:szCs w:val="24"/>
        </w:rPr>
        <w:t>se podrá</w:t>
      </w:r>
      <w:r w:rsidR="00155A8A">
        <w:rPr>
          <w:rFonts w:ascii="Times New Roman"/>
          <w:sz w:val="24"/>
          <w:szCs w:val="24"/>
        </w:rPr>
        <w:t xml:space="preserve"> </w:t>
      </w:r>
      <w:r>
        <w:rPr>
          <w:rFonts w:ascii="Times New Roman"/>
          <w:sz w:val="24"/>
          <w:szCs w:val="24"/>
        </w:rPr>
        <w:t xml:space="preserve">tener una </w:t>
      </w:r>
      <w:r w:rsidR="00AE115C">
        <w:rPr>
          <w:rFonts w:ascii="Times New Roman"/>
          <w:sz w:val="24"/>
          <w:szCs w:val="24"/>
        </w:rPr>
        <w:t>percepción</w:t>
      </w:r>
      <w:r>
        <w:rPr>
          <w:rFonts w:ascii="Times New Roman"/>
          <w:sz w:val="24"/>
          <w:szCs w:val="24"/>
        </w:rPr>
        <w:t xml:space="preserve"> más auténtica del </w:t>
      </w:r>
      <w:r w:rsidR="00AE115C">
        <w:rPr>
          <w:rFonts w:ascii="Times New Roman"/>
          <w:sz w:val="24"/>
          <w:szCs w:val="24"/>
        </w:rPr>
        <w:t xml:space="preserve">complejo </w:t>
      </w:r>
      <w:r>
        <w:rPr>
          <w:rFonts w:ascii="Times New Roman"/>
          <w:sz w:val="24"/>
          <w:szCs w:val="24"/>
        </w:rPr>
        <w:t xml:space="preserve">proceso de enseñanza </w:t>
      </w:r>
      <w:r w:rsidR="00155A8A">
        <w:rPr>
          <w:rFonts w:ascii="Times New Roman"/>
          <w:sz w:val="24"/>
          <w:szCs w:val="24"/>
        </w:rPr>
        <w:t xml:space="preserve">y </w:t>
      </w:r>
      <w:r>
        <w:rPr>
          <w:rFonts w:ascii="Times New Roman"/>
          <w:sz w:val="24"/>
          <w:szCs w:val="24"/>
        </w:rPr>
        <w:t>aprendizaje.</w:t>
      </w:r>
    </w:p>
    <w:p w14:paraId="76986940" w14:textId="35EBA5D6" w:rsidR="005028FA" w:rsidRDefault="005028FA">
      <w:pPr>
        <w:rPr>
          <w:rFonts w:ascii="Times New Roman"/>
          <w:sz w:val="24"/>
          <w:szCs w:val="24"/>
        </w:rPr>
      </w:pPr>
      <w:r>
        <w:rPr>
          <w:rFonts w:ascii="Times New Roman"/>
          <w:sz w:val="24"/>
          <w:szCs w:val="24"/>
        </w:rPr>
        <w:br w:type="page"/>
      </w:r>
    </w:p>
    <w:p w14:paraId="2C45CF9F" w14:textId="279D31B6" w:rsidR="00912770" w:rsidRPr="0057457F" w:rsidRDefault="009953DE" w:rsidP="0082641E">
      <w:pPr>
        <w:pStyle w:val="Ttulo1"/>
        <w:rPr>
          <w:rFonts w:ascii="Calibri" w:eastAsia="Calibri" w:hAnsi="Calibri" w:cs="Calibri"/>
          <w:sz w:val="28"/>
          <w:lang w:eastAsia="en-US"/>
        </w:rPr>
      </w:pPr>
      <w:r w:rsidRPr="0057457F">
        <w:rPr>
          <w:rFonts w:ascii="Calibri" w:eastAsia="Calibri" w:hAnsi="Calibri" w:cs="Calibri"/>
          <w:sz w:val="28"/>
          <w:lang w:eastAsia="en-US"/>
        </w:rPr>
        <w:lastRenderedPageBreak/>
        <w:t>Referencias</w:t>
      </w:r>
    </w:p>
    <w:p w14:paraId="653B0504" w14:textId="77777777" w:rsidR="006F15CA" w:rsidRPr="00FF2782" w:rsidRDefault="006F15CA" w:rsidP="006F15CA">
      <w:pPr>
        <w:spacing w:after="0" w:line="360" w:lineRule="auto"/>
        <w:ind w:left="708" w:hanging="708"/>
        <w:jc w:val="both"/>
        <w:rPr>
          <w:rFonts w:ascii="Times New Roman"/>
          <w:sz w:val="24"/>
          <w:szCs w:val="24"/>
        </w:rPr>
      </w:pPr>
      <w:r w:rsidRPr="00FF2782">
        <w:rPr>
          <w:rFonts w:ascii="Times New Roman"/>
          <w:sz w:val="24"/>
          <w:szCs w:val="24"/>
          <w:lang w:val="en-US"/>
        </w:rPr>
        <w:t xml:space="preserve">Bloom, B. S. (1956). </w:t>
      </w:r>
      <w:r w:rsidRPr="00FF2782">
        <w:rPr>
          <w:rFonts w:ascii="Times New Roman"/>
          <w:i/>
          <w:sz w:val="24"/>
          <w:szCs w:val="24"/>
          <w:lang w:val="en-US"/>
        </w:rPr>
        <w:t>Taxonomy of educational objectives: Handbook I. Cognitive domain</w:t>
      </w:r>
      <w:r w:rsidRPr="00FF2782">
        <w:rPr>
          <w:rFonts w:ascii="Times New Roman"/>
          <w:sz w:val="24"/>
          <w:szCs w:val="24"/>
          <w:lang w:val="en-US"/>
        </w:rPr>
        <w:t xml:space="preserve">. </w:t>
      </w:r>
      <w:r w:rsidRPr="00FF2782">
        <w:rPr>
          <w:rFonts w:ascii="Times New Roman"/>
          <w:sz w:val="24"/>
          <w:szCs w:val="24"/>
        </w:rPr>
        <w:t>New York: McKay.</w:t>
      </w:r>
    </w:p>
    <w:p w14:paraId="243C4891" w14:textId="77777777" w:rsidR="006F15CA" w:rsidRPr="00FF2782" w:rsidRDefault="006F15CA" w:rsidP="006F15CA">
      <w:pPr>
        <w:spacing w:after="0" w:line="360" w:lineRule="auto"/>
        <w:ind w:left="708" w:hanging="708"/>
        <w:jc w:val="both"/>
        <w:rPr>
          <w:rFonts w:ascii="Times New Roman"/>
          <w:sz w:val="24"/>
          <w:szCs w:val="24"/>
        </w:rPr>
      </w:pPr>
      <w:r w:rsidRPr="00FF2782">
        <w:rPr>
          <w:rFonts w:ascii="Times New Roman"/>
          <w:sz w:val="24"/>
          <w:szCs w:val="24"/>
        </w:rPr>
        <w:t xml:space="preserve">Centro Nacional de Evaluación para la Educación Media Superior y Superior (Ceneval) (2009). </w:t>
      </w:r>
      <w:r w:rsidRPr="00FF2782">
        <w:rPr>
          <w:rFonts w:ascii="Times New Roman"/>
          <w:i/>
          <w:sz w:val="24"/>
          <w:szCs w:val="24"/>
        </w:rPr>
        <w:t>Material de apoyo para el taller de elaboración de reactivos del Ceneval</w:t>
      </w:r>
      <w:r w:rsidRPr="00FF2782">
        <w:rPr>
          <w:rFonts w:ascii="Times New Roman"/>
          <w:sz w:val="24"/>
          <w:szCs w:val="24"/>
        </w:rPr>
        <w:t>. Comité Técnico para la Construcción de Exámenes: Ceneval.</w:t>
      </w:r>
    </w:p>
    <w:p w14:paraId="37B89B8C" w14:textId="74F0E3B7" w:rsidR="006F15CA" w:rsidRPr="00FF2782" w:rsidRDefault="00275FD1" w:rsidP="006F15CA">
      <w:pPr>
        <w:spacing w:after="0" w:line="360" w:lineRule="auto"/>
        <w:ind w:left="708" w:hanging="708"/>
        <w:jc w:val="both"/>
        <w:rPr>
          <w:rFonts w:ascii="Times New Roman"/>
          <w:sz w:val="24"/>
          <w:szCs w:val="24"/>
        </w:rPr>
      </w:pPr>
      <w:r>
        <w:rPr>
          <w:rFonts w:ascii="Times New Roman"/>
          <w:sz w:val="24"/>
          <w:szCs w:val="24"/>
        </w:rPr>
        <w:t>Escobar,</w:t>
      </w:r>
      <w:r w:rsidR="006F15CA" w:rsidRPr="00FF2782">
        <w:rPr>
          <w:rFonts w:ascii="Times New Roman"/>
          <w:sz w:val="24"/>
          <w:szCs w:val="24"/>
        </w:rPr>
        <w:t xml:space="preserve"> G. (2014). La evaluación del aprendizaje, su evolución y elementos en el marco de la formación integral. </w:t>
      </w:r>
      <w:r w:rsidR="006F15CA" w:rsidRPr="00FF2782">
        <w:rPr>
          <w:rFonts w:ascii="Times New Roman"/>
          <w:i/>
          <w:sz w:val="24"/>
          <w:szCs w:val="24"/>
        </w:rPr>
        <w:t>Revista de Investigaciones</w:t>
      </w:r>
      <w:r w:rsidR="006F15CA" w:rsidRPr="00FF2782">
        <w:rPr>
          <w:rFonts w:ascii="Times New Roman"/>
          <w:sz w:val="24"/>
          <w:szCs w:val="24"/>
        </w:rPr>
        <w:t xml:space="preserve"> </w:t>
      </w:r>
      <w:r w:rsidR="006F15CA" w:rsidRPr="00FF2782">
        <w:rPr>
          <w:rFonts w:ascii="Times New Roman"/>
          <w:i/>
          <w:sz w:val="24"/>
          <w:szCs w:val="24"/>
        </w:rPr>
        <w:t>UCM</w:t>
      </w:r>
      <w:r w:rsidR="006F15CA" w:rsidRPr="00FF2782">
        <w:rPr>
          <w:rFonts w:ascii="Times New Roman"/>
          <w:sz w:val="24"/>
          <w:szCs w:val="24"/>
        </w:rPr>
        <w:t xml:space="preserve">, </w:t>
      </w:r>
      <w:r w:rsidR="006F15CA" w:rsidRPr="00FF2782">
        <w:rPr>
          <w:rFonts w:ascii="Times New Roman"/>
          <w:i/>
          <w:sz w:val="24"/>
          <w:szCs w:val="24"/>
        </w:rPr>
        <w:t>14</w:t>
      </w:r>
      <w:r w:rsidR="006F15CA" w:rsidRPr="00FF2782">
        <w:rPr>
          <w:rFonts w:ascii="Times New Roman"/>
          <w:sz w:val="24"/>
          <w:szCs w:val="24"/>
        </w:rPr>
        <w:t xml:space="preserve">(24), 126-141. Recuperado de </w:t>
      </w:r>
      <w:hyperlink r:id="rId21" w:history="1">
        <w:r w:rsidR="006F15CA" w:rsidRPr="00FF2782">
          <w:rPr>
            <w:rStyle w:val="Hipervnculo"/>
            <w:rFonts w:ascii="Times New Roman"/>
            <w:sz w:val="24"/>
            <w:szCs w:val="24"/>
          </w:rPr>
          <w:t>http://www.revistas.ucm.edu.co/ojs/index.php/revista/article/viewFile/27/27</w:t>
        </w:r>
      </w:hyperlink>
      <w:r w:rsidR="006F15CA" w:rsidRPr="00FF2782">
        <w:rPr>
          <w:rStyle w:val="Hipervnculo"/>
          <w:rFonts w:ascii="Times New Roman"/>
          <w:sz w:val="24"/>
          <w:szCs w:val="24"/>
        </w:rPr>
        <w:t>.</w:t>
      </w:r>
    </w:p>
    <w:p w14:paraId="40341E87" w14:textId="077346DC" w:rsidR="006F15CA" w:rsidRPr="00FF2782" w:rsidRDefault="00275FD1" w:rsidP="006F15CA">
      <w:pPr>
        <w:spacing w:after="0" w:line="360" w:lineRule="auto"/>
        <w:ind w:left="708" w:hanging="708"/>
        <w:jc w:val="both"/>
        <w:rPr>
          <w:rFonts w:ascii="Times New Roman"/>
          <w:sz w:val="24"/>
          <w:szCs w:val="24"/>
        </w:rPr>
      </w:pPr>
      <w:r>
        <w:rPr>
          <w:rFonts w:ascii="Times New Roman"/>
          <w:sz w:val="24"/>
          <w:szCs w:val="24"/>
        </w:rPr>
        <w:t>Escudero,</w:t>
      </w:r>
      <w:r w:rsidR="006F15CA" w:rsidRPr="00FF2782">
        <w:rPr>
          <w:rFonts w:ascii="Times New Roman"/>
          <w:sz w:val="24"/>
          <w:szCs w:val="24"/>
        </w:rPr>
        <w:t xml:space="preserve"> T. (2003). Desde los </w:t>
      </w:r>
      <w:proofErr w:type="spellStart"/>
      <w:r w:rsidR="006F15CA" w:rsidRPr="00FF2782">
        <w:rPr>
          <w:rFonts w:ascii="Times New Roman"/>
          <w:sz w:val="24"/>
          <w:szCs w:val="24"/>
        </w:rPr>
        <w:t>tests</w:t>
      </w:r>
      <w:proofErr w:type="spellEnd"/>
      <w:r w:rsidR="006F15CA" w:rsidRPr="00FF2782">
        <w:rPr>
          <w:rFonts w:ascii="Times New Roman"/>
          <w:sz w:val="24"/>
          <w:szCs w:val="24"/>
        </w:rPr>
        <w:t xml:space="preserve"> hasta la investigación evaluativa actual. Un siglo, el XX, de intenso desarrollo de la evaluación en educación</w:t>
      </w:r>
      <w:r w:rsidR="006F15CA" w:rsidRPr="00FF2782">
        <w:rPr>
          <w:rFonts w:ascii="Times New Roman"/>
          <w:bCs/>
          <w:sz w:val="24"/>
          <w:szCs w:val="24"/>
        </w:rPr>
        <w:t>.</w:t>
      </w:r>
      <w:r w:rsidR="006F15CA" w:rsidRPr="00FF2782">
        <w:rPr>
          <w:rFonts w:ascii="Times New Roman"/>
          <w:b/>
          <w:bCs/>
          <w:sz w:val="24"/>
          <w:szCs w:val="24"/>
        </w:rPr>
        <w:t xml:space="preserve"> </w:t>
      </w:r>
      <w:r w:rsidR="006F15CA" w:rsidRPr="00FF2782">
        <w:rPr>
          <w:rFonts w:ascii="Times New Roman"/>
          <w:i/>
          <w:sz w:val="24"/>
          <w:szCs w:val="24"/>
        </w:rPr>
        <w:t>Relieve</w:t>
      </w:r>
      <w:r w:rsidR="006F15CA" w:rsidRPr="00FF2782">
        <w:rPr>
          <w:rFonts w:ascii="Times New Roman"/>
          <w:bCs/>
          <w:sz w:val="24"/>
          <w:szCs w:val="24"/>
        </w:rPr>
        <w:t>,</w:t>
      </w:r>
      <w:r w:rsidR="006F15CA" w:rsidRPr="00FF2782">
        <w:rPr>
          <w:rFonts w:ascii="Times New Roman"/>
          <w:sz w:val="24"/>
          <w:szCs w:val="24"/>
        </w:rPr>
        <w:t xml:space="preserve"> </w:t>
      </w:r>
      <w:r w:rsidR="006F15CA" w:rsidRPr="00275FD1">
        <w:rPr>
          <w:rFonts w:ascii="Times New Roman"/>
          <w:i/>
          <w:sz w:val="24"/>
          <w:szCs w:val="24"/>
        </w:rPr>
        <w:t>9</w:t>
      </w:r>
      <w:r w:rsidR="006F15CA" w:rsidRPr="00FF2782">
        <w:rPr>
          <w:rFonts w:ascii="Times New Roman"/>
          <w:sz w:val="24"/>
          <w:szCs w:val="24"/>
        </w:rPr>
        <w:t xml:space="preserve">(1), 11-43. Recuperado de </w:t>
      </w:r>
      <w:hyperlink r:id="rId22" w:history="1">
        <w:r w:rsidR="006F15CA" w:rsidRPr="00FF2782">
          <w:rPr>
            <w:rStyle w:val="Hipervnculo"/>
            <w:rFonts w:ascii="Times New Roman"/>
            <w:sz w:val="24"/>
            <w:szCs w:val="24"/>
          </w:rPr>
          <w:t>http://www.uv.es/RELIEVE/v9n1/RELIEVEv9n1_1.htm</w:t>
        </w:r>
      </w:hyperlink>
      <w:r w:rsidR="006F15CA" w:rsidRPr="00FF2782">
        <w:rPr>
          <w:rFonts w:ascii="Times New Roman"/>
          <w:sz w:val="24"/>
          <w:szCs w:val="24"/>
        </w:rPr>
        <w:t>.</w:t>
      </w:r>
    </w:p>
    <w:p w14:paraId="2A8404A0" w14:textId="77777777" w:rsidR="006F15CA" w:rsidRPr="00FF2782" w:rsidRDefault="006F15CA" w:rsidP="006F15CA">
      <w:pPr>
        <w:spacing w:after="0" w:line="360" w:lineRule="auto"/>
        <w:ind w:left="708" w:hanging="708"/>
        <w:jc w:val="both"/>
        <w:rPr>
          <w:rStyle w:val="Hipervnculo"/>
          <w:rFonts w:ascii="Times New Roman"/>
          <w:sz w:val="24"/>
          <w:szCs w:val="24"/>
        </w:rPr>
      </w:pPr>
      <w:r w:rsidRPr="00FF2782">
        <w:rPr>
          <w:rFonts w:ascii="Times New Roman"/>
          <w:sz w:val="24"/>
          <w:szCs w:val="24"/>
          <w:lang w:val="es-VE"/>
        </w:rPr>
        <w:t xml:space="preserve">Fleming, N. (2006). </w:t>
      </w:r>
      <w:r w:rsidRPr="00FF2782">
        <w:rPr>
          <w:rFonts w:ascii="Times New Roman"/>
          <w:i/>
          <w:sz w:val="24"/>
          <w:szCs w:val="24"/>
          <w:lang w:val="es-VE"/>
        </w:rPr>
        <w:t xml:space="preserve">El cuestionario VARK ¿Cómo aprendo mejor? </w:t>
      </w:r>
      <w:r w:rsidRPr="00FF2782">
        <w:rPr>
          <w:rFonts w:ascii="Times New Roman"/>
          <w:sz w:val="24"/>
          <w:szCs w:val="24"/>
          <w:lang w:val="es-VE"/>
        </w:rPr>
        <w:t xml:space="preserve">Recuperado de </w:t>
      </w:r>
      <w:hyperlink r:id="rId23" w:history="1">
        <w:r w:rsidRPr="00FF2782">
          <w:rPr>
            <w:rStyle w:val="Hipervnculo"/>
            <w:rFonts w:ascii="Times New Roman"/>
            <w:sz w:val="24"/>
            <w:szCs w:val="24"/>
            <w:lang w:val="es-VE"/>
          </w:rPr>
          <w:t>http://vark-learn.com/el-cuestionario-vark/</w:t>
        </w:r>
      </w:hyperlink>
      <w:r w:rsidRPr="00FF2782">
        <w:rPr>
          <w:rStyle w:val="Hipervnculo"/>
          <w:rFonts w:ascii="Times New Roman"/>
          <w:sz w:val="24"/>
          <w:szCs w:val="24"/>
        </w:rPr>
        <w:t>.</w:t>
      </w:r>
    </w:p>
    <w:p w14:paraId="25B230F7" w14:textId="234A33C1" w:rsidR="006F15CA" w:rsidRPr="00FF2782" w:rsidRDefault="00275FD1" w:rsidP="006F15CA">
      <w:pPr>
        <w:spacing w:after="0" w:line="360" w:lineRule="auto"/>
        <w:ind w:left="708" w:hanging="708"/>
        <w:jc w:val="both"/>
        <w:rPr>
          <w:rFonts w:ascii="Times New Roman"/>
          <w:sz w:val="24"/>
          <w:szCs w:val="24"/>
        </w:rPr>
      </w:pPr>
      <w:r>
        <w:rPr>
          <w:rFonts w:ascii="Times New Roman"/>
          <w:sz w:val="24"/>
          <w:szCs w:val="24"/>
        </w:rPr>
        <w:t>Gallard</w:t>
      </w:r>
      <w:bookmarkStart w:id="0" w:name="_GoBack"/>
      <w:bookmarkEnd w:id="0"/>
      <w:r>
        <w:rPr>
          <w:rFonts w:ascii="Times New Roman"/>
          <w:sz w:val="24"/>
          <w:szCs w:val="24"/>
        </w:rPr>
        <w:t>o, K., Gil, M., Contreras, B., García, E., Lázaro, R. y Ocaña,</w:t>
      </w:r>
      <w:r w:rsidR="006F15CA" w:rsidRPr="00FF2782">
        <w:rPr>
          <w:rFonts w:ascii="Times New Roman"/>
          <w:sz w:val="24"/>
          <w:szCs w:val="24"/>
        </w:rPr>
        <w:t xml:space="preserve"> L. (2012). Toma de decisiones para la evaluación formativa: el proceso de planeación y determinación de sus mecanismos. </w:t>
      </w:r>
      <w:r w:rsidR="006F15CA" w:rsidRPr="00FF2782">
        <w:rPr>
          <w:rFonts w:ascii="Times New Roman"/>
          <w:i/>
          <w:sz w:val="24"/>
          <w:szCs w:val="24"/>
        </w:rPr>
        <w:t>Sinéctica:</w:t>
      </w:r>
      <w:r w:rsidR="006F15CA" w:rsidRPr="00FF2782">
        <w:rPr>
          <w:rFonts w:ascii="Times New Roman"/>
          <w:sz w:val="24"/>
          <w:szCs w:val="24"/>
        </w:rPr>
        <w:t xml:space="preserve"> </w:t>
      </w:r>
      <w:r w:rsidR="006F15CA" w:rsidRPr="00FF2782">
        <w:rPr>
          <w:rFonts w:ascii="Times New Roman"/>
          <w:i/>
          <w:sz w:val="24"/>
          <w:szCs w:val="24"/>
        </w:rPr>
        <w:t>Revista</w:t>
      </w:r>
      <w:r w:rsidR="006F15CA" w:rsidRPr="00FF2782">
        <w:rPr>
          <w:rFonts w:ascii="Times New Roman"/>
          <w:sz w:val="24"/>
          <w:szCs w:val="24"/>
        </w:rPr>
        <w:t xml:space="preserve"> </w:t>
      </w:r>
      <w:r w:rsidR="006F15CA" w:rsidRPr="00FF2782">
        <w:rPr>
          <w:rFonts w:ascii="Times New Roman"/>
          <w:i/>
          <w:sz w:val="24"/>
          <w:szCs w:val="24"/>
        </w:rPr>
        <w:t>Electrónica de Educación</w:t>
      </w:r>
      <w:r w:rsidR="006F15CA" w:rsidRPr="00FF2782">
        <w:rPr>
          <w:rFonts w:ascii="Times New Roman"/>
          <w:sz w:val="24"/>
          <w:szCs w:val="24"/>
        </w:rPr>
        <w:t xml:space="preserve">, (39), 1-19. Recuperado de </w:t>
      </w:r>
      <w:hyperlink r:id="rId24" w:history="1">
        <w:r w:rsidR="006F15CA" w:rsidRPr="00FF2782">
          <w:rPr>
            <w:rStyle w:val="Hipervnculo"/>
            <w:rFonts w:ascii="Times New Roman"/>
            <w:sz w:val="24"/>
            <w:szCs w:val="24"/>
          </w:rPr>
          <w:t>http://www.redalyc.org/pdf/998/99826889011.pdf</w:t>
        </w:r>
      </w:hyperlink>
      <w:r w:rsidR="006F15CA" w:rsidRPr="00FF2782">
        <w:rPr>
          <w:rFonts w:ascii="Times New Roman"/>
          <w:sz w:val="24"/>
          <w:szCs w:val="24"/>
        </w:rPr>
        <w:t>.</w:t>
      </w:r>
    </w:p>
    <w:p w14:paraId="400D281B" w14:textId="77777777" w:rsidR="006F15CA" w:rsidRPr="00FF2782" w:rsidRDefault="006F15CA" w:rsidP="006F15CA">
      <w:pPr>
        <w:spacing w:after="0" w:line="360" w:lineRule="auto"/>
        <w:ind w:left="708" w:hanging="708"/>
        <w:jc w:val="both"/>
        <w:rPr>
          <w:rFonts w:ascii="Times New Roman"/>
          <w:sz w:val="24"/>
          <w:szCs w:val="24"/>
        </w:rPr>
      </w:pPr>
      <w:r w:rsidRPr="00FF2782">
        <w:rPr>
          <w:rFonts w:ascii="Times New Roman"/>
          <w:sz w:val="24"/>
          <w:szCs w:val="24"/>
        </w:rPr>
        <w:t xml:space="preserve">Instituto Nacional de Evaluación para la Educación (INEE) (2005). Recuperado de </w:t>
      </w:r>
      <w:hyperlink r:id="rId25" w:history="1">
        <w:r w:rsidRPr="00FF2782">
          <w:rPr>
            <w:rStyle w:val="Hipervnculo"/>
            <w:rFonts w:ascii="Times New Roman"/>
            <w:sz w:val="24"/>
            <w:szCs w:val="24"/>
          </w:rPr>
          <w:t>http://www.inee.edu.mx/images/stories/Publicaciones/Documentos_tecnicos/De_pruebasymedicion/especificaciones/Completo/mtespecificaciones.pdf</w:t>
        </w:r>
      </w:hyperlink>
      <w:r w:rsidRPr="00FF2782">
        <w:rPr>
          <w:rStyle w:val="Hipervnculo"/>
          <w:rFonts w:ascii="Times New Roman"/>
          <w:sz w:val="24"/>
          <w:szCs w:val="24"/>
        </w:rPr>
        <w:t>.</w:t>
      </w:r>
    </w:p>
    <w:p w14:paraId="53C86C5F" w14:textId="6919411A" w:rsidR="006F15CA" w:rsidRPr="00FF2782" w:rsidRDefault="00275FD1" w:rsidP="006F15CA">
      <w:pPr>
        <w:spacing w:after="0" w:line="360" w:lineRule="auto"/>
        <w:ind w:left="708" w:hanging="708"/>
        <w:jc w:val="both"/>
        <w:rPr>
          <w:rFonts w:ascii="Times New Roman"/>
          <w:sz w:val="24"/>
          <w:szCs w:val="24"/>
        </w:rPr>
      </w:pPr>
      <w:r>
        <w:rPr>
          <w:rFonts w:ascii="Times New Roman"/>
          <w:sz w:val="24"/>
          <w:szCs w:val="24"/>
        </w:rPr>
        <w:t>Lozano,</w:t>
      </w:r>
      <w:r w:rsidR="006F15CA" w:rsidRPr="00FF2782">
        <w:rPr>
          <w:rFonts w:ascii="Times New Roman"/>
          <w:sz w:val="24"/>
          <w:szCs w:val="24"/>
        </w:rPr>
        <w:t xml:space="preserve"> A. (2008). </w:t>
      </w:r>
      <w:r w:rsidR="006F15CA" w:rsidRPr="00FF2782">
        <w:rPr>
          <w:rFonts w:ascii="Times New Roman"/>
          <w:i/>
          <w:sz w:val="24"/>
          <w:szCs w:val="24"/>
        </w:rPr>
        <w:t>Estilos de aprendizaje y enseñanza. Un panorama de estilística educativa</w:t>
      </w:r>
      <w:r w:rsidR="00743834">
        <w:rPr>
          <w:rFonts w:ascii="Times New Roman"/>
          <w:sz w:val="24"/>
          <w:szCs w:val="24"/>
        </w:rPr>
        <w:t>. Ciudad de México</w:t>
      </w:r>
      <w:r w:rsidR="006F15CA" w:rsidRPr="00FF2782">
        <w:rPr>
          <w:rFonts w:ascii="Times New Roman"/>
          <w:sz w:val="24"/>
          <w:szCs w:val="24"/>
        </w:rPr>
        <w:t>: Trillas.</w:t>
      </w:r>
    </w:p>
    <w:p w14:paraId="4AF26D2D" w14:textId="356DE5F7" w:rsidR="006F15CA" w:rsidRPr="00FF2782" w:rsidRDefault="00275FD1" w:rsidP="006F15CA">
      <w:pPr>
        <w:spacing w:after="0" w:line="360" w:lineRule="auto"/>
        <w:ind w:left="708" w:hanging="708"/>
        <w:jc w:val="both"/>
        <w:rPr>
          <w:rFonts w:ascii="Times New Roman"/>
          <w:sz w:val="24"/>
          <w:szCs w:val="24"/>
        </w:rPr>
      </w:pPr>
      <w:r>
        <w:rPr>
          <w:rFonts w:ascii="Times New Roman"/>
          <w:sz w:val="24"/>
          <w:szCs w:val="24"/>
        </w:rPr>
        <w:t>Lozoya,</w:t>
      </w:r>
      <w:r w:rsidR="006F15CA" w:rsidRPr="00FF2782">
        <w:rPr>
          <w:rFonts w:ascii="Times New Roman"/>
          <w:sz w:val="24"/>
          <w:szCs w:val="24"/>
        </w:rPr>
        <w:t xml:space="preserve"> E. (2012). </w:t>
      </w:r>
      <w:r w:rsidR="006F15CA" w:rsidRPr="00FF2782">
        <w:rPr>
          <w:rFonts w:ascii="Times New Roman"/>
          <w:i/>
          <w:sz w:val="24"/>
          <w:szCs w:val="24"/>
        </w:rPr>
        <w:t>¿Cómo implementar y evaluar las competencias genéricas?</w:t>
      </w:r>
      <w:r w:rsidR="00743834">
        <w:rPr>
          <w:rFonts w:ascii="Times New Roman"/>
          <w:sz w:val="24"/>
          <w:szCs w:val="24"/>
        </w:rPr>
        <w:t xml:space="preserve"> Ciudad de México</w:t>
      </w:r>
      <w:r w:rsidR="006F15CA" w:rsidRPr="00FF2782">
        <w:rPr>
          <w:rFonts w:ascii="Times New Roman"/>
          <w:sz w:val="24"/>
          <w:szCs w:val="24"/>
        </w:rPr>
        <w:t xml:space="preserve">: Limusa. </w:t>
      </w:r>
    </w:p>
    <w:p w14:paraId="51532A11" w14:textId="77777777" w:rsidR="006F15CA" w:rsidRPr="00FF2782" w:rsidRDefault="006F15CA" w:rsidP="006F15CA">
      <w:pPr>
        <w:spacing w:after="0" w:line="360" w:lineRule="auto"/>
        <w:ind w:left="708" w:hanging="708"/>
        <w:jc w:val="both"/>
        <w:rPr>
          <w:rFonts w:ascii="Times New Roman"/>
          <w:sz w:val="24"/>
          <w:szCs w:val="24"/>
        </w:rPr>
      </w:pPr>
      <w:r w:rsidRPr="00275FD1">
        <w:rPr>
          <w:rFonts w:ascii="Times New Roman"/>
          <w:sz w:val="24"/>
          <w:szCs w:val="24"/>
          <w:lang w:val="en-US"/>
        </w:rPr>
        <w:t xml:space="preserve">Marzano, R. and Kendall, J. (2007). </w:t>
      </w:r>
      <w:r w:rsidRPr="00FF2782">
        <w:rPr>
          <w:rFonts w:ascii="Times New Roman"/>
          <w:i/>
          <w:sz w:val="24"/>
          <w:szCs w:val="24"/>
          <w:lang w:val="en-US"/>
        </w:rPr>
        <w:t>The new taxonomy of educational objectives</w:t>
      </w:r>
      <w:r w:rsidRPr="00FF2782">
        <w:rPr>
          <w:rFonts w:ascii="Times New Roman"/>
          <w:sz w:val="24"/>
          <w:szCs w:val="24"/>
          <w:lang w:val="en-US"/>
        </w:rPr>
        <w:t xml:space="preserve">. </w:t>
      </w:r>
      <w:proofErr w:type="spellStart"/>
      <w:r w:rsidRPr="00FF2782">
        <w:rPr>
          <w:rFonts w:ascii="Times New Roman"/>
          <w:sz w:val="24"/>
          <w:szCs w:val="24"/>
        </w:rPr>
        <w:t>Thousand</w:t>
      </w:r>
      <w:proofErr w:type="spellEnd"/>
      <w:r w:rsidRPr="00FF2782">
        <w:rPr>
          <w:rFonts w:ascii="Times New Roman"/>
          <w:sz w:val="24"/>
          <w:szCs w:val="24"/>
        </w:rPr>
        <w:t xml:space="preserve"> </w:t>
      </w:r>
      <w:proofErr w:type="spellStart"/>
      <w:r w:rsidRPr="00FF2782">
        <w:rPr>
          <w:rFonts w:ascii="Times New Roman"/>
          <w:sz w:val="24"/>
          <w:szCs w:val="24"/>
        </w:rPr>
        <w:t>Oaks</w:t>
      </w:r>
      <w:proofErr w:type="spellEnd"/>
      <w:r w:rsidRPr="00FF2782">
        <w:rPr>
          <w:rFonts w:ascii="Times New Roman"/>
          <w:sz w:val="24"/>
          <w:szCs w:val="24"/>
        </w:rPr>
        <w:t xml:space="preserve">, California, EUA: </w:t>
      </w:r>
      <w:proofErr w:type="spellStart"/>
      <w:r w:rsidRPr="00FF2782">
        <w:rPr>
          <w:rFonts w:ascii="Times New Roman"/>
          <w:sz w:val="24"/>
          <w:szCs w:val="24"/>
        </w:rPr>
        <w:t>Corwnin</w:t>
      </w:r>
      <w:proofErr w:type="spellEnd"/>
      <w:r w:rsidRPr="00FF2782">
        <w:rPr>
          <w:rFonts w:ascii="Times New Roman"/>
          <w:sz w:val="24"/>
          <w:szCs w:val="24"/>
        </w:rPr>
        <w:t xml:space="preserve"> </w:t>
      </w:r>
      <w:proofErr w:type="spellStart"/>
      <w:r w:rsidRPr="00FF2782">
        <w:rPr>
          <w:rFonts w:ascii="Times New Roman"/>
          <w:sz w:val="24"/>
          <w:szCs w:val="24"/>
        </w:rPr>
        <w:t>Press</w:t>
      </w:r>
      <w:proofErr w:type="spellEnd"/>
      <w:r w:rsidRPr="00FF2782">
        <w:rPr>
          <w:rFonts w:ascii="Times New Roman"/>
          <w:sz w:val="24"/>
          <w:szCs w:val="24"/>
        </w:rPr>
        <w:t>.</w:t>
      </w:r>
    </w:p>
    <w:p w14:paraId="7E81BC64" w14:textId="47139357" w:rsidR="006F15CA" w:rsidRPr="00FF2782" w:rsidRDefault="003036F8" w:rsidP="006F15CA">
      <w:pPr>
        <w:spacing w:after="0" w:line="360" w:lineRule="auto"/>
        <w:ind w:left="708" w:hanging="708"/>
        <w:jc w:val="both"/>
        <w:rPr>
          <w:rFonts w:ascii="Times New Roman"/>
          <w:sz w:val="24"/>
          <w:szCs w:val="24"/>
        </w:rPr>
      </w:pPr>
      <w:r>
        <w:rPr>
          <w:rFonts w:ascii="Times New Roman"/>
          <w:sz w:val="24"/>
          <w:szCs w:val="24"/>
        </w:rPr>
        <w:t>Morán,</w:t>
      </w:r>
      <w:r w:rsidR="006F15CA" w:rsidRPr="00FF2782">
        <w:rPr>
          <w:rFonts w:ascii="Times New Roman"/>
          <w:sz w:val="24"/>
          <w:szCs w:val="24"/>
        </w:rPr>
        <w:t xml:space="preserve"> P. (2007). Hacia una evaluación cualitativa en el aula. </w:t>
      </w:r>
      <w:r>
        <w:rPr>
          <w:rFonts w:ascii="Times New Roman"/>
          <w:i/>
          <w:sz w:val="24"/>
          <w:szCs w:val="24"/>
        </w:rPr>
        <w:t>Re</w:t>
      </w:r>
      <w:r w:rsidR="006F15CA" w:rsidRPr="00FF2782">
        <w:rPr>
          <w:rFonts w:ascii="Times New Roman"/>
          <w:i/>
          <w:sz w:val="24"/>
          <w:szCs w:val="24"/>
        </w:rPr>
        <w:t>encuentro</w:t>
      </w:r>
      <w:r w:rsidR="006F15CA" w:rsidRPr="00FF2782">
        <w:rPr>
          <w:rFonts w:ascii="Times New Roman"/>
          <w:sz w:val="24"/>
          <w:szCs w:val="24"/>
        </w:rPr>
        <w:t xml:space="preserve">, (48), 9-19. Recuperado de </w:t>
      </w:r>
      <w:hyperlink r:id="rId26" w:history="1">
        <w:r w:rsidR="006F15CA" w:rsidRPr="00FF2782">
          <w:rPr>
            <w:rStyle w:val="Hipervnculo"/>
            <w:rFonts w:ascii="Times New Roman"/>
            <w:sz w:val="24"/>
            <w:szCs w:val="24"/>
          </w:rPr>
          <w:t>http://www.redalyc.org/pdf/340/34004802.pdf</w:t>
        </w:r>
      </w:hyperlink>
      <w:r w:rsidR="006F15CA" w:rsidRPr="00FF2782">
        <w:rPr>
          <w:rStyle w:val="Hipervnculo"/>
          <w:rFonts w:ascii="Times New Roman"/>
          <w:sz w:val="24"/>
          <w:szCs w:val="24"/>
        </w:rPr>
        <w:t>.</w:t>
      </w:r>
    </w:p>
    <w:p w14:paraId="7C78EE45" w14:textId="77777777" w:rsidR="006F15CA" w:rsidRPr="00FF2782" w:rsidRDefault="006F15CA" w:rsidP="006F15CA">
      <w:pPr>
        <w:spacing w:after="0" w:line="360" w:lineRule="auto"/>
        <w:ind w:left="708" w:hanging="708"/>
        <w:jc w:val="both"/>
        <w:rPr>
          <w:rFonts w:ascii="Times New Roman"/>
          <w:sz w:val="24"/>
          <w:szCs w:val="24"/>
        </w:rPr>
      </w:pPr>
      <w:r w:rsidRPr="00FF2782">
        <w:rPr>
          <w:rFonts w:ascii="Times New Roman"/>
          <w:sz w:val="24"/>
          <w:szCs w:val="24"/>
        </w:rPr>
        <w:lastRenderedPageBreak/>
        <w:t xml:space="preserve">Reátegui, N., </w:t>
      </w:r>
      <w:proofErr w:type="spellStart"/>
      <w:r w:rsidRPr="00FF2782">
        <w:rPr>
          <w:rFonts w:ascii="Times New Roman"/>
          <w:sz w:val="24"/>
          <w:szCs w:val="24"/>
        </w:rPr>
        <w:t>Arakaki</w:t>
      </w:r>
      <w:proofErr w:type="spellEnd"/>
      <w:r w:rsidRPr="00FF2782">
        <w:rPr>
          <w:rFonts w:ascii="Times New Roman"/>
          <w:sz w:val="24"/>
          <w:szCs w:val="24"/>
        </w:rPr>
        <w:t xml:space="preserve">, M. y Flores, C. (2001). </w:t>
      </w:r>
      <w:r w:rsidRPr="00FF2782">
        <w:rPr>
          <w:rFonts w:ascii="Times New Roman"/>
          <w:i/>
          <w:sz w:val="24"/>
          <w:szCs w:val="24"/>
        </w:rPr>
        <w:t>El reto de la evaluación</w:t>
      </w:r>
      <w:r w:rsidRPr="00FF2782">
        <w:rPr>
          <w:rFonts w:ascii="Times New Roman"/>
          <w:sz w:val="24"/>
          <w:szCs w:val="24"/>
        </w:rPr>
        <w:t xml:space="preserve">. Lima, Perú: Ministerio de Educación de Perú. Recuperado de </w:t>
      </w:r>
      <w:hyperlink r:id="rId27" w:history="1">
        <w:r w:rsidRPr="00FF2782">
          <w:rPr>
            <w:rStyle w:val="Hipervnculo"/>
            <w:rFonts w:ascii="Times New Roman"/>
            <w:sz w:val="24"/>
            <w:szCs w:val="24"/>
          </w:rPr>
          <w:t>https://www.oei.es/historico/evaluacioneducativa/publicaciones.htm</w:t>
        </w:r>
      </w:hyperlink>
      <w:r w:rsidRPr="00FF2782">
        <w:rPr>
          <w:rStyle w:val="Hipervnculo"/>
          <w:rFonts w:ascii="Times New Roman"/>
          <w:sz w:val="24"/>
          <w:szCs w:val="24"/>
        </w:rPr>
        <w:t>.</w:t>
      </w:r>
    </w:p>
    <w:p w14:paraId="4659DAD5" w14:textId="2C27ED8A" w:rsidR="006F15CA" w:rsidRPr="00FF2782" w:rsidRDefault="003036F8" w:rsidP="006F15CA">
      <w:pPr>
        <w:spacing w:after="0" w:line="360" w:lineRule="auto"/>
        <w:ind w:left="708" w:hanging="708"/>
        <w:jc w:val="both"/>
        <w:rPr>
          <w:rFonts w:ascii="Times New Roman"/>
          <w:sz w:val="24"/>
          <w:szCs w:val="24"/>
        </w:rPr>
      </w:pPr>
      <w:proofErr w:type="spellStart"/>
      <w:r>
        <w:rPr>
          <w:rFonts w:ascii="Times New Roman"/>
          <w:sz w:val="24"/>
          <w:szCs w:val="24"/>
        </w:rPr>
        <w:t>Renés</w:t>
      </w:r>
      <w:proofErr w:type="spellEnd"/>
      <w:r>
        <w:rPr>
          <w:rFonts w:ascii="Times New Roman"/>
          <w:sz w:val="24"/>
          <w:szCs w:val="24"/>
        </w:rPr>
        <w:t>, P., Martínez, P. y Gallego,</w:t>
      </w:r>
      <w:r w:rsidR="006F15CA" w:rsidRPr="00FF2782">
        <w:rPr>
          <w:rFonts w:ascii="Times New Roman"/>
          <w:sz w:val="24"/>
          <w:szCs w:val="24"/>
        </w:rPr>
        <w:t xml:space="preserve"> D. (2012). Estilos de aprendizaje y de enseñanza en formación profesional. </w:t>
      </w:r>
      <w:r w:rsidR="006F15CA" w:rsidRPr="00FF2782">
        <w:rPr>
          <w:rFonts w:ascii="Times New Roman"/>
          <w:i/>
          <w:sz w:val="24"/>
          <w:szCs w:val="24"/>
        </w:rPr>
        <w:t>Estilos de Aprendizaje: Investigaciones y Experiencias</w:t>
      </w:r>
      <w:r w:rsidR="006F15CA" w:rsidRPr="00FF2782">
        <w:rPr>
          <w:rFonts w:ascii="Times New Roman"/>
          <w:sz w:val="24"/>
          <w:szCs w:val="24"/>
        </w:rPr>
        <w:t xml:space="preserve">, 1-6. Recuperado de </w:t>
      </w:r>
      <w:hyperlink r:id="rId28" w:history="1">
        <w:r w:rsidR="006F15CA" w:rsidRPr="00FF2782">
          <w:rPr>
            <w:rStyle w:val="Hipervnculo"/>
            <w:rFonts w:ascii="Times New Roman"/>
            <w:sz w:val="24"/>
            <w:szCs w:val="24"/>
          </w:rPr>
          <w:t>https://dialnet.unirioja.es/servlet/articulo?codigo=4679801</w:t>
        </w:r>
      </w:hyperlink>
      <w:r w:rsidR="006F15CA" w:rsidRPr="00FF2782">
        <w:rPr>
          <w:rFonts w:ascii="Times New Roman"/>
          <w:sz w:val="24"/>
          <w:szCs w:val="24"/>
        </w:rPr>
        <w:t>.</w:t>
      </w:r>
    </w:p>
    <w:p w14:paraId="56268742" w14:textId="77777777" w:rsidR="006F15CA" w:rsidRPr="00587E08" w:rsidRDefault="006F15CA" w:rsidP="006F15CA">
      <w:pPr>
        <w:spacing w:after="0" w:line="360" w:lineRule="auto"/>
        <w:ind w:left="708" w:hanging="708"/>
        <w:jc w:val="both"/>
        <w:rPr>
          <w:rFonts w:ascii="Times New Roman"/>
          <w:sz w:val="24"/>
          <w:szCs w:val="24"/>
        </w:rPr>
      </w:pPr>
      <w:r w:rsidRPr="00FF2782">
        <w:rPr>
          <w:rFonts w:ascii="Times New Roman"/>
          <w:sz w:val="24"/>
          <w:szCs w:val="24"/>
          <w:lang w:val="en-US"/>
        </w:rPr>
        <w:t xml:space="preserve">Sommerville, I. (2007). </w:t>
      </w:r>
      <w:r w:rsidRPr="00FF2782">
        <w:rPr>
          <w:rFonts w:ascii="Times New Roman"/>
          <w:i/>
          <w:sz w:val="24"/>
          <w:szCs w:val="24"/>
          <w:lang w:val="en-US"/>
        </w:rPr>
        <w:t>Software Engineering</w:t>
      </w:r>
      <w:r w:rsidRPr="00FF2782">
        <w:rPr>
          <w:rFonts w:ascii="Times New Roman"/>
          <w:sz w:val="24"/>
          <w:szCs w:val="24"/>
          <w:lang w:val="en-US"/>
        </w:rPr>
        <w:t xml:space="preserve">. EE. UU. </w:t>
      </w:r>
      <w:r w:rsidRPr="00FF2782">
        <w:rPr>
          <w:rFonts w:ascii="Times New Roman"/>
          <w:sz w:val="24"/>
          <w:szCs w:val="24"/>
        </w:rPr>
        <w:t>Addison-Wesley.</w:t>
      </w:r>
    </w:p>
    <w:p w14:paraId="1F1FDAA7" w14:textId="77777777" w:rsidR="006F15CA" w:rsidRDefault="006F15CA" w:rsidP="006F15CA"/>
    <w:p w14:paraId="770CBA2C" w14:textId="77777777" w:rsidR="00F06071" w:rsidRDefault="00F06071" w:rsidP="00F06071"/>
    <w:p w14:paraId="5488E217" w14:textId="77777777" w:rsidR="00587E08" w:rsidRPr="001B2DE2" w:rsidRDefault="00587E08" w:rsidP="00B44882">
      <w:pPr>
        <w:spacing w:after="0" w:line="360" w:lineRule="auto"/>
        <w:jc w:val="both"/>
        <w:rPr>
          <w:rFonts w:ascii="Times New Roman"/>
          <w:b/>
          <w:sz w:val="24"/>
          <w:szCs w:val="24"/>
          <w:lang w:val="en-US"/>
        </w:rPr>
      </w:pPr>
    </w:p>
    <w:sectPr w:rsidR="00587E08" w:rsidRPr="001B2DE2" w:rsidSect="0057457F">
      <w:headerReference w:type="default" r:id="rId29"/>
      <w:footerReference w:type="default" r:id="rId30"/>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418E8" w14:textId="77777777" w:rsidR="00EE6C78" w:rsidRDefault="00EE6C78" w:rsidP="0057457F">
      <w:pPr>
        <w:spacing w:after="0" w:line="240" w:lineRule="auto"/>
      </w:pPr>
      <w:r>
        <w:separator/>
      </w:r>
    </w:p>
  </w:endnote>
  <w:endnote w:type="continuationSeparator" w:id="0">
    <w:p w14:paraId="2D9EA877" w14:textId="77777777" w:rsidR="00EE6C78" w:rsidRDefault="00EE6C78" w:rsidP="00574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ler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2C500" w14:textId="50EEE2EC" w:rsidR="0057457F" w:rsidRDefault="0057457F" w:rsidP="0057457F">
    <w:pPr>
      <w:pStyle w:val="Piedepgina"/>
      <w:jc w:val="center"/>
    </w:pPr>
    <w:r w:rsidRPr="00F36D04">
      <w:rPr>
        <w:rFonts w:cstheme="minorHAnsi"/>
        <w:b/>
      </w:rPr>
      <w:t>Vol. 5, N</w:t>
    </w:r>
    <w:r w:rsidRPr="00F36D04">
      <w:rPr>
        <w:rFonts w:cstheme="minorHAnsi"/>
        <w:b/>
      </w:rPr>
      <w:t>ú</w:t>
    </w:r>
    <w:r w:rsidRPr="00F36D04">
      <w:rPr>
        <w:rFonts w:cstheme="minorHAnsi"/>
        <w:b/>
      </w:rPr>
      <w:t>m. 10                   Julio - Diciembre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6C099" w14:textId="77777777" w:rsidR="00EE6C78" w:rsidRDefault="00EE6C78" w:rsidP="0057457F">
      <w:pPr>
        <w:spacing w:after="0" w:line="240" w:lineRule="auto"/>
      </w:pPr>
      <w:r>
        <w:separator/>
      </w:r>
    </w:p>
  </w:footnote>
  <w:footnote w:type="continuationSeparator" w:id="0">
    <w:p w14:paraId="247EC5A1" w14:textId="77777777" w:rsidR="00EE6C78" w:rsidRDefault="00EE6C78" w:rsidP="00574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44C96" w14:textId="34051F27" w:rsidR="0057457F" w:rsidRDefault="0057457F" w:rsidP="0057457F">
    <w:pPr>
      <w:pStyle w:val="Encabezado"/>
      <w:jc w:val="center"/>
    </w:pPr>
    <w:r>
      <w:rPr>
        <w:noProof/>
      </w:rPr>
      <w:drawing>
        <wp:inline distT="0" distB="0" distL="0" distR="0" wp14:anchorId="4388EBCA" wp14:editId="76CA8F4D">
          <wp:extent cx="5610225" cy="60007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F4EB2"/>
    <w:multiLevelType w:val="hybridMultilevel"/>
    <w:tmpl w:val="2F10DA6A"/>
    <w:lvl w:ilvl="0" w:tplc="080A000F">
      <w:start w:val="1"/>
      <w:numFmt w:val="decimal"/>
      <w:lvlText w:val="%1."/>
      <w:lvlJc w:val="left"/>
      <w:pPr>
        <w:ind w:left="720" w:hanging="360"/>
      </w:pPr>
    </w:lvl>
    <w:lvl w:ilvl="1" w:tplc="080A000F">
      <w:start w:val="1"/>
      <w:numFmt w:val="decimal"/>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6D1EBC"/>
    <w:multiLevelType w:val="hybridMultilevel"/>
    <w:tmpl w:val="8F403664"/>
    <w:lvl w:ilvl="0" w:tplc="080A000F">
      <w:start w:val="1"/>
      <w:numFmt w:val="decimal"/>
      <w:lvlText w:val="%1."/>
      <w:lvlJc w:val="left"/>
      <w:pPr>
        <w:ind w:left="720" w:hanging="360"/>
      </w:pPr>
    </w:lvl>
    <w:lvl w:ilvl="1" w:tplc="080A0019">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E5775FB"/>
    <w:multiLevelType w:val="hybridMultilevel"/>
    <w:tmpl w:val="D9509516"/>
    <w:lvl w:ilvl="0" w:tplc="119E19F6">
      <w:start w:val="1"/>
      <w:numFmt w:val="bullet"/>
      <w:lvlText w:val="•"/>
      <w:lvlJc w:val="left"/>
      <w:pPr>
        <w:tabs>
          <w:tab w:val="num" w:pos="720"/>
        </w:tabs>
        <w:ind w:left="720" w:hanging="360"/>
      </w:pPr>
      <w:rPr>
        <w:rFonts w:ascii="Times New Roman" w:hAnsi="Times New Roman" w:hint="default"/>
      </w:rPr>
    </w:lvl>
    <w:lvl w:ilvl="1" w:tplc="619042BA" w:tentative="1">
      <w:start w:val="1"/>
      <w:numFmt w:val="bullet"/>
      <w:lvlText w:val="•"/>
      <w:lvlJc w:val="left"/>
      <w:pPr>
        <w:tabs>
          <w:tab w:val="num" w:pos="1440"/>
        </w:tabs>
        <w:ind w:left="1440" w:hanging="360"/>
      </w:pPr>
      <w:rPr>
        <w:rFonts w:ascii="Times New Roman" w:hAnsi="Times New Roman" w:hint="default"/>
      </w:rPr>
    </w:lvl>
    <w:lvl w:ilvl="2" w:tplc="329016AA" w:tentative="1">
      <w:start w:val="1"/>
      <w:numFmt w:val="bullet"/>
      <w:lvlText w:val="•"/>
      <w:lvlJc w:val="left"/>
      <w:pPr>
        <w:tabs>
          <w:tab w:val="num" w:pos="2160"/>
        </w:tabs>
        <w:ind w:left="2160" w:hanging="360"/>
      </w:pPr>
      <w:rPr>
        <w:rFonts w:ascii="Times New Roman" w:hAnsi="Times New Roman" w:hint="default"/>
      </w:rPr>
    </w:lvl>
    <w:lvl w:ilvl="3" w:tplc="FE3253CE" w:tentative="1">
      <w:start w:val="1"/>
      <w:numFmt w:val="bullet"/>
      <w:lvlText w:val="•"/>
      <w:lvlJc w:val="left"/>
      <w:pPr>
        <w:tabs>
          <w:tab w:val="num" w:pos="2880"/>
        </w:tabs>
        <w:ind w:left="2880" w:hanging="360"/>
      </w:pPr>
      <w:rPr>
        <w:rFonts w:ascii="Times New Roman" w:hAnsi="Times New Roman" w:hint="default"/>
      </w:rPr>
    </w:lvl>
    <w:lvl w:ilvl="4" w:tplc="5D981A96" w:tentative="1">
      <w:start w:val="1"/>
      <w:numFmt w:val="bullet"/>
      <w:lvlText w:val="•"/>
      <w:lvlJc w:val="left"/>
      <w:pPr>
        <w:tabs>
          <w:tab w:val="num" w:pos="3600"/>
        </w:tabs>
        <w:ind w:left="3600" w:hanging="360"/>
      </w:pPr>
      <w:rPr>
        <w:rFonts w:ascii="Times New Roman" w:hAnsi="Times New Roman" w:hint="default"/>
      </w:rPr>
    </w:lvl>
    <w:lvl w:ilvl="5" w:tplc="2C8667B0" w:tentative="1">
      <w:start w:val="1"/>
      <w:numFmt w:val="bullet"/>
      <w:lvlText w:val="•"/>
      <w:lvlJc w:val="left"/>
      <w:pPr>
        <w:tabs>
          <w:tab w:val="num" w:pos="4320"/>
        </w:tabs>
        <w:ind w:left="4320" w:hanging="360"/>
      </w:pPr>
      <w:rPr>
        <w:rFonts w:ascii="Times New Roman" w:hAnsi="Times New Roman" w:hint="default"/>
      </w:rPr>
    </w:lvl>
    <w:lvl w:ilvl="6" w:tplc="44BE8F0C" w:tentative="1">
      <w:start w:val="1"/>
      <w:numFmt w:val="bullet"/>
      <w:lvlText w:val="•"/>
      <w:lvlJc w:val="left"/>
      <w:pPr>
        <w:tabs>
          <w:tab w:val="num" w:pos="5040"/>
        </w:tabs>
        <w:ind w:left="5040" w:hanging="360"/>
      </w:pPr>
      <w:rPr>
        <w:rFonts w:ascii="Times New Roman" w:hAnsi="Times New Roman" w:hint="default"/>
      </w:rPr>
    </w:lvl>
    <w:lvl w:ilvl="7" w:tplc="274630BC" w:tentative="1">
      <w:start w:val="1"/>
      <w:numFmt w:val="bullet"/>
      <w:lvlText w:val="•"/>
      <w:lvlJc w:val="left"/>
      <w:pPr>
        <w:tabs>
          <w:tab w:val="num" w:pos="5760"/>
        </w:tabs>
        <w:ind w:left="5760" w:hanging="360"/>
      </w:pPr>
      <w:rPr>
        <w:rFonts w:ascii="Times New Roman" w:hAnsi="Times New Roman" w:hint="default"/>
      </w:rPr>
    </w:lvl>
    <w:lvl w:ilvl="8" w:tplc="244A987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04B7308"/>
    <w:multiLevelType w:val="hybridMultilevel"/>
    <w:tmpl w:val="A20657DE"/>
    <w:lvl w:ilvl="0" w:tplc="7C962760">
      <w:start w:val="1"/>
      <w:numFmt w:val="bullet"/>
      <w:lvlText w:val="•"/>
      <w:lvlJc w:val="left"/>
      <w:pPr>
        <w:tabs>
          <w:tab w:val="num" w:pos="720"/>
        </w:tabs>
        <w:ind w:left="720" w:hanging="360"/>
      </w:pPr>
      <w:rPr>
        <w:rFonts w:ascii="Times New Roman" w:hAnsi="Times New Roman" w:hint="default"/>
      </w:rPr>
    </w:lvl>
    <w:lvl w:ilvl="1" w:tplc="1540785E" w:tentative="1">
      <w:start w:val="1"/>
      <w:numFmt w:val="bullet"/>
      <w:lvlText w:val="•"/>
      <w:lvlJc w:val="left"/>
      <w:pPr>
        <w:tabs>
          <w:tab w:val="num" w:pos="1440"/>
        </w:tabs>
        <w:ind w:left="1440" w:hanging="360"/>
      </w:pPr>
      <w:rPr>
        <w:rFonts w:ascii="Times New Roman" w:hAnsi="Times New Roman" w:hint="default"/>
      </w:rPr>
    </w:lvl>
    <w:lvl w:ilvl="2" w:tplc="1C80C046" w:tentative="1">
      <w:start w:val="1"/>
      <w:numFmt w:val="bullet"/>
      <w:lvlText w:val="•"/>
      <w:lvlJc w:val="left"/>
      <w:pPr>
        <w:tabs>
          <w:tab w:val="num" w:pos="2160"/>
        </w:tabs>
        <w:ind w:left="2160" w:hanging="360"/>
      </w:pPr>
      <w:rPr>
        <w:rFonts w:ascii="Times New Roman" w:hAnsi="Times New Roman" w:hint="default"/>
      </w:rPr>
    </w:lvl>
    <w:lvl w:ilvl="3" w:tplc="C02C0A02" w:tentative="1">
      <w:start w:val="1"/>
      <w:numFmt w:val="bullet"/>
      <w:lvlText w:val="•"/>
      <w:lvlJc w:val="left"/>
      <w:pPr>
        <w:tabs>
          <w:tab w:val="num" w:pos="2880"/>
        </w:tabs>
        <w:ind w:left="2880" w:hanging="360"/>
      </w:pPr>
      <w:rPr>
        <w:rFonts w:ascii="Times New Roman" w:hAnsi="Times New Roman" w:hint="default"/>
      </w:rPr>
    </w:lvl>
    <w:lvl w:ilvl="4" w:tplc="331AF366" w:tentative="1">
      <w:start w:val="1"/>
      <w:numFmt w:val="bullet"/>
      <w:lvlText w:val="•"/>
      <w:lvlJc w:val="left"/>
      <w:pPr>
        <w:tabs>
          <w:tab w:val="num" w:pos="3600"/>
        </w:tabs>
        <w:ind w:left="3600" w:hanging="360"/>
      </w:pPr>
      <w:rPr>
        <w:rFonts w:ascii="Times New Roman" w:hAnsi="Times New Roman" w:hint="default"/>
      </w:rPr>
    </w:lvl>
    <w:lvl w:ilvl="5" w:tplc="3B301BF0" w:tentative="1">
      <w:start w:val="1"/>
      <w:numFmt w:val="bullet"/>
      <w:lvlText w:val="•"/>
      <w:lvlJc w:val="left"/>
      <w:pPr>
        <w:tabs>
          <w:tab w:val="num" w:pos="4320"/>
        </w:tabs>
        <w:ind w:left="4320" w:hanging="360"/>
      </w:pPr>
      <w:rPr>
        <w:rFonts w:ascii="Times New Roman" w:hAnsi="Times New Roman" w:hint="default"/>
      </w:rPr>
    </w:lvl>
    <w:lvl w:ilvl="6" w:tplc="23F01A56" w:tentative="1">
      <w:start w:val="1"/>
      <w:numFmt w:val="bullet"/>
      <w:lvlText w:val="•"/>
      <w:lvlJc w:val="left"/>
      <w:pPr>
        <w:tabs>
          <w:tab w:val="num" w:pos="5040"/>
        </w:tabs>
        <w:ind w:left="5040" w:hanging="360"/>
      </w:pPr>
      <w:rPr>
        <w:rFonts w:ascii="Times New Roman" w:hAnsi="Times New Roman" w:hint="default"/>
      </w:rPr>
    </w:lvl>
    <w:lvl w:ilvl="7" w:tplc="B90C7C6E" w:tentative="1">
      <w:start w:val="1"/>
      <w:numFmt w:val="bullet"/>
      <w:lvlText w:val="•"/>
      <w:lvlJc w:val="left"/>
      <w:pPr>
        <w:tabs>
          <w:tab w:val="num" w:pos="5760"/>
        </w:tabs>
        <w:ind w:left="5760" w:hanging="360"/>
      </w:pPr>
      <w:rPr>
        <w:rFonts w:ascii="Times New Roman" w:hAnsi="Times New Roman" w:hint="default"/>
      </w:rPr>
    </w:lvl>
    <w:lvl w:ilvl="8" w:tplc="26AE4AE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5E53F80"/>
    <w:multiLevelType w:val="hybridMultilevel"/>
    <w:tmpl w:val="D890843E"/>
    <w:lvl w:ilvl="0" w:tplc="080A000F">
      <w:start w:val="1"/>
      <w:numFmt w:val="decimal"/>
      <w:lvlText w:val="%1."/>
      <w:lvlJc w:val="left"/>
      <w:pPr>
        <w:ind w:left="720" w:hanging="360"/>
      </w:pPr>
    </w:lvl>
    <w:lvl w:ilvl="1" w:tplc="86FCDD6C">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7FC04E8"/>
    <w:multiLevelType w:val="hybridMultilevel"/>
    <w:tmpl w:val="AB8A77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18B7982"/>
    <w:multiLevelType w:val="hybridMultilevel"/>
    <w:tmpl w:val="777C6832"/>
    <w:lvl w:ilvl="0" w:tplc="A15CF270">
      <w:start w:val="1"/>
      <w:numFmt w:val="bullet"/>
      <w:lvlText w:val="•"/>
      <w:lvlJc w:val="left"/>
      <w:pPr>
        <w:tabs>
          <w:tab w:val="num" w:pos="720"/>
        </w:tabs>
        <w:ind w:left="720" w:hanging="360"/>
      </w:pPr>
      <w:rPr>
        <w:rFonts w:ascii="Times New Roman" w:hAnsi="Times New Roman" w:hint="default"/>
      </w:rPr>
    </w:lvl>
    <w:lvl w:ilvl="1" w:tplc="606CA342">
      <w:numFmt w:val="bullet"/>
      <w:lvlText w:val="•"/>
      <w:lvlJc w:val="left"/>
      <w:pPr>
        <w:tabs>
          <w:tab w:val="num" w:pos="1440"/>
        </w:tabs>
        <w:ind w:left="1440" w:hanging="360"/>
      </w:pPr>
      <w:rPr>
        <w:rFonts w:ascii="Times New Roman" w:hAnsi="Times New Roman" w:hint="default"/>
      </w:rPr>
    </w:lvl>
    <w:lvl w:ilvl="2" w:tplc="8772A13E">
      <w:start w:val="1"/>
      <w:numFmt w:val="bullet"/>
      <w:lvlText w:val="•"/>
      <w:lvlJc w:val="left"/>
      <w:pPr>
        <w:tabs>
          <w:tab w:val="num" w:pos="2160"/>
        </w:tabs>
        <w:ind w:left="2160" w:hanging="360"/>
      </w:pPr>
      <w:rPr>
        <w:rFonts w:ascii="Times New Roman" w:hAnsi="Times New Roman" w:hint="default"/>
      </w:rPr>
    </w:lvl>
    <w:lvl w:ilvl="3" w:tplc="3F3EC2DC" w:tentative="1">
      <w:start w:val="1"/>
      <w:numFmt w:val="bullet"/>
      <w:lvlText w:val="•"/>
      <w:lvlJc w:val="left"/>
      <w:pPr>
        <w:tabs>
          <w:tab w:val="num" w:pos="2880"/>
        </w:tabs>
        <w:ind w:left="2880" w:hanging="360"/>
      </w:pPr>
      <w:rPr>
        <w:rFonts w:ascii="Times New Roman" w:hAnsi="Times New Roman" w:hint="default"/>
      </w:rPr>
    </w:lvl>
    <w:lvl w:ilvl="4" w:tplc="2B444174" w:tentative="1">
      <w:start w:val="1"/>
      <w:numFmt w:val="bullet"/>
      <w:lvlText w:val="•"/>
      <w:lvlJc w:val="left"/>
      <w:pPr>
        <w:tabs>
          <w:tab w:val="num" w:pos="3600"/>
        </w:tabs>
        <w:ind w:left="3600" w:hanging="360"/>
      </w:pPr>
      <w:rPr>
        <w:rFonts w:ascii="Times New Roman" w:hAnsi="Times New Roman" w:hint="default"/>
      </w:rPr>
    </w:lvl>
    <w:lvl w:ilvl="5" w:tplc="7A56AB58" w:tentative="1">
      <w:start w:val="1"/>
      <w:numFmt w:val="bullet"/>
      <w:lvlText w:val="•"/>
      <w:lvlJc w:val="left"/>
      <w:pPr>
        <w:tabs>
          <w:tab w:val="num" w:pos="4320"/>
        </w:tabs>
        <w:ind w:left="4320" w:hanging="360"/>
      </w:pPr>
      <w:rPr>
        <w:rFonts w:ascii="Times New Roman" w:hAnsi="Times New Roman" w:hint="default"/>
      </w:rPr>
    </w:lvl>
    <w:lvl w:ilvl="6" w:tplc="C5EED54C" w:tentative="1">
      <w:start w:val="1"/>
      <w:numFmt w:val="bullet"/>
      <w:lvlText w:val="•"/>
      <w:lvlJc w:val="left"/>
      <w:pPr>
        <w:tabs>
          <w:tab w:val="num" w:pos="5040"/>
        </w:tabs>
        <w:ind w:left="5040" w:hanging="360"/>
      </w:pPr>
      <w:rPr>
        <w:rFonts w:ascii="Times New Roman" w:hAnsi="Times New Roman" w:hint="default"/>
      </w:rPr>
    </w:lvl>
    <w:lvl w:ilvl="7" w:tplc="5CFEE012" w:tentative="1">
      <w:start w:val="1"/>
      <w:numFmt w:val="bullet"/>
      <w:lvlText w:val="•"/>
      <w:lvlJc w:val="left"/>
      <w:pPr>
        <w:tabs>
          <w:tab w:val="num" w:pos="5760"/>
        </w:tabs>
        <w:ind w:left="5760" w:hanging="360"/>
      </w:pPr>
      <w:rPr>
        <w:rFonts w:ascii="Times New Roman" w:hAnsi="Times New Roman" w:hint="default"/>
      </w:rPr>
    </w:lvl>
    <w:lvl w:ilvl="8" w:tplc="B70486A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DCD2200"/>
    <w:multiLevelType w:val="hybridMultilevel"/>
    <w:tmpl w:val="10FE322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E1A0C73"/>
    <w:multiLevelType w:val="hybridMultilevel"/>
    <w:tmpl w:val="9F2CFF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4"/>
  </w:num>
  <w:num w:numId="5">
    <w:abstractNumId w:val="7"/>
  </w:num>
  <w:num w:numId="6">
    <w:abstractNumId w:val="0"/>
  </w:num>
  <w:num w:numId="7">
    <w:abstractNumId w:val="1"/>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4C4"/>
    <w:rsid w:val="000002F1"/>
    <w:rsid w:val="000041AB"/>
    <w:rsid w:val="00020912"/>
    <w:rsid w:val="000223E1"/>
    <w:rsid w:val="00024E04"/>
    <w:rsid w:val="00027522"/>
    <w:rsid w:val="000347E8"/>
    <w:rsid w:val="00040AB4"/>
    <w:rsid w:val="000450AA"/>
    <w:rsid w:val="000451D0"/>
    <w:rsid w:val="00046764"/>
    <w:rsid w:val="00047B9E"/>
    <w:rsid w:val="00054BC6"/>
    <w:rsid w:val="00056EBD"/>
    <w:rsid w:val="0006157F"/>
    <w:rsid w:val="0006221C"/>
    <w:rsid w:val="000748DD"/>
    <w:rsid w:val="00075C09"/>
    <w:rsid w:val="000834C4"/>
    <w:rsid w:val="00084E24"/>
    <w:rsid w:val="000949F1"/>
    <w:rsid w:val="000A126B"/>
    <w:rsid w:val="000A45CC"/>
    <w:rsid w:val="000B1C53"/>
    <w:rsid w:val="000C09DC"/>
    <w:rsid w:val="000C5C3B"/>
    <w:rsid w:val="000C5E3D"/>
    <w:rsid w:val="000D5EA6"/>
    <w:rsid w:val="000E0E57"/>
    <w:rsid w:val="000E1A48"/>
    <w:rsid w:val="000E4EA8"/>
    <w:rsid w:val="000E67B3"/>
    <w:rsid w:val="000F11D1"/>
    <w:rsid w:val="000F21BF"/>
    <w:rsid w:val="00100E14"/>
    <w:rsid w:val="00102C65"/>
    <w:rsid w:val="00102CD4"/>
    <w:rsid w:val="001077A7"/>
    <w:rsid w:val="00111E55"/>
    <w:rsid w:val="00121C48"/>
    <w:rsid w:val="00123216"/>
    <w:rsid w:val="001252A5"/>
    <w:rsid w:val="001303E4"/>
    <w:rsid w:val="00134744"/>
    <w:rsid w:val="0014729C"/>
    <w:rsid w:val="00147969"/>
    <w:rsid w:val="00154D59"/>
    <w:rsid w:val="00155A8A"/>
    <w:rsid w:val="00155BC3"/>
    <w:rsid w:val="00162E07"/>
    <w:rsid w:val="00173002"/>
    <w:rsid w:val="00175BE1"/>
    <w:rsid w:val="00176F70"/>
    <w:rsid w:val="001831BA"/>
    <w:rsid w:val="0018392E"/>
    <w:rsid w:val="00187768"/>
    <w:rsid w:val="00187946"/>
    <w:rsid w:val="00190913"/>
    <w:rsid w:val="001976D7"/>
    <w:rsid w:val="001A5E21"/>
    <w:rsid w:val="001A6778"/>
    <w:rsid w:val="001B29D0"/>
    <w:rsid w:val="001B2DE2"/>
    <w:rsid w:val="001B61A9"/>
    <w:rsid w:val="001C2A2C"/>
    <w:rsid w:val="001C5A08"/>
    <w:rsid w:val="001E35C2"/>
    <w:rsid w:val="001E4F3D"/>
    <w:rsid w:val="001F1336"/>
    <w:rsid w:val="001F2A16"/>
    <w:rsid w:val="001F2D90"/>
    <w:rsid w:val="00210F8F"/>
    <w:rsid w:val="0021597C"/>
    <w:rsid w:val="002207CD"/>
    <w:rsid w:val="0023574A"/>
    <w:rsid w:val="002402A2"/>
    <w:rsid w:val="002411A6"/>
    <w:rsid w:val="0024167A"/>
    <w:rsid w:val="002447F4"/>
    <w:rsid w:val="002512ED"/>
    <w:rsid w:val="00262B7A"/>
    <w:rsid w:val="00265060"/>
    <w:rsid w:val="00273680"/>
    <w:rsid w:val="00274671"/>
    <w:rsid w:val="00275FD1"/>
    <w:rsid w:val="00284CAC"/>
    <w:rsid w:val="00296F2E"/>
    <w:rsid w:val="002975B7"/>
    <w:rsid w:val="002B2DF2"/>
    <w:rsid w:val="002D0698"/>
    <w:rsid w:val="002D3C30"/>
    <w:rsid w:val="002D4221"/>
    <w:rsid w:val="002D6A38"/>
    <w:rsid w:val="002E2B1A"/>
    <w:rsid w:val="002E56B1"/>
    <w:rsid w:val="002E5782"/>
    <w:rsid w:val="002F2CBF"/>
    <w:rsid w:val="002F44AF"/>
    <w:rsid w:val="003036F8"/>
    <w:rsid w:val="00304333"/>
    <w:rsid w:val="0030701C"/>
    <w:rsid w:val="00324B3C"/>
    <w:rsid w:val="00330CF6"/>
    <w:rsid w:val="00352325"/>
    <w:rsid w:val="0035335B"/>
    <w:rsid w:val="003553D1"/>
    <w:rsid w:val="0036095D"/>
    <w:rsid w:val="00373B88"/>
    <w:rsid w:val="00376C85"/>
    <w:rsid w:val="0039052A"/>
    <w:rsid w:val="00391ED1"/>
    <w:rsid w:val="00395F4B"/>
    <w:rsid w:val="00396801"/>
    <w:rsid w:val="00397628"/>
    <w:rsid w:val="003A4B1A"/>
    <w:rsid w:val="003A69EB"/>
    <w:rsid w:val="003B076C"/>
    <w:rsid w:val="003B30C0"/>
    <w:rsid w:val="003B5582"/>
    <w:rsid w:val="003B5780"/>
    <w:rsid w:val="003B5EE3"/>
    <w:rsid w:val="003C4445"/>
    <w:rsid w:val="003C6ECF"/>
    <w:rsid w:val="003C7053"/>
    <w:rsid w:val="003D1526"/>
    <w:rsid w:val="003D798F"/>
    <w:rsid w:val="003E0776"/>
    <w:rsid w:val="003E0BE4"/>
    <w:rsid w:val="003E1A2A"/>
    <w:rsid w:val="003E2944"/>
    <w:rsid w:val="003E5783"/>
    <w:rsid w:val="003E66F0"/>
    <w:rsid w:val="003F14B2"/>
    <w:rsid w:val="004065E9"/>
    <w:rsid w:val="00407546"/>
    <w:rsid w:val="00422E53"/>
    <w:rsid w:val="004339C8"/>
    <w:rsid w:val="0043462F"/>
    <w:rsid w:val="00435833"/>
    <w:rsid w:val="00437803"/>
    <w:rsid w:val="004477E0"/>
    <w:rsid w:val="00456A4E"/>
    <w:rsid w:val="004623AE"/>
    <w:rsid w:val="004636B5"/>
    <w:rsid w:val="00467458"/>
    <w:rsid w:val="0047146A"/>
    <w:rsid w:val="00475EB2"/>
    <w:rsid w:val="00482AFC"/>
    <w:rsid w:val="00482CB3"/>
    <w:rsid w:val="00485B43"/>
    <w:rsid w:val="004944EF"/>
    <w:rsid w:val="004974BD"/>
    <w:rsid w:val="004A28C1"/>
    <w:rsid w:val="004B1CE4"/>
    <w:rsid w:val="004B3363"/>
    <w:rsid w:val="004C344A"/>
    <w:rsid w:val="004D079A"/>
    <w:rsid w:val="004D4177"/>
    <w:rsid w:val="004E60AA"/>
    <w:rsid w:val="004F6400"/>
    <w:rsid w:val="005028FA"/>
    <w:rsid w:val="00502CA6"/>
    <w:rsid w:val="00503D30"/>
    <w:rsid w:val="00504B3B"/>
    <w:rsid w:val="00504F65"/>
    <w:rsid w:val="00510489"/>
    <w:rsid w:val="005123F6"/>
    <w:rsid w:val="00513D84"/>
    <w:rsid w:val="00515F12"/>
    <w:rsid w:val="00521FC4"/>
    <w:rsid w:val="005224F9"/>
    <w:rsid w:val="005310AD"/>
    <w:rsid w:val="00532DE4"/>
    <w:rsid w:val="005514FB"/>
    <w:rsid w:val="00552F0F"/>
    <w:rsid w:val="0055685C"/>
    <w:rsid w:val="00560434"/>
    <w:rsid w:val="0057261A"/>
    <w:rsid w:val="0057457F"/>
    <w:rsid w:val="00577A83"/>
    <w:rsid w:val="005829CA"/>
    <w:rsid w:val="0058543E"/>
    <w:rsid w:val="00585E03"/>
    <w:rsid w:val="00587E08"/>
    <w:rsid w:val="00596BE6"/>
    <w:rsid w:val="005A3193"/>
    <w:rsid w:val="005B3110"/>
    <w:rsid w:val="005B6C4B"/>
    <w:rsid w:val="005C474B"/>
    <w:rsid w:val="005C57E3"/>
    <w:rsid w:val="005C7D3F"/>
    <w:rsid w:val="005D1E9F"/>
    <w:rsid w:val="005D2917"/>
    <w:rsid w:val="005D386F"/>
    <w:rsid w:val="005D431E"/>
    <w:rsid w:val="005E16CC"/>
    <w:rsid w:val="005E196A"/>
    <w:rsid w:val="005E1C9B"/>
    <w:rsid w:val="005E2A64"/>
    <w:rsid w:val="005E7D08"/>
    <w:rsid w:val="005F3129"/>
    <w:rsid w:val="005F534F"/>
    <w:rsid w:val="005F7B93"/>
    <w:rsid w:val="006027A6"/>
    <w:rsid w:val="00624D9D"/>
    <w:rsid w:val="00634164"/>
    <w:rsid w:val="00634CAE"/>
    <w:rsid w:val="006549DA"/>
    <w:rsid w:val="00655248"/>
    <w:rsid w:val="00685389"/>
    <w:rsid w:val="006955D4"/>
    <w:rsid w:val="00696017"/>
    <w:rsid w:val="006969D5"/>
    <w:rsid w:val="006A25D6"/>
    <w:rsid w:val="006A52BC"/>
    <w:rsid w:val="006B4023"/>
    <w:rsid w:val="006B4BB4"/>
    <w:rsid w:val="006C6049"/>
    <w:rsid w:val="006C73CF"/>
    <w:rsid w:val="006D6A6C"/>
    <w:rsid w:val="006E0EBB"/>
    <w:rsid w:val="006E1C83"/>
    <w:rsid w:val="006F15CA"/>
    <w:rsid w:val="006F55CD"/>
    <w:rsid w:val="006F5B1B"/>
    <w:rsid w:val="006F5D64"/>
    <w:rsid w:val="007106C9"/>
    <w:rsid w:val="00715A06"/>
    <w:rsid w:val="0072429A"/>
    <w:rsid w:val="007247E5"/>
    <w:rsid w:val="00725024"/>
    <w:rsid w:val="00725230"/>
    <w:rsid w:val="00732142"/>
    <w:rsid w:val="00733F98"/>
    <w:rsid w:val="0073538A"/>
    <w:rsid w:val="00736E41"/>
    <w:rsid w:val="00737F7F"/>
    <w:rsid w:val="00742062"/>
    <w:rsid w:val="00743834"/>
    <w:rsid w:val="00746ADD"/>
    <w:rsid w:val="007511B4"/>
    <w:rsid w:val="0075233E"/>
    <w:rsid w:val="00754DF9"/>
    <w:rsid w:val="00770669"/>
    <w:rsid w:val="007832AB"/>
    <w:rsid w:val="00783E2C"/>
    <w:rsid w:val="0078608A"/>
    <w:rsid w:val="0079460E"/>
    <w:rsid w:val="007961F9"/>
    <w:rsid w:val="007B301E"/>
    <w:rsid w:val="007B56F4"/>
    <w:rsid w:val="007C7AB4"/>
    <w:rsid w:val="007D01FB"/>
    <w:rsid w:val="007D2FD5"/>
    <w:rsid w:val="007E1E35"/>
    <w:rsid w:val="007E4638"/>
    <w:rsid w:val="007E73BA"/>
    <w:rsid w:val="007F26FF"/>
    <w:rsid w:val="007F2EDF"/>
    <w:rsid w:val="007F6A02"/>
    <w:rsid w:val="007F6F58"/>
    <w:rsid w:val="0080550D"/>
    <w:rsid w:val="008064AE"/>
    <w:rsid w:val="00807720"/>
    <w:rsid w:val="00815017"/>
    <w:rsid w:val="00820D30"/>
    <w:rsid w:val="00825A7D"/>
    <w:rsid w:val="00825FE3"/>
    <w:rsid w:val="0082641E"/>
    <w:rsid w:val="00826D7C"/>
    <w:rsid w:val="00830366"/>
    <w:rsid w:val="008365A8"/>
    <w:rsid w:val="0085270B"/>
    <w:rsid w:val="0086632F"/>
    <w:rsid w:val="00884F30"/>
    <w:rsid w:val="008851A9"/>
    <w:rsid w:val="00887B70"/>
    <w:rsid w:val="00887CCA"/>
    <w:rsid w:val="008A6703"/>
    <w:rsid w:val="008A7857"/>
    <w:rsid w:val="008B1FEB"/>
    <w:rsid w:val="008C5E61"/>
    <w:rsid w:val="008D4BED"/>
    <w:rsid w:val="008D58B4"/>
    <w:rsid w:val="008E0F18"/>
    <w:rsid w:val="008E4C03"/>
    <w:rsid w:val="008E76F0"/>
    <w:rsid w:val="008F4171"/>
    <w:rsid w:val="008F7E0C"/>
    <w:rsid w:val="00912770"/>
    <w:rsid w:val="00912C78"/>
    <w:rsid w:val="00913E4B"/>
    <w:rsid w:val="00917719"/>
    <w:rsid w:val="00921893"/>
    <w:rsid w:val="00921DAC"/>
    <w:rsid w:val="00922204"/>
    <w:rsid w:val="00923F9C"/>
    <w:rsid w:val="00926654"/>
    <w:rsid w:val="00927201"/>
    <w:rsid w:val="0093398E"/>
    <w:rsid w:val="00934E94"/>
    <w:rsid w:val="00953234"/>
    <w:rsid w:val="00955C78"/>
    <w:rsid w:val="00957AFA"/>
    <w:rsid w:val="00966895"/>
    <w:rsid w:val="0097223A"/>
    <w:rsid w:val="0097302C"/>
    <w:rsid w:val="00984FE1"/>
    <w:rsid w:val="00985A0E"/>
    <w:rsid w:val="00994473"/>
    <w:rsid w:val="009953DE"/>
    <w:rsid w:val="009A6644"/>
    <w:rsid w:val="009B06A3"/>
    <w:rsid w:val="009B391E"/>
    <w:rsid w:val="009B4463"/>
    <w:rsid w:val="009C22C1"/>
    <w:rsid w:val="009C564D"/>
    <w:rsid w:val="009C611F"/>
    <w:rsid w:val="009C6218"/>
    <w:rsid w:val="009D1A69"/>
    <w:rsid w:val="009D3247"/>
    <w:rsid w:val="009D5E93"/>
    <w:rsid w:val="009E2BDE"/>
    <w:rsid w:val="009E4210"/>
    <w:rsid w:val="009E78C6"/>
    <w:rsid w:val="00A00E62"/>
    <w:rsid w:val="00A047CB"/>
    <w:rsid w:val="00A0513E"/>
    <w:rsid w:val="00A1653C"/>
    <w:rsid w:val="00A21574"/>
    <w:rsid w:val="00A22A59"/>
    <w:rsid w:val="00A26C0A"/>
    <w:rsid w:val="00A26E48"/>
    <w:rsid w:val="00A37F3A"/>
    <w:rsid w:val="00A40F27"/>
    <w:rsid w:val="00A429BB"/>
    <w:rsid w:val="00A7255C"/>
    <w:rsid w:val="00A726C4"/>
    <w:rsid w:val="00A74196"/>
    <w:rsid w:val="00A8170B"/>
    <w:rsid w:val="00A915D0"/>
    <w:rsid w:val="00A976D8"/>
    <w:rsid w:val="00AB6051"/>
    <w:rsid w:val="00AC6936"/>
    <w:rsid w:val="00AD09E9"/>
    <w:rsid w:val="00AD111B"/>
    <w:rsid w:val="00AE115C"/>
    <w:rsid w:val="00AF5EA1"/>
    <w:rsid w:val="00B00166"/>
    <w:rsid w:val="00B01AD9"/>
    <w:rsid w:val="00B0238A"/>
    <w:rsid w:val="00B121AA"/>
    <w:rsid w:val="00B130AC"/>
    <w:rsid w:val="00B16355"/>
    <w:rsid w:val="00B30E7F"/>
    <w:rsid w:val="00B316F3"/>
    <w:rsid w:val="00B32F9A"/>
    <w:rsid w:val="00B35B3D"/>
    <w:rsid w:val="00B369C3"/>
    <w:rsid w:val="00B37ECE"/>
    <w:rsid w:val="00B44882"/>
    <w:rsid w:val="00B531C9"/>
    <w:rsid w:val="00B63359"/>
    <w:rsid w:val="00B714E9"/>
    <w:rsid w:val="00B739D2"/>
    <w:rsid w:val="00B749B5"/>
    <w:rsid w:val="00B7789E"/>
    <w:rsid w:val="00B872CE"/>
    <w:rsid w:val="00B91FD7"/>
    <w:rsid w:val="00B9456F"/>
    <w:rsid w:val="00B96631"/>
    <w:rsid w:val="00BA0BDA"/>
    <w:rsid w:val="00BA2975"/>
    <w:rsid w:val="00BA4649"/>
    <w:rsid w:val="00BC045F"/>
    <w:rsid w:val="00BC21FA"/>
    <w:rsid w:val="00BC4D88"/>
    <w:rsid w:val="00BD2A04"/>
    <w:rsid w:val="00BD55BA"/>
    <w:rsid w:val="00BE3F2F"/>
    <w:rsid w:val="00BE4236"/>
    <w:rsid w:val="00BF1AC3"/>
    <w:rsid w:val="00BF4E49"/>
    <w:rsid w:val="00C00C26"/>
    <w:rsid w:val="00C03FAF"/>
    <w:rsid w:val="00C057DB"/>
    <w:rsid w:val="00C06B5E"/>
    <w:rsid w:val="00C10EDC"/>
    <w:rsid w:val="00C11FA6"/>
    <w:rsid w:val="00C13215"/>
    <w:rsid w:val="00C17171"/>
    <w:rsid w:val="00C20A5E"/>
    <w:rsid w:val="00C2388C"/>
    <w:rsid w:val="00C32CF8"/>
    <w:rsid w:val="00C347E5"/>
    <w:rsid w:val="00C35BFE"/>
    <w:rsid w:val="00C56C87"/>
    <w:rsid w:val="00C601B6"/>
    <w:rsid w:val="00C71ED0"/>
    <w:rsid w:val="00C77ECE"/>
    <w:rsid w:val="00C8278D"/>
    <w:rsid w:val="00CB26E9"/>
    <w:rsid w:val="00CB78C3"/>
    <w:rsid w:val="00CC0911"/>
    <w:rsid w:val="00CD0BD8"/>
    <w:rsid w:val="00CE05D5"/>
    <w:rsid w:val="00D0352C"/>
    <w:rsid w:val="00D10DCA"/>
    <w:rsid w:val="00D216CC"/>
    <w:rsid w:val="00D3049E"/>
    <w:rsid w:val="00D42FFB"/>
    <w:rsid w:val="00D43204"/>
    <w:rsid w:val="00D43344"/>
    <w:rsid w:val="00D46E41"/>
    <w:rsid w:val="00D50516"/>
    <w:rsid w:val="00D6158C"/>
    <w:rsid w:val="00D656BE"/>
    <w:rsid w:val="00D73EBC"/>
    <w:rsid w:val="00D96A82"/>
    <w:rsid w:val="00D96A9B"/>
    <w:rsid w:val="00D976D4"/>
    <w:rsid w:val="00D979A3"/>
    <w:rsid w:val="00DA542C"/>
    <w:rsid w:val="00DC7D78"/>
    <w:rsid w:val="00DD231D"/>
    <w:rsid w:val="00DD2A95"/>
    <w:rsid w:val="00DD5A37"/>
    <w:rsid w:val="00DE2A6A"/>
    <w:rsid w:val="00DF27A2"/>
    <w:rsid w:val="00DF2BF9"/>
    <w:rsid w:val="00E03E06"/>
    <w:rsid w:val="00E216F9"/>
    <w:rsid w:val="00E31043"/>
    <w:rsid w:val="00E321B3"/>
    <w:rsid w:val="00E35845"/>
    <w:rsid w:val="00E36BB5"/>
    <w:rsid w:val="00E4132C"/>
    <w:rsid w:val="00E42166"/>
    <w:rsid w:val="00E5291E"/>
    <w:rsid w:val="00E536E4"/>
    <w:rsid w:val="00E602AA"/>
    <w:rsid w:val="00E6403A"/>
    <w:rsid w:val="00E662FD"/>
    <w:rsid w:val="00E72AE3"/>
    <w:rsid w:val="00E7453E"/>
    <w:rsid w:val="00E83BCB"/>
    <w:rsid w:val="00E95706"/>
    <w:rsid w:val="00E9622B"/>
    <w:rsid w:val="00EA0D6C"/>
    <w:rsid w:val="00EA18CA"/>
    <w:rsid w:val="00EA2023"/>
    <w:rsid w:val="00EA57CD"/>
    <w:rsid w:val="00EB01B2"/>
    <w:rsid w:val="00EB130D"/>
    <w:rsid w:val="00EC16F4"/>
    <w:rsid w:val="00EC427B"/>
    <w:rsid w:val="00EC754B"/>
    <w:rsid w:val="00EE2C43"/>
    <w:rsid w:val="00EE2F53"/>
    <w:rsid w:val="00EE3999"/>
    <w:rsid w:val="00EE6C78"/>
    <w:rsid w:val="00EE7DC4"/>
    <w:rsid w:val="00EF1E17"/>
    <w:rsid w:val="00EF5A23"/>
    <w:rsid w:val="00F06071"/>
    <w:rsid w:val="00F158E6"/>
    <w:rsid w:val="00F23EFD"/>
    <w:rsid w:val="00F312F0"/>
    <w:rsid w:val="00F31754"/>
    <w:rsid w:val="00F327C4"/>
    <w:rsid w:val="00F33E67"/>
    <w:rsid w:val="00F342EA"/>
    <w:rsid w:val="00F35F7E"/>
    <w:rsid w:val="00F41C90"/>
    <w:rsid w:val="00F4564F"/>
    <w:rsid w:val="00F55290"/>
    <w:rsid w:val="00F63E1D"/>
    <w:rsid w:val="00F64A89"/>
    <w:rsid w:val="00F71463"/>
    <w:rsid w:val="00F74F2B"/>
    <w:rsid w:val="00F8011D"/>
    <w:rsid w:val="00F80D68"/>
    <w:rsid w:val="00F83721"/>
    <w:rsid w:val="00F86298"/>
    <w:rsid w:val="00FA1810"/>
    <w:rsid w:val="00FA3102"/>
    <w:rsid w:val="00FB09BB"/>
    <w:rsid w:val="00FB5E70"/>
    <w:rsid w:val="00FC38DB"/>
    <w:rsid w:val="00FC596B"/>
    <w:rsid w:val="00FD03C6"/>
    <w:rsid w:val="00FD61C9"/>
    <w:rsid w:val="00FE0B28"/>
    <w:rsid w:val="00FE1976"/>
    <w:rsid w:val="00FF3CC1"/>
    <w:rsid w:val="00FF7846"/>
  </w:rsids>
  <m:mathPr>
    <m:mathFont m:val="Cambria Math"/>
    <m:brkBin m:val="before"/>
    <m:brkBinSub m:val="--"/>
    <m:smallFrac m:val="0"/>
    <m:dispDef/>
    <m:lMargin m:val="0"/>
    <m:rMargin m:val="0"/>
    <m:defJc m:val="centerGroup"/>
    <m:wrapIndent m:val="1440"/>
    <m:intLim m:val="subSup"/>
    <m:naryLim m:val="undOvr"/>
  </m:mathPr>
  <w:themeFontLang w:val="es-ES" w:eastAsia="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C5C48"/>
  <w15:docId w15:val="{66BF4326-A15D-470E-AD06-57929759A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imes New Roman" w:cs="Times New Roman"/>
        <w:sz w:val="22"/>
        <w:szCs w:val="22"/>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1B2DE2"/>
    <w:pPr>
      <w:jc w:val="both"/>
      <w:outlineLvl w:val="0"/>
    </w:pPr>
    <w:rPr>
      <w:rFonts w:hAnsiTheme="minorHAnsi" w:cstheme="minorHAnsi"/>
      <w:b/>
      <w:sz w:val="32"/>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clara-nfasis11">
    <w:name w:val="Tabla con cuadrícula 1 clara - Énfasis 11"/>
    <w:basedOn w:val="Tablanormal"/>
    <w:uiPriority w:val="46"/>
    <w:rsid w:val="009B391E"/>
    <w:pPr>
      <w:spacing w:after="0" w:line="240" w:lineRule="auto"/>
    </w:pPr>
    <w:rPr>
      <w:rFonts w:eastAsiaTheme="minorHAnsi" w:hAnsiTheme="minorHAnsi" w:cstheme="minorBidi"/>
      <w:lang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
    <w:name w:val="Hyperlink"/>
    <w:basedOn w:val="Fuentedeprrafopredeter"/>
    <w:uiPriority w:val="99"/>
    <w:unhideWhenUsed/>
    <w:rsid w:val="008E76F0"/>
    <w:rPr>
      <w:color w:val="0563C1" w:themeColor="hyperlink"/>
      <w:u w:val="single"/>
    </w:rPr>
  </w:style>
  <w:style w:type="character" w:customStyle="1" w:styleId="Mencinsinresolver1">
    <w:name w:val="Mención sin resolver1"/>
    <w:basedOn w:val="Fuentedeprrafopredeter"/>
    <w:uiPriority w:val="99"/>
    <w:semiHidden/>
    <w:unhideWhenUsed/>
    <w:rsid w:val="00B872CE"/>
    <w:rPr>
      <w:color w:val="808080"/>
      <w:shd w:val="clear" w:color="auto" w:fill="E6E6E6"/>
    </w:rPr>
  </w:style>
  <w:style w:type="paragraph" w:styleId="Prrafodelista">
    <w:name w:val="List Paragraph"/>
    <w:basedOn w:val="Normal"/>
    <w:uiPriority w:val="34"/>
    <w:qFormat/>
    <w:rsid w:val="002D0698"/>
    <w:pPr>
      <w:ind w:left="720"/>
      <w:contextualSpacing/>
    </w:pPr>
  </w:style>
  <w:style w:type="character" w:styleId="Refdecomentario">
    <w:name w:val="annotation reference"/>
    <w:basedOn w:val="Fuentedeprrafopredeter"/>
    <w:uiPriority w:val="99"/>
    <w:semiHidden/>
    <w:unhideWhenUsed/>
    <w:rsid w:val="00EA57CD"/>
    <w:rPr>
      <w:sz w:val="16"/>
      <w:szCs w:val="16"/>
    </w:rPr>
  </w:style>
  <w:style w:type="paragraph" w:styleId="Textocomentario">
    <w:name w:val="annotation text"/>
    <w:basedOn w:val="Normal"/>
    <w:link w:val="TextocomentarioCar"/>
    <w:uiPriority w:val="99"/>
    <w:semiHidden/>
    <w:unhideWhenUsed/>
    <w:rsid w:val="00EA57C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A57CD"/>
    <w:rPr>
      <w:sz w:val="20"/>
      <w:szCs w:val="20"/>
    </w:rPr>
  </w:style>
  <w:style w:type="paragraph" w:styleId="Asuntodelcomentario">
    <w:name w:val="annotation subject"/>
    <w:basedOn w:val="Textocomentario"/>
    <w:next w:val="Textocomentario"/>
    <w:link w:val="AsuntodelcomentarioCar"/>
    <w:uiPriority w:val="99"/>
    <w:semiHidden/>
    <w:unhideWhenUsed/>
    <w:rsid w:val="00EA57CD"/>
    <w:rPr>
      <w:b/>
      <w:bCs/>
    </w:rPr>
  </w:style>
  <w:style w:type="character" w:customStyle="1" w:styleId="AsuntodelcomentarioCar">
    <w:name w:val="Asunto del comentario Car"/>
    <w:basedOn w:val="TextocomentarioCar"/>
    <w:link w:val="Asuntodelcomentario"/>
    <w:uiPriority w:val="99"/>
    <w:semiHidden/>
    <w:rsid w:val="00EA57CD"/>
    <w:rPr>
      <w:b/>
      <w:bCs/>
      <w:sz w:val="20"/>
      <w:szCs w:val="20"/>
    </w:rPr>
  </w:style>
  <w:style w:type="paragraph" w:styleId="Textodeglobo">
    <w:name w:val="Balloon Text"/>
    <w:basedOn w:val="Normal"/>
    <w:link w:val="TextodegloboCar"/>
    <w:uiPriority w:val="99"/>
    <w:semiHidden/>
    <w:unhideWhenUsed/>
    <w:rsid w:val="00EA57C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57CD"/>
    <w:rPr>
      <w:rFonts w:ascii="Segoe UI" w:hAnsi="Segoe UI" w:cs="Segoe UI"/>
      <w:sz w:val="18"/>
      <w:szCs w:val="18"/>
    </w:rPr>
  </w:style>
  <w:style w:type="paragraph" w:styleId="Sinespaciado">
    <w:name w:val="No Spacing"/>
    <w:uiPriority w:val="1"/>
    <w:qFormat/>
    <w:rsid w:val="00C13215"/>
    <w:pPr>
      <w:spacing w:after="0" w:line="240" w:lineRule="auto"/>
    </w:pPr>
  </w:style>
  <w:style w:type="character" w:styleId="Hipervnculovisitado">
    <w:name w:val="FollowedHyperlink"/>
    <w:basedOn w:val="Fuentedeprrafopredeter"/>
    <w:uiPriority w:val="99"/>
    <w:semiHidden/>
    <w:unhideWhenUsed/>
    <w:rsid w:val="00DA542C"/>
    <w:rPr>
      <w:color w:val="954F72" w:themeColor="followedHyperlink"/>
      <w:u w:val="single"/>
    </w:rPr>
  </w:style>
  <w:style w:type="table" w:styleId="Tablaconcuadrcula">
    <w:name w:val="Table Grid"/>
    <w:basedOn w:val="Tablanormal"/>
    <w:uiPriority w:val="39"/>
    <w:rsid w:val="00B53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2975B7"/>
    <w:rPr>
      <w:i/>
      <w:iCs/>
    </w:rPr>
  </w:style>
  <w:style w:type="character" w:customStyle="1" w:styleId="Mencinsinresolver2">
    <w:name w:val="Mención sin resolver2"/>
    <w:basedOn w:val="Fuentedeprrafopredeter"/>
    <w:uiPriority w:val="99"/>
    <w:semiHidden/>
    <w:unhideWhenUsed/>
    <w:rsid w:val="000748DD"/>
    <w:rPr>
      <w:color w:val="605E5C"/>
      <w:shd w:val="clear" w:color="auto" w:fill="E1DFDD"/>
    </w:rPr>
  </w:style>
  <w:style w:type="paragraph" w:customStyle="1" w:styleId="Default">
    <w:name w:val="Default"/>
    <w:rsid w:val="007511B4"/>
    <w:pPr>
      <w:autoSpaceDE w:val="0"/>
      <w:autoSpaceDN w:val="0"/>
      <w:adjustRightInd w:val="0"/>
      <w:spacing w:after="0" w:line="240" w:lineRule="auto"/>
    </w:pPr>
    <w:rPr>
      <w:rFonts w:ascii="Aller Light" w:hAnsi="Aller Light" w:cs="Aller Light"/>
      <w:color w:val="000000"/>
      <w:sz w:val="24"/>
      <w:szCs w:val="24"/>
    </w:rPr>
  </w:style>
  <w:style w:type="character" w:customStyle="1" w:styleId="Ttulo1Car">
    <w:name w:val="Título 1 Car"/>
    <w:basedOn w:val="Fuentedeprrafopredeter"/>
    <w:link w:val="Ttulo1"/>
    <w:uiPriority w:val="9"/>
    <w:rsid w:val="001B2DE2"/>
    <w:rPr>
      <w:rFonts w:hAnsiTheme="minorHAnsi" w:cstheme="minorHAnsi"/>
      <w:b/>
      <w:sz w:val="32"/>
      <w:szCs w:val="28"/>
    </w:rPr>
  </w:style>
  <w:style w:type="paragraph" w:styleId="Encabezado">
    <w:name w:val="header"/>
    <w:basedOn w:val="Normal"/>
    <w:link w:val="EncabezadoCar"/>
    <w:uiPriority w:val="99"/>
    <w:unhideWhenUsed/>
    <w:rsid w:val="005745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457F"/>
  </w:style>
  <w:style w:type="paragraph" w:styleId="Piedepgina">
    <w:name w:val="footer"/>
    <w:basedOn w:val="Normal"/>
    <w:link w:val="PiedepginaCar"/>
    <w:uiPriority w:val="99"/>
    <w:unhideWhenUsed/>
    <w:rsid w:val="005745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4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jvillanueva1972@g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www.redalyc.org/pdf/340/34004802.pdf" TargetMode="External"/><Relationship Id="rId3" Type="http://schemas.openxmlformats.org/officeDocument/2006/relationships/styles" Target="styles.xml"/><Relationship Id="rId21" Type="http://schemas.openxmlformats.org/officeDocument/2006/relationships/hyperlink" Target="http://www.revistas.ucm.edu.co/ojs/index.php/revista/article/viewFile/27/27"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yperlink" Target="http://www.inee.edu.mx/images/stories/Publicaciones/Documentos_tecnicos/De_pruebasymedicion/especificaciones/Completo/mtespecificaciones.pdf"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redalyc.org/pdf/998/99826889011.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vark-learn.com/el-cuestionario-vark/" TargetMode="External"/><Relationship Id="rId28" Type="http://schemas.openxmlformats.org/officeDocument/2006/relationships/hyperlink" Target="https://dialnet.unirioja.es/servlet/articulo?codigo=4679801"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ccbiology01@gmail.com" TargetMode="External"/><Relationship Id="rId14" Type="http://schemas.openxmlformats.org/officeDocument/2006/relationships/image" Target="media/image5.png"/><Relationship Id="rId22" Type="http://schemas.openxmlformats.org/officeDocument/2006/relationships/hyperlink" Target="http://www.uv.es/RELIEVE/v9n1/RELIEVEv9n1_1.htm" TargetMode="External"/><Relationship Id="rId27" Type="http://schemas.openxmlformats.org/officeDocument/2006/relationships/hyperlink" Target="https://www.oei.es/historico/evaluacioneducativa/publicaciones.htm"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C5476-4DBF-4940-AC83-583E93C5B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5159</Words>
  <Characters>28380</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del Rosario Rocha Bernabe</dc:creator>
  <cp:keywords/>
  <dc:description/>
  <cp:lastModifiedBy>Naira Niktè Santillan</cp:lastModifiedBy>
  <cp:revision>5</cp:revision>
  <dcterms:created xsi:type="dcterms:W3CDTF">2018-09-24T12:49:00Z</dcterms:created>
  <dcterms:modified xsi:type="dcterms:W3CDTF">2018-09-25T22:13:00Z</dcterms:modified>
</cp:coreProperties>
</file>