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C8B8A" w14:textId="10A642D8" w:rsidR="00AE3557" w:rsidRPr="00921533" w:rsidRDefault="00AE3557" w:rsidP="00921533">
      <w:pPr>
        <w:tabs>
          <w:tab w:val="left" w:pos="6465"/>
        </w:tabs>
        <w:spacing w:line="276" w:lineRule="auto"/>
        <w:jc w:val="right"/>
        <w:rPr>
          <w:rFonts w:ascii="Calibri" w:eastAsia="Calibri" w:hAnsi="Calibri" w:cs="Calibri"/>
          <w:b/>
          <w:color w:val="000000"/>
          <w:sz w:val="36"/>
          <w:szCs w:val="36"/>
          <w:lang w:val="es-ES" w:eastAsia="es-MX"/>
        </w:rPr>
      </w:pPr>
      <w:bookmarkStart w:id="0" w:name="_Hlk515348825"/>
      <w:r w:rsidRPr="00921533">
        <w:rPr>
          <w:rFonts w:ascii="Calibri" w:eastAsia="Calibri" w:hAnsi="Calibri" w:cs="Calibri"/>
          <w:b/>
          <w:color w:val="000000"/>
          <w:sz w:val="36"/>
          <w:szCs w:val="36"/>
          <w:lang w:val="es-ES" w:eastAsia="es-MX"/>
        </w:rPr>
        <w:t xml:space="preserve">La </w:t>
      </w:r>
      <w:r w:rsidR="00887BC7" w:rsidRPr="00921533">
        <w:rPr>
          <w:rFonts w:ascii="Calibri" w:eastAsia="Calibri" w:hAnsi="Calibri" w:cs="Calibri"/>
          <w:b/>
          <w:color w:val="000000"/>
          <w:sz w:val="36"/>
          <w:szCs w:val="36"/>
          <w:lang w:val="es-ES" w:eastAsia="es-MX"/>
        </w:rPr>
        <w:t xml:space="preserve">vinculación y </w:t>
      </w:r>
      <w:r w:rsidRPr="00921533">
        <w:rPr>
          <w:rFonts w:ascii="Calibri" w:eastAsia="Calibri" w:hAnsi="Calibri" w:cs="Calibri"/>
          <w:b/>
          <w:color w:val="000000"/>
          <w:sz w:val="36"/>
          <w:szCs w:val="36"/>
          <w:lang w:val="es-ES" w:eastAsia="es-MX"/>
        </w:rPr>
        <w:t xml:space="preserve">divulgación de la ciencia como medio para generar productividad </w:t>
      </w:r>
      <w:r w:rsidR="00D478E8" w:rsidRPr="00921533">
        <w:rPr>
          <w:rFonts w:ascii="Calibri" w:eastAsia="Calibri" w:hAnsi="Calibri" w:cs="Calibri"/>
          <w:b/>
          <w:color w:val="000000"/>
          <w:sz w:val="36"/>
          <w:szCs w:val="36"/>
          <w:lang w:val="es-ES" w:eastAsia="es-MX"/>
        </w:rPr>
        <w:t>de profesores y alumnos</w:t>
      </w:r>
      <w:r w:rsidR="00966603" w:rsidRPr="00921533">
        <w:rPr>
          <w:rFonts w:ascii="Calibri" w:eastAsia="Calibri" w:hAnsi="Calibri" w:cs="Calibri"/>
          <w:b/>
          <w:color w:val="000000"/>
          <w:sz w:val="36"/>
          <w:szCs w:val="36"/>
          <w:lang w:val="es-ES" w:eastAsia="es-MX"/>
        </w:rPr>
        <w:t xml:space="preserve"> de I</w:t>
      </w:r>
      <w:r w:rsidRPr="00921533">
        <w:rPr>
          <w:rFonts w:ascii="Calibri" w:eastAsia="Calibri" w:hAnsi="Calibri" w:cs="Calibri"/>
          <w:b/>
          <w:color w:val="000000"/>
          <w:sz w:val="36"/>
          <w:szCs w:val="36"/>
          <w:lang w:val="es-ES" w:eastAsia="es-MX"/>
        </w:rPr>
        <w:t>ngeniería</w:t>
      </w:r>
      <w:bookmarkEnd w:id="0"/>
    </w:p>
    <w:p w14:paraId="5F424CE7" w14:textId="36956B9C" w:rsidR="00111DC9" w:rsidRPr="001F400F" w:rsidRDefault="00875CFD" w:rsidP="00921533">
      <w:pPr>
        <w:tabs>
          <w:tab w:val="left" w:pos="6465"/>
        </w:tabs>
        <w:spacing w:after="0" w:line="276" w:lineRule="auto"/>
        <w:jc w:val="right"/>
        <w:rPr>
          <w:rFonts w:ascii="Calibri" w:eastAsia="Calibri" w:hAnsi="Calibri" w:cs="Calibri"/>
          <w:b/>
          <w:i/>
          <w:color w:val="000000"/>
          <w:sz w:val="28"/>
          <w:szCs w:val="36"/>
          <w:lang w:val="en-US" w:eastAsia="es-MX"/>
        </w:rPr>
      </w:pPr>
      <w:r w:rsidRPr="001F400F">
        <w:rPr>
          <w:rFonts w:ascii="Calibri" w:eastAsia="Calibri" w:hAnsi="Calibri" w:cs="Calibri"/>
          <w:b/>
          <w:i/>
          <w:color w:val="000000"/>
          <w:sz w:val="28"/>
          <w:szCs w:val="36"/>
          <w:lang w:val="en-US" w:eastAsia="es-MX"/>
        </w:rPr>
        <w:t>The linking and promotion of science a means to generate productivity of professors and engineering students</w:t>
      </w:r>
    </w:p>
    <w:p w14:paraId="74BC7000" w14:textId="77777777" w:rsidR="00875CFD" w:rsidRPr="00875CFD" w:rsidRDefault="00875CFD" w:rsidP="00875CFD">
      <w:pPr>
        <w:tabs>
          <w:tab w:val="left" w:pos="6465"/>
        </w:tabs>
        <w:spacing w:after="0" w:line="240" w:lineRule="auto"/>
        <w:jc w:val="right"/>
        <w:rPr>
          <w:rFonts w:ascii="Times New Roman" w:hAnsi="Times New Roman" w:cs="Times New Roman"/>
          <w:sz w:val="20"/>
          <w:szCs w:val="28"/>
          <w:lang w:val="en-US"/>
        </w:rPr>
      </w:pPr>
    </w:p>
    <w:p w14:paraId="66EB5F97" w14:textId="77777777" w:rsidR="00866E04" w:rsidRDefault="00866E04" w:rsidP="00D478E8">
      <w:pPr>
        <w:spacing w:after="0" w:line="240" w:lineRule="auto"/>
        <w:jc w:val="right"/>
        <w:rPr>
          <w:rFonts w:ascii="Times New Roman" w:hAnsi="Times New Roman" w:cs="Times New Roman"/>
          <w:b/>
          <w:sz w:val="24"/>
          <w:szCs w:val="24"/>
          <w:lang w:val="en-US"/>
        </w:rPr>
      </w:pPr>
    </w:p>
    <w:p w14:paraId="69506068" w14:textId="77777777" w:rsidR="00D478E8" w:rsidRPr="009B4A4F" w:rsidRDefault="00D478E8" w:rsidP="00D478E8">
      <w:pPr>
        <w:spacing w:after="0" w:line="240" w:lineRule="auto"/>
        <w:jc w:val="right"/>
        <w:rPr>
          <w:rFonts w:ascii="Calibri" w:eastAsia="Calibri" w:hAnsi="Calibri" w:cs="Calibri"/>
          <w:b/>
          <w:color w:val="000000"/>
          <w:sz w:val="24"/>
          <w:szCs w:val="24"/>
          <w:lang w:val="es-ES" w:eastAsia="es-MX"/>
        </w:rPr>
      </w:pPr>
      <w:r w:rsidRPr="009B4A4F">
        <w:rPr>
          <w:rFonts w:ascii="Calibri" w:eastAsia="Calibri" w:hAnsi="Calibri" w:cs="Calibri"/>
          <w:b/>
          <w:color w:val="000000"/>
          <w:sz w:val="24"/>
          <w:szCs w:val="24"/>
          <w:lang w:val="es-ES" w:eastAsia="es-MX"/>
        </w:rPr>
        <w:t>César Manuel Hernández Mendoza</w:t>
      </w:r>
    </w:p>
    <w:p w14:paraId="4B8F57B6" w14:textId="2ECAD9FF" w:rsidR="00D478E8" w:rsidRPr="00965ADF" w:rsidRDefault="00D478E8" w:rsidP="00D478E8">
      <w:pPr>
        <w:spacing w:after="0" w:line="240" w:lineRule="auto"/>
        <w:jc w:val="right"/>
        <w:rPr>
          <w:rFonts w:ascii="Times New Roman" w:hAnsi="Times New Roman" w:cs="Times New Roman"/>
          <w:sz w:val="24"/>
          <w:szCs w:val="24"/>
        </w:rPr>
      </w:pPr>
      <w:r w:rsidRPr="00965ADF">
        <w:rPr>
          <w:rFonts w:ascii="Times New Roman" w:hAnsi="Times New Roman" w:cs="Times New Roman"/>
          <w:sz w:val="24"/>
          <w:szCs w:val="24"/>
        </w:rPr>
        <w:t>Instituto Tecnológico Superior de Irapuato</w:t>
      </w:r>
      <w:r w:rsidR="009B4A4F">
        <w:rPr>
          <w:rFonts w:ascii="Times New Roman" w:hAnsi="Times New Roman" w:cs="Times New Roman"/>
          <w:sz w:val="24"/>
          <w:szCs w:val="24"/>
        </w:rPr>
        <w:t>, México</w:t>
      </w:r>
    </w:p>
    <w:p w14:paraId="5524CA77" w14:textId="4671231F" w:rsidR="00D478E8" w:rsidRPr="009B4A4F" w:rsidRDefault="00D478E8" w:rsidP="00D478E8">
      <w:pPr>
        <w:spacing w:after="0" w:line="240" w:lineRule="auto"/>
        <w:jc w:val="right"/>
        <w:rPr>
          <w:rFonts w:eastAsia="Calibri"/>
          <w:color w:val="FF0000"/>
          <w:sz w:val="24"/>
        </w:rPr>
      </w:pPr>
      <w:r w:rsidRPr="009B4A4F">
        <w:rPr>
          <w:rFonts w:eastAsia="Calibri"/>
          <w:color w:val="FF0000"/>
          <w:sz w:val="24"/>
        </w:rPr>
        <w:t>cesar.hernandez@itesi.edu.mx</w:t>
      </w:r>
    </w:p>
    <w:p w14:paraId="19CE1A4A" w14:textId="12D3425B" w:rsidR="00D478E8" w:rsidRDefault="00D478E8" w:rsidP="00D478E8">
      <w:pPr>
        <w:spacing w:after="0" w:line="240" w:lineRule="auto"/>
        <w:jc w:val="right"/>
        <w:rPr>
          <w:rStyle w:val="Hipervnculo"/>
          <w:rFonts w:ascii="Times New Roman" w:hAnsi="Times New Roman" w:cs="Times New Roman"/>
          <w:sz w:val="24"/>
          <w:szCs w:val="24"/>
        </w:rPr>
      </w:pPr>
    </w:p>
    <w:p w14:paraId="3BFE9820" w14:textId="04D10FA1" w:rsidR="00D478E8" w:rsidRPr="009B4A4F" w:rsidRDefault="00D478E8" w:rsidP="00D478E8">
      <w:pPr>
        <w:spacing w:after="0" w:line="240" w:lineRule="auto"/>
        <w:jc w:val="right"/>
        <w:rPr>
          <w:rFonts w:ascii="Calibri" w:eastAsia="Calibri" w:hAnsi="Calibri" w:cs="Calibri"/>
          <w:b/>
          <w:color w:val="000000"/>
          <w:sz w:val="24"/>
          <w:szCs w:val="24"/>
          <w:lang w:val="es-ES" w:eastAsia="es-MX"/>
        </w:rPr>
      </w:pPr>
      <w:r w:rsidRPr="009B4A4F">
        <w:rPr>
          <w:rFonts w:ascii="Calibri" w:eastAsia="Calibri" w:hAnsi="Calibri" w:cs="Calibri"/>
          <w:b/>
          <w:color w:val="000000"/>
          <w:sz w:val="24"/>
          <w:szCs w:val="24"/>
          <w:lang w:val="es-ES" w:eastAsia="es-MX"/>
        </w:rPr>
        <w:t>Juan Pablo Serrano Rubio</w:t>
      </w:r>
    </w:p>
    <w:p w14:paraId="311ECDBB" w14:textId="50365D32" w:rsidR="00D478E8" w:rsidRPr="00965ADF" w:rsidRDefault="009B4A4F" w:rsidP="00D478E8">
      <w:pPr>
        <w:spacing w:after="0" w:line="240" w:lineRule="auto"/>
        <w:jc w:val="right"/>
        <w:rPr>
          <w:rFonts w:ascii="Times New Roman" w:hAnsi="Times New Roman" w:cs="Times New Roman"/>
          <w:sz w:val="24"/>
          <w:szCs w:val="24"/>
        </w:rPr>
      </w:pPr>
      <w:r w:rsidRPr="00965ADF">
        <w:rPr>
          <w:rFonts w:ascii="Times New Roman" w:hAnsi="Times New Roman" w:cs="Times New Roman"/>
          <w:sz w:val="24"/>
          <w:szCs w:val="24"/>
        </w:rPr>
        <w:t>Instituto Tecnológico Superior de Irapuato</w:t>
      </w:r>
      <w:r>
        <w:rPr>
          <w:rFonts w:ascii="Times New Roman" w:hAnsi="Times New Roman" w:cs="Times New Roman"/>
          <w:sz w:val="24"/>
          <w:szCs w:val="24"/>
        </w:rPr>
        <w:t>, México</w:t>
      </w:r>
    </w:p>
    <w:p w14:paraId="4DA55CBF" w14:textId="7CB6939D" w:rsidR="00D478E8" w:rsidRPr="009B4A4F" w:rsidRDefault="00D478E8" w:rsidP="00D478E8">
      <w:pPr>
        <w:spacing w:after="0" w:line="240" w:lineRule="auto"/>
        <w:jc w:val="right"/>
        <w:rPr>
          <w:rFonts w:eastAsia="Calibri"/>
          <w:color w:val="FF0000"/>
          <w:sz w:val="28"/>
        </w:rPr>
      </w:pPr>
      <w:r w:rsidRPr="009B4A4F">
        <w:rPr>
          <w:rFonts w:eastAsia="Calibri"/>
          <w:color w:val="FF0000"/>
          <w:sz w:val="24"/>
        </w:rPr>
        <w:t>ju.serrano@itesi.edu.mx</w:t>
      </w:r>
    </w:p>
    <w:p w14:paraId="7F781FE7" w14:textId="77777777" w:rsidR="00D478E8" w:rsidRPr="00965ADF" w:rsidRDefault="00D478E8" w:rsidP="00D478E8">
      <w:pPr>
        <w:spacing w:after="0" w:line="240" w:lineRule="auto"/>
        <w:jc w:val="right"/>
        <w:rPr>
          <w:rFonts w:ascii="Times New Roman" w:hAnsi="Times New Roman" w:cs="Times New Roman"/>
          <w:sz w:val="24"/>
          <w:szCs w:val="24"/>
        </w:rPr>
      </w:pPr>
    </w:p>
    <w:p w14:paraId="3E6CD79B" w14:textId="77777777" w:rsidR="00D478E8" w:rsidRPr="009B4A4F" w:rsidRDefault="00D478E8" w:rsidP="00D478E8">
      <w:pPr>
        <w:spacing w:after="0" w:line="240" w:lineRule="auto"/>
        <w:jc w:val="right"/>
        <w:rPr>
          <w:rFonts w:ascii="Calibri" w:eastAsia="Calibri" w:hAnsi="Calibri" w:cs="Calibri"/>
          <w:b/>
          <w:color w:val="000000"/>
          <w:sz w:val="24"/>
          <w:szCs w:val="24"/>
          <w:lang w:val="es-ES" w:eastAsia="es-MX"/>
        </w:rPr>
      </w:pPr>
      <w:r w:rsidRPr="009B4A4F">
        <w:rPr>
          <w:rFonts w:ascii="Calibri" w:eastAsia="Calibri" w:hAnsi="Calibri" w:cs="Calibri"/>
          <w:b/>
          <w:color w:val="000000"/>
          <w:sz w:val="24"/>
          <w:szCs w:val="24"/>
          <w:lang w:val="es-ES" w:eastAsia="es-MX"/>
        </w:rPr>
        <w:t>Luz María Rodríguez Vidal</w:t>
      </w:r>
    </w:p>
    <w:p w14:paraId="7098245B" w14:textId="79DB525F" w:rsidR="00D478E8" w:rsidRPr="00965ADF" w:rsidRDefault="009B4A4F" w:rsidP="00D478E8">
      <w:pPr>
        <w:spacing w:after="0" w:line="240" w:lineRule="auto"/>
        <w:jc w:val="right"/>
        <w:rPr>
          <w:rFonts w:ascii="Times New Roman" w:hAnsi="Times New Roman" w:cs="Times New Roman"/>
          <w:sz w:val="24"/>
          <w:szCs w:val="24"/>
        </w:rPr>
      </w:pPr>
      <w:r w:rsidRPr="00965ADF">
        <w:rPr>
          <w:rFonts w:ascii="Times New Roman" w:hAnsi="Times New Roman" w:cs="Times New Roman"/>
          <w:sz w:val="24"/>
          <w:szCs w:val="24"/>
        </w:rPr>
        <w:t>Instituto Tecnológico Superior de Irapuato</w:t>
      </w:r>
      <w:r>
        <w:rPr>
          <w:rFonts w:ascii="Times New Roman" w:hAnsi="Times New Roman" w:cs="Times New Roman"/>
          <w:sz w:val="24"/>
          <w:szCs w:val="24"/>
        </w:rPr>
        <w:t>, México</w:t>
      </w:r>
    </w:p>
    <w:p w14:paraId="17B7A91A" w14:textId="47426087" w:rsidR="00D478E8" w:rsidRPr="009B4A4F" w:rsidRDefault="00D478E8" w:rsidP="00D478E8">
      <w:pPr>
        <w:spacing w:after="0" w:line="240" w:lineRule="auto"/>
        <w:jc w:val="right"/>
        <w:rPr>
          <w:rFonts w:eastAsia="Calibri"/>
          <w:color w:val="FF0000"/>
          <w:sz w:val="28"/>
        </w:rPr>
      </w:pPr>
      <w:r w:rsidRPr="009B4A4F">
        <w:rPr>
          <w:rFonts w:eastAsia="Calibri"/>
          <w:color w:val="FF0000"/>
          <w:sz w:val="24"/>
        </w:rPr>
        <w:t>luzrodriguez@itesi.edu.mx</w:t>
      </w:r>
    </w:p>
    <w:p w14:paraId="7BDF0F9A" w14:textId="77777777" w:rsidR="00D478E8" w:rsidRPr="00965ADF" w:rsidRDefault="00D478E8" w:rsidP="00D478E8">
      <w:pPr>
        <w:spacing w:after="0" w:line="240" w:lineRule="auto"/>
        <w:jc w:val="right"/>
        <w:rPr>
          <w:rFonts w:ascii="Times New Roman" w:hAnsi="Times New Roman" w:cs="Times New Roman"/>
          <w:sz w:val="24"/>
          <w:szCs w:val="24"/>
        </w:rPr>
      </w:pPr>
    </w:p>
    <w:p w14:paraId="376679E3" w14:textId="77777777" w:rsidR="00D478E8" w:rsidRPr="009B4A4F" w:rsidRDefault="00D478E8" w:rsidP="00D478E8">
      <w:pPr>
        <w:spacing w:after="0" w:line="240" w:lineRule="auto"/>
        <w:jc w:val="right"/>
        <w:rPr>
          <w:rFonts w:ascii="Calibri" w:eastAsia="Calibri" w:hAnsi="Calibri" w:cs="Calibri"/>
          <w:b/>
          <w:color w:val="000000"/>
          <w:sz w:val="24"/>
          <w:szCs w:val="24"/>
          <w:lang w:val="es-ES" w:eastAsia="es-MX"/>
        </w:rPr>
      </w:pPr>
      <w:r w:rsidRPr="009B4A4F">
        <w:rPr>
          <w:rFonts w:ascii="Calibri" w:eastAsia="Calibri" w:hAnsi="Calibri" w:cs="Calibri"/>
          <w:b/>
          <w:color w:val="000000"/>
          <w:sz w:val="24"/>
          <w:szCs w:val="24"/>
          <w:lang w:val="es-ES" w:eastAsia="es-MX"/>
        </w:rPr>
        <w:t>Maricela Aguilar Almanza</w:t>
      </w:r>
    </w:p>
    <w:p w14:paraId="715EC584" w14:textId="46D79F09" w:rsidR="00D478E8" w:rsidRPr="00965ADF" w:rsidRDefault="009B4A4F" w:rsidP="00D478E8">
      <w:pPr>
        <w:spacing w:after="0" w:line="240" w:lineRule="auto"/>
        <w:jc w:val="right"/>
        <w:rPr>
          <w:rFonts w:ascii="Times New Roman" w:hAnsi="Times New Roman" w:cs="Times New Roman"/>
          <w:sz w:val="24"/>
          <w:szCs w:val="24"/>
        </w:rPr>
      </w:pPr>
      <w:r w:rsidRPr="00965ADF">
        <w:rPr>
          <w:rFonts w:ascii="Times New Roman" w:hAnsi="Times New Roman" w:cs="Times New Roman"/>
          <w:sz w:val="24"/>
          <w:szCs w:val="24"/>
        </w:rPr>
        <w:t>Instituto Tecnológico Superior de Irapuato</w:t>
      </w:r>
      <w:r>
        <w:rPr>
          <w:rFonts w:ascii="Times New Roman" w:hAnsi="Times New Roman" w:cs="Times New Roman"/>
          <w:sz w:val="24"/>
          <w:szCs w:val="24"/>
        </w:rPr>
        <w:t>, México</w:t>
      </w:r>
    </w:p>
    <w:p w14:paraId="5BCC40CD" w14:textId="71879D87" w:rsidR="00D478E8" w:rsidRPr="009B4A4F" w:rsidRDefault="00D478E8" w:rsidP="00D478E8">
      <w:pPr>
        <w:spacing w:after="0" w:line="240" w:lineRule="auto"/>
        <w:jc w:val="right"/>
        <w:rPr>
          <w:rFonts w:eastAsia="Calibri"/>
          <w:color w:val="FF0000"/>
          <w:sz w:val="28"/>
        </w:rPr>
      </w:pPr>
      <w:r w:rsidRPr="009B4A4F">
        <w:rPr>
          <w:rFonts w:eastAsia="Calibri"/>
          <w:color w:val="FF0000"/>
          <w:sz w:val="24"/>
        </w:rPr>
        <w:t>maaguilar@itesi.edu.mx</w:t>
      </w:r>
    </w:p>
    <w:p w14:paraId="48C93057" w14:textId="77777777" w:rsidR="00D478E8" w:rsidRDefault="00D478E8" w:rsidP="00B37328">
      <w:pPr>
        <w:tabs>
          <w:tab w:val="left" w:pos="6465"/>
        </w:tabs>
        <w:spacing w:after="0"/>
        <w:jc w:val="center"/>
        <w:rPr>
          <w:rFonts w:ascii="Times New Roman" w:hAnsi="Times New Roman" w:cs="Times New Roman"/>
          <w:sz w:val="20"/>
        </w:rPr>
      </w:pPr>
    </w:p>
    <w:p w14:paraId="1AAEF0B0" w14:textId="66AF3F37" w:rsidR="00D478E8" w:rsidRDefault="00D478E8" w:rsidP="00B37328">
      <w:pPr>
        <w:tabs>
          <w:tab w:val="left" w:pos="6465"/>
        </w:tabs>
        <w:spacing w:after="0"/>
        <w:jc w:val="center"/>
        <w:rPr>
          <w:rFonts w:ascii="Times New Roman" w:hAnsi="Times New Roman" w:cs="Times New Roman"/>
          <w:sz w:val="20"/>
        </w:rPr>
      </w:pPr>
    </w:p>
    <w:p w14:paraId="6C18FE0A" w14:textId="77777777" w:rsidR="00A73239" w:rsidRPr="001A0939" w:rsidRDefault="00A73239" w:rsidP="00B37328">
      <w:pPr>
        <w:tabs>
          <w:tab w:val="left" w:pos="6465"/>
        </w:tabs>
        <w:spacing w:after="0"/>
        <w:jc w:val="center"/>
        <w:rPr>
          <w:rFonts w:ascii="Times New Roman" w:hAnsi="Times New Roman" w:cs="Times New Roman"/>
          <w:sz w:val="20"/>
        </w:rPr>
      </w:pPr>
    </w:p>
    <w:p w14:paraId="356DB365" w14:textId="732645F3" w:rsidR="00B37328" w:rsidRPr="007434EE" w:rsidRDefault="00B37328" w:rsidP="00966603">
      <w:pPr>
        <w:pStyle w:val="Ttulo1"/>
        <w:rPr>
          <w:rFonts w:ascii="Calibri" w:eastAsia="Calibri" w:hAnsi="Calibri" w:cs="Calibri"/>
          <w:sz w:val="28"/>
          <w:szCs w:val="28"/>
        </w:rPr>
      </w:pPr>
      <w:r w:rsidRPr="007434EE">
        <w:rPr>
          <w:rFonts w:ascii="Calibri" w:eastAsia="Calibri" w:hAnsi="Calibri" w:cs="Calibri"/>
          <w:sz w:val="28"/>
          <w:szCs w:val="28"/>
        </w:rPr>
        <w:t>R</w:t>
      </w:r>
      <w:r w:rsidR="00D478E8" w:rsidRPr="007434EE">
        <w:rPr>
          <w:rFonts w:ascii="Calibri" w:eastAsia="Calibri" w:hAnsi="Calibri" w:cs="Calibri"/>
          <w:sz w:val="28"/>
          <w:szCs w:val="28"/>
        </w:rPr>
        <w:t>esumen</w:t>
      </w:r>
    </w:p>
    <w:p w14:paraId="27DE2C0F" w14:textId="32BACA06" w:rsidR="00F52798" w:rsidRDefault="00A15E43" w:rsidP="00714F6A">
      <w:pPr>
        <w:pStyle w:val="NormalWeb"/>
        <w:shd w:val="clear" w:color="auto" w:fill="FFFFFF"/>
        <w:spacing w:before="0" w:beforeAutospacing="0" w:after="0" w:afterAutospacing="0" w:line="360" w:lineRule="auto"/>
        <w:jc w:val="both"/>
      </w:pPr>
      <w:r w:rsidRPr="00D478E8">
        <w:t xml:space="preserve">La vinculación del </w:t>
      </w:r>
      <w:r w:rsidR="00B37328" w:rsidRPr="00D478E8">
        <w:t>Instituto Tecnológico Superior de Irapuato</w:t>
      </w:r>
      <w:r w:rsidR="00714F6A">
        <w:t xml:space="preserve"> </w:t>
      </w:r>
      <w:r w:rsidRPr="00D478E8">
        <w:t xml:space="preserve">con otras </w:t>
      </w:r>
      <w:r w:rsidR="00D478E8" w:rsidRPr="00D478E8">
        <w:t>instituciones</w:t>
      </w:r>
      <w:r w:rsidR="00D478E8">
        <w:t xml:space="preserve"> gubernamentales</w:t>
      </w:r>
      <w:r w:rsidR="00D478E8" w:rsidRPr="00D478E8">
        <w:t>,</w:t>
      </w:r>
      <w:r w:rsidRPr="00D478E8">
        <w:t xml:space="preserve"> </w:t>
      </w:r>
      <w:r w:rsidR="00D478E8">
        <w:t xml:space="preserve">así como la práctica constante de divulgar la ciencia y </w:t>
      </w:r>
      <w:r w:rsidR="00714F6A">
        <w:t xml:space="preserve">la </w:t>
      </w:r>
      <w:r w:rsidR="00D478E8">
        <w:t xml:space="preserve">tecnología </w:t>
      </w:r>
      <w:r w:rsidRPr="00D478E8">
        <w:t>ha permitido que estudiantes</w:t>
      </w:r>
      <w:r w:rsidR="00D478E8">
        <w:t xml:space="preserve"> de Ingeniería en Sistemas Computacionales</w:t>
      </w:r>
      <w:r w:rsidRPr="00D478E8">
        <w:t xml:space="preserve"> obtengan recursos para el desar</w:t>
      </w:r>
      <w:r w:rsidR="003A54ED">
        <w:t>rollo de sus prototipos y</w:t>
      </w:r>
      <w:r w:rsidRPr="00D478E8">
        <w:t xml:space="preserve"> se involucren en actividades </w:t>
      </w:r>
      <w:r w:rsidR="003A54ED">
        <w:t xml:space="preserve">que benefician de forma directa a </w:t>
      </w:r>
      <w:r w:rsidR="00D478E8">
        <w:t>la sociedad.</w:t>
      </w:r>
      <w:r w:rsidRPr="00D478E8">
        <w:t xml:space="preserve"> Los recursos económicos </w:t>
      </w:r>
      <w:r w:rsidR="003A54ED">
        <w:t>se han conseguido</w:t>
      </w:r>
      <w:r w:rsidRPr="00D478E8">
        <w:t xml:space="preserve"> </w:t>
      </w:r>
      <w:r w:rsidR="003A54ED">
        <w:t>a través de</w:t>
      </w:r>
      <w:r w:rsidRPr="00D478E8">
        <w:t xml:space="preserve"> proyectos de investigación y programas de divulgación de la ciencia</w:t>
      </w:r>
      <w:r w:rsidR="00714F6A">
        <w:t>,</w:t>
      </w:r>
      <w:r w:rsidRPr="00D478E8">
        <w:t xml:space="preserve"> donde profesores y estudiantes emplean un aprendizaje basado en problemas para </w:t>
      </w:r>
      <w:r w:rsidR="003A54ED">
        <w:t>indagar</w:t>
      </w:r>
      <w:r w:rsidRPr="00D478E8">
        <w:t xml:space="preserve">, desarrollar y </w:t>
      </w:r>
      <w:r w:rsidR="00312B90" w:rsidRPr="00D478E8">
        <w:t>usar los prototipos y conocimiento</w:t>
      </w:r>
      <w:r w:rsidR="00EC5A77" w:rsidRPr="00D478E8">
        <w:t>s</w:t>
      </w:r>
      <w:r w:rsidR="00312B90" w:rsidRPr="00D478E8">
        <w:t xml:space="preserve"> adquirido</w:t>
      </w:r>
      <w:r w:rsidR="00EC5A77" w:rsidRPr="00D478E8">
        <w:t>s</w:t>
      </w:r>
      <w:r w:rsidR="00312B90" w:rsidRPr="00D478E8">
        <w:t xml:space="preserve"> en actividades de divulgación con jóvenes de educación básica y medio superior del estado de Guanajuato. De esta forma se han atendido a 700 niños y </w:t>
      </w:r>
      <w:r w:rsidR="00312B90" w:rsidRPr="00D478E8">
        <w:lastRenderedPageBreak/>
        <w:t xml:space="preserve">jóvenes de comunidades </w:t>
      </w:r>
      <w:r w:rsidR="00F106B4" w:rsidRPr="00D478E8">
        <w:t xml:space="preserve">que tienen </w:t>
      </w:r>
      <w:r w:rsidR="00312B90" w:rsidRPr="00D478E8">
        <w:t>un déficit de infraestructura para la educación, ciencia y tecnología. Entre las instituciones con las que se tienen un estrecho víncul</w:t>
      </w:r>
      <w:r w:rsidR="00714F6A">
        <w:t>o se pueden mencionar la</w:t>
      </w:r>
      <w:r w:rsidR="00AE3557" w:rsidRPr="00D478E8">
        <w:t xml:space="preserve"> </w:t>
      </w:r>
      <w:r w:rsidR="00714F6A" w:rsidRPr="00714F6A">
        <w:t>Red Estatal de Divulgación y Enseñanza de la Ciencia y la Tecnología</w:t>
      </w:r>
      <w:r w:rsidR="00714F6A">
        <w:t xml:space="preserve"> y la </w:t>
      </w:r>
      <w:r w:rsidR="00714F6A" w:rsidRPr="00157961">
        <w:t>Secretaria de Innovación, Ciencia y Educación Superior</w:t>
      </w:r>
      <w:r w:rsidR="00312B90" w:rsidRPr="00D478E8">
        <w:t xml:space="preserve">. </w:t>
      </w:r>
      <w:r w:rsidR="00F106B4" w:rsidRPr="00D478E8">
        <w:t>En los dos últimos años se han generado dos prototipos basados en algoritmos de comunicación y electrónica realizados por los estudiantes y profesores</w:t>
      </w:r>
      <w:r w:rsidR="00714F6A">
        <w:t xml:space="preserve">, con </w:t>
      </w:r>
      <w:r w:rsidR="00F106B4" w:rsidRPr="00D478E8">
        <w:t xml:space="preserve">los cuales </w:t>
      </w:r>
      <w:r w:rsidR="00714F6A">
        <w:t xml:space="preserve">se </w:t>
      </w:r>
      <w:r w:rsidR="00F106B4" w:rsidRPr="00D478E8">
        <w:t xml:space="preserve">han obtenido premios importantes en innovación tecnológica y de vinculación. </w:t>
      </w:r>
      <w:r w:rsidR="00F309C0" w:rsidRPr="00D478E8">
        <w:t>Los proyectos han sido presentados al sector productivo</w:t>
      </w:r>
      <w:r w:rsidR="00714F6A">
        <w:t>,</w:t>
      </w:r>
      <w:r w:rsidR="00F309C0" w:rsidRPr="00D478E8">
        <w:t xml:space="preserve"> donde los estudiantes desarrollan nuevas competencias al introducir sus ideas para la solución de problemas prioritarios para la región y el país. </w:t>
      </w:r>
      <w:r w:rsidR="00F52798" w:rsidRPr="00D478E8">
        <w:t xml:space="preserve">El desarrollo de proyectos </w:t>
      </w:r>
      <w:r w:rsidR="00B37328" w:rsidRPr="00D478E8">
        <w:t xml:space="preserve">integradores </w:t>
      </w:r>
      <w:r w:rsidR="00F52798" w:rsidRPr="00D478E8">
        <w:t xml:space="preserve">permite relacionar el trabajo de los profesores y usar el material de laboratorio que se adquiere con apoyo de las instituciones. </w:t>
      </w:r>
      <w:r w:rsidR="00714F6A">
        <w:t>Así,</w:t>
      </w:r>
      <w:r w:rsidR="00677BB1">
        <w:t xml:space="preserve"> los estudiantes participan en concursos locales, estatales o nacionales </w:t>
      </w:r>
      <w:r w:rsidR="003A54ED">
        <w:t xml:space="preserve">que les permiten posicionarse </w:t>
      </w:r>
      <w:r w:rsidR="00677BB1">
        <w:t xml:space="preserve">ante la sociedad como miembros activos en pro de un beneficio, </w:t>
      </w:r>
      <w:r w:rsidR="00714F6A">
        <w:t xml:space="preserve">mientras que </w:t>
      </w:r>
      <w:r w:rsidR="00677BB1">
        <w:t>los profesores obtienen productividad académica</w:t>
      </w:r>
      <w:r w:rsidR="00714F6A">
        <w:t>. De esta manera,</w:t>
      </w:r>
      <w:r w:rsidR="00677BB1">
        <w:t xml:space="preserve"> tanto estudiantes como profesores aprovechan </w:t>
      </w:r>
      <w:r w:rsidR="00714F6A">
        <w:t xml:space="preserve">las </w:t>
      </w:r>
      <w:r w:rsidR="00677BB1">
        <w:t xml:space="preserve">convocatorias de ciencia y tecnología </w:t>
      </w:r>
      <w:r w:rsidR="00714F6A">
        <w:t xml:space="preserve">para </w:t>
      </w:r>
      <w:r w:rsidR="00677BB1">
        <w:t xml:space="preserve">conseguir material y equipo electrónico para </w:t>
      </w:r>
      <w:r w:rsidR="003A54ED">
        <w:t xml:space="preserve">sus </w:t>
      </w:r>
      <w:r w:rsidR="00677BB1">
        <w:t>clases y nuevos proyectos.</w:t>
      </w:r>
    </w:p>
    <w:p w14:paraId="237560F1" w14:textId="7681CC40" w:rsidR="00966603" w:rsidRPr="00966603" w:rsidRDefault="00966603" w:rsidP="00966603">
      <w:pPr>
        <w:pStyle w:val="NormalWeb"/>
        <w:shd w:val="clear" w:color="auto" w:fill="FFFFFF"/>
        <w:spacing w:before="0" w:beforeAutospacing="0" w:after="0" w:afterAutospacing="0" w:line="360" w:lineRule="auto"/>
        <w:jc w:val="both"/>
        <w:rPr>
          <w:b/>
        </w:rPr>
      </w:pPr>
      <w:r w:rsidRPr="007434EE">
        <w:rPr>
          <w:rFonts w:ascii="Calibri" w:eastAsia="Calibri" w:hAnsi="Calibri" w:cs="Calibri"/>
          <w:b/>
          <w:sz w:val="28"/>
          <w:szCs w:val="28"/>
          <w:lang w:eastAsia="en-US"/>
        </w:rPr>
        <w:t>Palabras clave:</w:t>
      </w:r>
      <w:r>
        <w:rPr>
          <w:b/>
        </w:rPr>
        <w:t xml:space="preserve"> </w:t>
      </w:r>
      <w:r>
        <w:t>ciencia,</w:t>
      </w:r>
      <w:r w:rsidRPr="00966603">
        <w:t xml:space="preserve"> </w:t>
      </w:r>
      <w:r>
        <w:t>convocatorias,</w:t>
      </w:r>
      <w:r w:rsidRPr="00966603">
        <w:t xml:space="preserve"> </w:t>
      </w:r>
      <w:r>
        <w:t>divulgación,</w:t>
      </w:r>
      <w:r w:rsidRPr="00966603">
        <w:t xml:space="preserve"> </w:t>
      </w:r>
      <w:r>
        <w:t>electrónica,</w:t>
      </w:r>
      <w:r w:rsidRPr="00966603">
        <w:t xml:space="preserve"> </w:t>
      </w:r>
      <w:r>
        <w:t>instituciones,</w:t>
      </w:r>
      <w:r w:rsidRPr="00966603">
        <w:t xml:space="preserve"> </w:t>
      </w:r>
      <w:r>
        <w:t xml:space="preserve">programación, </w:t>
      </w:r>
      <w:proofErr w:type="gramStart"/>
      <w:r>
        <w:t>talleres,  tecnología</w:t>
      </w:r>
      <w:proofErr w:type="gramEnd"/>
      <w:r>
        <w:t>, vinculación.</w:t>
      </w:r>
    </w:p>
    <w:p w14:paraId="5908937E" w14:textId="390F2888" w:rsidR="00677BB1" w:rsidRDefault="00677BB1" w:rsidP="00D478E8">
      <w:pPr>
        <w:pStyle w:val="NormalWeb"/>
        <w:shd w:val="clear" w:color="auto" w:fill="FFFFFF"/>
        <w:spacing w:before="0" w:beforeAutospacing="0" w:after="0" w:afterAutospacing="0" w:line="360" w:lineRule="auto"/>
        <w:jc w:val="both"/>
      </w:pPr>
    </w:p>
    <w:p w14:paraId="1592C87E" w14:textId="354392F9" w:rsidR="00677BB1" w:rsidRPr="007434EE" w:rsidRDefault="00677BB1" w:rsidP="00966603">
      <w:pPr>
        <w:pStyle w:val="Ttulo1"/>
        <w:rPr>
          <w:rFonts w:ascii="Calibri" w:eastAsia="Calibri" w:hAnsi="Calibri" w:cs="Calibri"/>
          <w:sz w:val="28"/>
          <w:szCs w:val="28"/>
        </w:rPr>
      </w:pPr>
      <w:r w:rsidRPr="007434EE">
        <w:rPr>
          <w:rFonts w:ascii="Calibri" w:eastAsia="Calibri" w:hAnsi="Calibri" w:cs="Calibri"/>
          <w:sz w:val="28"/>
          <w:szCs w:val="28"/>
        </w:rPr>
        <w:t>Abstract</w:t>
      </w:r>
    </w:p>
    <w:p w14:paraId="680271BA" w14:textId="77777777" w:rsidR="00A73239" w:rsidRPr="00A73239" w:rsidRDefault="00A73239" w:rsidP="00A73239">
      <w:pPr>
        <w:spacing w:after="0" w:line="360" w:lineRule="auto"/>
        <w:jc w:val="both"/>
        <w:rPr>
          <w:rFonts w:ascii="Times New Roman" w:hAnsi="Times New Roman" w:cs="Times New Roman"/>
          <w:sz w:val="24"/>
          <w:szCs w:val="24"/>
          <w:lang w:val="en"/>
        </w:rPr>
      </w:pPr>
      <w:r w:rsidRPr="00A73239">
        <w:rPr>
          <w:rFonts w:ascii="Times New Roman" w:hAnsi="Times New Roman" w:cs="Times New Roman"/>
          <w:sz w:val="24"/>
          <w:szCs w:val="24"/>
          <w:lang w:val="en"/>
        </w:rPr>
        <w:t xml:space="preserve">The linkage between the Technological Institute of Irapuato (ITESI) and other governmental institutions, as well as the constant practice of dissemination of science and technology has allowed computer systems engineering students to obtain resources for the development of their prototypes </w:t>
      </w:r>
      <w:proofErr w:type="gramStart"/>
      <w:r w:rsidRPr="00A73239">
        <w:rPr>
          <w:rFonts w:ascii="Times New Roman" w:hAnsi="Times New Roman" w:cs="Times New Roman"/>
          <w:sz w:val="24"/>
          <w:szCs w:val="24"/>
          <w:lang w:val="en"/>
        </w:rPr>
        <w:t>and also</w:t>
      </w:r>
      <w:proofErr w:type="gramEnd"/>
      <w:r w:rsidRPr="00A73239">
        <w:rPr>
          <w:rFonts w:ascii="Times New Roman" w:hAnsi="Times New Roman" w:cs="Times New Roman"/>
          <w:sz w:val="24"/>
          <w:szCs w:val="24"/>
          <w:lang w:val="en"/>
        </w:rPr>
        <w:t xml:space="preserve"> to get involved in activities that impact with direct benefits to society.</w:t>
      </w:r>
    </w:p>
    <w:p w14:paraId="40D1CCB4" w14:textId="07845324" w:rsidR="00A73239" w:rsidRPr="00A73239" w:rsidRDefault="00A73239" w:rsidP="00A73239">
      <w:pPr>
        <w:spacing w:after="0" w:line="360" w:lineRule="auto"/>
        <w:jc w:val="both"/>
        <w:rPr>
          <w:rFonts w:ascii="Times New Roman" w:hAnsi="Times New Roman" w:cs="Times New Roman"/>
          <w:sz w:val="24"/>
          <w:szCs w:val="24"/>
          <w:lang w:val="en"/>
        </w:rPr>
      </w:pPr>
      <w:r w:rsidRPr="00A73239">
        <w:rPr>
          <w:rFonts w:ascii="Times New Roman" w:hAnsi="Times New Roman" w:cs="Times New Roman"/>
          <w:sz w:val="24"/>
          <w:szCs w:val="24"/>
          <w:lang w:val="en"/>
        </w:rPr>
        <w:t xml:space="preserve">The economic resources have been obtained from research projects and science outreach programs where teachers and students use problem-based learning to research, develop and use the prototypes and knowledge acquired in outreach activities with young people which study the basic education and the collage in the state of Guanajuato. In this way, 700 children </w:t>
      </w:r>
      <w:r w:rsidRPr="00A73239">
        <w:rPr>
          <w:rFonts w:ascii="Times New Roman" w:hAnsi="Times New Roman" w:cs="Times New Roman"/>
          <w:sz w:val="24"/>
          <w:szCs w:val="24"/>
          <w:lang w:val="en"/>
        </w:rPr>
        <w:lastRenderedPageBreak/>
        <w:t>and young people from communities that have a deficit of infrastructure for education, science and technology have been supported. We have a close link with institutions such as REDECYT and SICES.</w:t>
      </w:r>
      <w:r w:rsidR="00966603">
        <w:rPr>
          <w:rFonts w:ascii="Times New Roman" w:hAnsi="Times New Roman" w:cs="Times New Roman"/>
          <w:sz w:val="24"/>
          <w:szCs w:val="24"/>
          <w:lang w:val="en"/>
        </w:rPr>
        <w:t xml:space="preserve"> </w:t>
      </w:r>
      <w:r w:rsidRPr="00A73239">
        <w:rPr>
          <w:rFonts w:ascii="Times New Roman" w:hAnsi="Times New Roman" w:cs="Times New Roman"/>
          <w:sz w:val="24"/>
          <w:szCs w:val="24"/>
          <w:lang w:val="en"/>
        </w:rPr>
        <w:t>In the last two years, two prototypes based on communication and electronic algorithms have been created by students and teachers. These prototypes have obtained important prizes in technological innovation and linking.</w:t>
      </w:r>
    </w:p>
    <w:p w14:paraId="4BA6F0F4" w14:textId="77777777" w:rsidR="00A73239" w:rsidRPr="00A73239" w:rsidRDefault="00A73239" w:rsidP="00A73239">
      <w:pPr>
        <w:spacing w:after="0" w:line="360" w:lineRule="auto"/>
        <w:jc w:val="both"/>
        <w:rPr>
          <w:rFonts w:ascii="Times New Roman" w:hAnsi="Times New Roman" w:cs="Times New Roman"/>
          <w:sz w:val="24"/>
          <w:szCs w:val="24"/>
          <w:lang w:val="en"/>
        </w:rPr>
      </w:pPr>
      <w:r w:rsidRPr="00A73239">
        <w:rPr>
          <w:rFonts w:ascii="Times New Roman" w:hAnsi="Times New Roman" w:cs="Times New Roman"/>
          <w:sz w:val="24"/>
          <w:szCs w:val="24"/>
          <w:lang w:val="en"/>
        </w:rPr>
        <w:t>The projects have been presented to industry and therefore the students develop new skills by introducing their ideas to solve priority problems for the region and the country. The development of integrative projects allows to relate the work of the professors and to use the laboratory material that is acquired with the support of the institutions.</w:t>
      </w:r>
    </w:p>
    <w:p w14:paraId="733E52B4" w14:textId="06DD74B0" w:rsidR="00677BB1" w:rsidRPr="00A73239" w:rsidRDefault="00A73239" w:rsidP="00A73239">
      <w:pPr>
        <w:pStyle w:val="NormalWeb"/>
        <w:shd w:val="clear" w:color="auto" w:fill="FFFFFF"/>
        <w:spacing w:before="0" w:beforeAutospacing="0" w:after="0" w:afterAutospacing="0" w:line="360" w:lineRule="auto"/>
        <w:jc w:val="both"/>
        <w:rPr>
          <w:lang w:val="en"/>
        </w:rPr>
      </w:pPr>
      <w:r w:rsidRPr="00A73239">
        <w:rPr>
          <w:lang w:val="en"/>
        </w:rPr>
        <w:t xml:space="preserve"> In this way students participate in local, state or national competitions positioning themselves before society as active members in favor of a benefit, teachers obtain academic productivity and both students and professors take advantage of calls for science and technology that allows them to obtain electronic material and equipment for classes and new projects.</w:t>
      </w:r>
    </w:p>
    <w:p w14:paraId="7D609DC2" w14:textId="5E852CF0" w:rsidR="00D81686" w:rsidRPr="00966603" w:rsidRDefault="00887BC7" w:rsidP="00966603">
      <w:pPr>
        <w:pStyle w:val="NormalWeb"/>
        <w:shd w:val="clear" w:color="auto" w:fill="FFFFFF"/>
        <w:spacing w:before="0" w:beforeAutospacing="0" w:after="0" w:afterAutospacing="0" w:line="360" w:lineRule="auto"/>
        <w:jc w:val="both"/>
        <w:rPr>
          <w:b/>
          <w:lang w:val="en-US"/>
        </w:rPr>
      </w:pPr>
      <w:proofErr w:type="spellStart"/>
      <w:r w:rsidRPr="007434EE">
        <w:rPr>
          <w:rFonts w:ascii="Calibri" w:eastAsia="Calibri" w:hAnsi="Calibri" w:cs="Calibri"/>
          <w:b/>
          <w:sz w:val="28"/>
          <w:szCs w:val="28"/>
          <w:lang w:eastAsia="en-US"/>
        </w:rPr>
        <w:t>Key</w:t>
      </w:r>
      <w:r w:rsidR="007434EE">
        <w:rPr>
          <w:rFonts w:ascii="Calibri" w:eastAsia="Calibri" w:hAnsi="Calibri" w:cs="Calibri"/>
          <w:b/>
          <w:sz w:val="28"/>
          <w:szCs w:val="28"/>
          <w:lang w:eastAsia="en-US"/>
        </w:rPr>
        <w:t>w</w:t>
      </w:r>
      <w:r w:rsidRPr="007434EE">
        <w:rPr>
          <w:rFonts w:ascii="Calibri" w:eastAsia="Calibri" w:hAnsi="Calibri" w:cs="Calibri"/>
          <w:b/>
          <w:sz w:val="28"/>
          <w:szCs w:val="28"/>
          <w:lang w:eastAsia="en-US"/>
        </w:rPr>
        <w:t>ords</w:t>
      </w:r>
      <w:proofErr w:type="spellEnd"/>
      <w:r w:rsidRPr="007434EE">
        <w:rPr>
          <w:rFonts w:ascii="Calibri" w:eastAsia="Calibri" w:hAnsi="Calibri" w:cs="Calibri"/>
          <w:b/>
          <w:sz w:val="28"/>
          <w:szCs w:val="28"/>
          <w:lang w:eastAsia="en-US"/>
        </w:rPr>
        <w:t>:</w:t>
      </w:r>
      <w:r w:rsidR="00966603">
        <w:rPr>
          <w:b/>
          <w:lang w:val="en-US"/>
        </w:rPr>
        <w:t xml:space="preserve"> </w:t>
      </w:r>
      <w:r w:rsidR="00966603" w:rsidRPr="00A73239">
        <w:rPr>
          <w:color w:val="000000"/>
          <w:lang w:val="en-US"/>
        </w:rPr>
        <w:t>science, calls,</w:t>
      </w:r>
      <w:r w:rsidR="00966603" w:rsidRPr="00966603">
        <w:rPr>
          <w:color w:val="000000"/>
          <w:lang w:val="en-US"/>
        </w:rPr>
        <w:t xml:space="preserve"> </w:t>
      </w:r>
      <w:r w:rsidR="00966603" w:rsidRPr="00A73239">
        <w:rPr>
          <w:color w:val="000000"/>
          <w:lang w:val="en-US"/>
        </w:rPr>
        <w:t>dissemination,</w:t>
      </w:r>
      <w:r w:rsidR="00966603">
        <w:rPr>
          <w:color w:val="000000"/>
          <w:lang w:val="en-US"/>
        </w:rPr>
        <w:t xml:space="preserve"> </w:t>
      </w:r>
      <w:r w:rsidR="00966603" w:rsidRPr="00A73239">
        <w:rPr>
          <w:color w:val="000000"/>
          <w:lang w:val="en-US"/>
        </w:rPr>
        <w:t>electronics,</w:t>
      </w:r>
      <w:r w:rsidR="00966603" w:rsidRPr="00966603">
        <w:rPr>
          <w:color w:val="000000"/>
          <w:lang w:val="en-US"/>
        </w:rPr>
        <w:t xml:space="preserve"> </w:t>
      </w:r>
      <w:r w:rsidR="00966603" w:rsidRPr="00A73239">
        <w:rPr>
          <w:color w:val="000000"/>
          <w:lang w:val="en-US"/>
        </w:rPr>
        <w:t>institutions</w:t>
      </w:r>
      <w:r w:rsidR="00966603">
        <w:rPr>
          <w:color w:val="000000"/>
          <w:lang w:val="en-US"/>
        </w:rPr>
        <w:t xml:space="preserve">, </w:t>
      </w:r>
      <w:r w:rsidR="00966603" w:rsidRPr="00A73239">
        <w:rPr>
          <w:color w:val="000000"/>
          <w:lang w:val="en-US"/>
        </w:rPr>
        <w:t>programming, workshops,</w:t>
      </w:r>
      <w:r w:rsidR="00966603">
        <w:rPr>
          <w:color w:val="000000"/>
          <w:lang w:val="en-US"/>
        </w:rPr>
        <w:t xml:space="preserve"> </w:t>
      </w:r>
      <w:r w:rsidR="00966603" w:rsidRPr="00A73239">
        <w:rPr>
          <w:color w:val="000000"/>
          <w:lang w:val="en-US"/>
        </w:rPr>
        <w:t>technology, linkage</w:t>
      </w:r>
      <w:r w:rsidR="00966603">
        <w:rPr>
          <w:color w:val="000000"/>
          <w:lang w:val="en-US"/>
        </w:rPr>
        <w:t>.</w:t>
      </w:r>
      <w:r w:rsidR="00A73239" w:rsidRPr="00A73239">
        <w:rPr>
          <w:color w:val="000000"/>
          <w:lang w:val="en-US"/>
        </w:rPr>
        <w:t xml:space="preserve"> </w:t>
      </w:r>
    </w:p>
    <w:p w14:paraId="560A9748" w14:textId="77777777" w:rsidR="00A73239" w:rsidRPr="00A73239" w:rsidRDefault="00A73239" w:rsidP="00D81686">
      <w:pPr>
        <w:pStyle w:val="NormalWeb"/>
        <w:shd w:val="clear" w:color="auto" w:fill="FFFFFF"/>
        <w:spacing w:before="0" w:beforeAutospacing="0" w:after="0" w:afterAutospacing="0"/>
        <w:jc w:val="both"/>
        <w:rPr>
          <w:color w:val="000000"/>
          <w:lang w:val="en-US"/>
        </w:rPr>
      </w:pPr>
    </w:p>
    <w:p w14:paraId="39FAAA38" w14:textId="6874CD35" w:rsidR="00712AEA" w:rsidRPr="00134B9F" w:rsidRDefault="00712AEA" w:rsidP="00712AEA">
      <w:pPr>
        <w:spacing w:before="120" w:after="240"/>
        <w:jc w:val="both"/>
        <w:rPr>
          <w:rFonts w:ascii="Times New Roman" w:hAnsi="Times New Roman"/>
          <w:sz w:val="24"/>
        </w:rPr>
      </w:pPr>
      <w:r w:rsidRPr="00134B9F">
        <w:rPr>
          <w:rFonts w:ascii="Times New Roman" w:hAnsi="Times New Roman"/>
          <w:b/>
          <w:sz w:val="24"/>
        </w:rPr>
        <w:t>Fecha Recepción:</w:t>
      </w:r>
      <w:r w:rsidRPr="00134B9F">
        <w:rPr>
          <w:rFonts w:ascii="Times New Roman" w:hAnsi="Times New Roman"/>
          <w:sz w:val="24"/>
        </w:rPr>
        <w:t xml:space="preserve"> </w:t>
      </w:r>
      <w:proofErr w:type="gramStart"/>
      <w:r>
        <w:rPr>
          <w:rFonts w:ascii="Times New Roman" w:hAnsi="Times New Roman"/>
          <w:sz w:val="24"/>
        </w:rPr>
        <w:t>Enero</w:t>
      </w:r>
      <w:proofErr w:type="gramEnd"/>
      <w:r>
        <w:rPr>
          <w:rFonts w:ascii="Times New Roman" w:hAnsi="Times New Roman"/>
          <w:sz w:val="24"/>
        </w:rPr>
        <w:t xml:space="preserve"> 2018</w:t>
      </w:r>
      <w:r w:rsidRPr="00134B9F">
        <w:rPr>
          <w:rFonts w:ascii="Times New Roman" w:hAnsi="Times New Roman"/>
          <w:sz w:val="24"/>
        </w:rPr>
        <w:t xml:space="preserve">                                      </w:t>
      </w:r>
      <w:r w:rsidRPr="00134B9F">
        <w:rPr>
          <w:rFonts w:ascii="Times New Roman" w:hAnsi="Times New Roman"/>
          <w:b/>
          <w:sz w:val="24"/>
        </w:rPr>
        <w:t>Fecha Aceptación:</w:t>
      </w:r>
      <w:r w:rsidRPr="00134B9F">
        <w:rPr>
          <w:rFonts w:ascii="Times New Roman" w:hAnsi="Times New Roman"/>
          <w:sz w:val="24"/>
        </w:rPr>
        <w:t xml:space="preserve"> </w:t>
      </w:r>
      <w:r>
        <w:rPr>
          <w:rFonts w:ascii="Times New Roman" w:hAnsi="Times New Roman"/>
          <w:sz w:val="24"/>
        </w:rPr>
        <w:t>Junio</w:t>
      </w:r>
      <w:r>
        <w:rPr>
          <w:rFonts w:ascii="Times New Roman" w:hAnsi="Times New Roman"/>
          <w:sz w:val="24"/>
        </w:rPr>
        <w:t xml:space="preserve"> 2018</w:t>
      </w:r>
      <w:r w:rsidRPr="00134B9F">
        <w:rPr>
          <w:rFonts w:ascii="Times New Roman" w:hAnsi="Times New Roman"/>
          <w:sz w:val="24"/>
        </w:rPr>
        <w:t xml:space="preserve">       </w:t>
      </w:r>
    </w:p>
    <w:p w14:paraId="46213870" w14:textId="60610820" w:rsidR="00966603" w:rsidRPr="003A54ED" w:rsidRDefault="00712AEA" w:rsidP="00712AEA">
      <w:pPr>
        <w:tabs>
          <w:tab w:val="left" w:pos="6465"/>
        </w:tabs>
        <w:spacing w:line="240" w:lineRule="auto"/>
        <w:jc w:val="both"/>
        <w:rPr>
          <w:rFonts w:ascii="Times New Roman" w:hAnsi="Times New Roman" w:cs="Times New Roman"/>
          <w:b/>
          <w:sz w:val="24"/>
          <w:szCs w:val="24"/>
          <w:lang w:val="en-US"/>
        </w:rPr>
      </w:pPr>
      <w:r>
        <w:rPr>
          <w:rFonts w:cs="Calibri"/>
        </w:rPr>
        <w:pict w14:anchorId="06F6828A">
          <v:rect id="_x0000_i1025" style="width:0;height:1.5pt" o:hralign="center" o:bullet="t" o:hrstd="t" o:hr="t" fillcolor="#a0a0a0" stroked="f"/>
        </w:pict>
      </w:r>
    </w:p>
    <w:p w14:paraId="17D2EF05" w14:textId="0A5D362C" w:rsidR="009C60BE" w:rsidRPr="007434EE" w:rsidRDefault="00887BC7" w:rsidP="00966603">
      <w:pPr>
        <w:pStyle w:val="Ttulo1"/>
        <w:rPr>
          <w:rFonts w:ascii="Calibri" w:eastAsia="Calibri" w:hAnsi="Calibri" w:cs="Calibri"/>
          <w:sz w:val="28"/>
          <w:szCs w:val="28"/>
        </w:rPr>
      </w:pPr>
      <w:r w:rsidRPr="007434EE">
        <w:rPr>
          <w:rFonts w:ascii="Calibri" w:eastAsia="Calibri" w:hAnsi="Calibri" w:cs="Calibri"/>
          <w:sz w:val="28"/>
          <w:szCs w:val="28"/>
        </w:rPr>
        <w:t>Introducción</w:t>
      </w:r>
    </w:p>
    <w:p w14:paraId="2BF2C955" w14:textId="4105A287" w:rsidR="00956E9F" w:rsidRDefault="00966603" w:rsidP="00956E9F">
      <w:pPr>
        <w:pStyle w:val="contenido"/>
        <w:spacing w:line="360" w:lineRule="auto"/>
        <w:ind w:firstLine="708"/>
        <w:jc w:val="both"/>
        <w:textAlignment w:val="top"/>
      </w:pPr>
      <w:r>
        <w:t>Desde</w:t>
      </w:r>
      <w:r w:rsidRPr="003E08E3">
        <w:t xml:space="preserve"> 2008</w:t>
      </w:r>
      <w:r>
        <w:t>,</w:t>
      </w:r>
      <w:r w:rsidRPr="003E08E3">
        <w:t xml:space="preserve"> </w:t>
      </w:r>
      <w:r>
        <w:t>l</w:t>
      </w:r>
      <w:r w:rsidR="00242D7D" w:rsidRPr="003E08E3">
        <w:t>a carrera de Ingeniería en Sistemas Computacion</w:t>
      </w:r>
      <w:r>
        <w:t xml:space="preserve">ales </w:t>
      </w:r>
      <w:r w:rsidR="00887BC7">
        <w:t xml:space="preserve">del </w:t>
      </w:r>
      <w:r w:rsidRPr="00D478E8">
        <w:t>Instituto Tecnológico Superior de Irapuato</w:t>
      </w:r>
      <w:r>
        <w:t xml:space="preserve"> (</w:t>
      </w:r>
      <w:r w:rsidR="00887BC7">
        <w:t>ITESI</w:t>
      </w:r>
      <w:r>
        <w:t xml:space="preserve">) </w:t>
      </w:r>
      <w:r w:rsidR="00242D7D" w:rsidRPr="003E08E3">
        <w:t xml:space="preserve">ha promovido la formación de estudiantes en proyectos de investigación </w:t>
      </w:r>
      <w:r>
        <w:t xml:space="preserve">relacionados con </w:t>
      </w:r>
      <w:r w:rsidR="00242D7D" w:rsidRPr="003E08E3">
        <w:t xml:space="preserve">temas de </w:t>
      </w:r>
      <w:r w:rsidR="005F4F51" w:rsidRPr="003E08E3">
        <w:t xml:space="preserve">las </w:t>
      </w:r>
      <w:r w:rsidR="00242D7D" w:rsidRPr="003E08E3">
        <w:t>tecnología</w:t>
      </w:r>
      <w:r w:rsidR="005F4F51" w:rsidRPr="003E08E3">
        <w:t>s</w:t>
      </w:r>
      <w:r w:rsidR="00242D7D" w:rsidRPr="003E08E3">
        <w:t xml:space="preserve"> de la información y comunicación</w:t>
      </w:r>
      <w:r>
        <w:t xml:space="preserve"> (Serrano </w:t>
      </w:r>
      <w:r w:rsidR="003E08E3" w:rsidRPr="003E08E3">
        <w:t xml:space="preserve">Rubio, </w:t>
      </w:r>
      <w:r w:rsidR="00D852E6">
        <w:rPr>
          <w:shd w:val="clear" w:color="auto" w:fill="FFFFFF"/>
          <w:lang w:val="es-DO"/>
        </w:rPr>
        <w:t>15 de octubre de</w:t>
      </w:r>
      <w:r w:rsidR="00D852E6" w:rsidRPr="00D852E6">
        <w:rPr>
          <w:shd w:val="clear" w:color="auto" w:fill="FFFFFF"/>
          <w:lang w:val="es-DO"/>
        </w:rPr>
        <w:t xml:space="preserve"> 2012</w:t>
      </w:r>
      <w:r w:rsidR="00D852E6">
        <w:rPr>
          <w:shd w:val="clear" w:color="auto" w:fill="FFFFFF"/>
          <w:lang w:val="es-DO"/>
        </w:rPr>
        <w:t xml:space="preserve">; </w:t>
      </w:r>
      <w:r w:rsidR="00D852E6" w:rsidRPr="00D852E6">
        <w:rPr>
          <w:color w:val="111111"/>
          <w:shd w:val="clear" w:color="auto" w:fill="FFFFFF"/>
        </w:rPr>
        <w:t xml:space="preserve">Serrano Rubio, </w:t>
      </w:r>
      <w:proofErr w:type="spellStart"/>
      <w:r w:rsidR="00D852E6" w:rsidRPr="00D852E6">
        <w:rPr>
          <w:color w:val="111111"/>
          <w:shd w:val="clear" w:color="auto" w:fill="FFFFFF"/>
        </w:rPr>
        <w:t>Burgara</w:t>
      </w:r>
      <w:proofErr w:type="spellEnd"/>
      <w:r w:rsidR="00D852E6" w:rsidRPr="00D852E6">
        <w:rPr>
          <w:color w:val="111111"/>
          <w:shd w:val="clear" w:color="auto" w:fill="FFFFFF"/>
        </w:rPr>
        <w:t xml:space="preserve"> López</w:t>
      </w:r>
      <w:r w:rsidR="00D852E6">
        <w:rPr>
          <w:color w:val="111111"/>
          <w:shd w:val="clear" w:color="auto" w:fill="FFFFFF"/>
        </w:rPr>
        <w:t xml:space="preserve"> y</w:t>
      </w:r>
      <w:r w:rsidR="00D852E6" w:rsidRPr="00D852E6">
        <w:rPr>
          <w:color w:val="111111"/>
          <w:shd w:val="clear" w:color="auto" w:fill="FFFFFF"/>
        </w:rPr>
        <w:t xml:space="preserve"> Frías Linares</w:t>
      </w:r>
      <w:r w:rsidR="00D852E6">
        <w:rPr>
          <w:color w:val="111111"/>
          <w:shd w:val="clear" w:color="auto" w:fill="FFFFFF"/>
        </w:rPr>
        <w:t>,</w:t>
      </w:r>
      <w:r w:rsidR="00D852E6" w:rsidRPr="00D852E6">
        <w:rPr>
          <w:color w:val="111111"/>
          <w:shd w:val="clear" w:color="auto" w:fill="FFFFFF"/>
        </w:rPr>
        <w:t xml:space="preserve"> 2013</w:t>
      </w:r>
      <w:r w:rsidR="00D852E6">
        <w:rPr>
          <w:color w:val="111111"/>
          <w:shd w:val="clear" w:color="auto" w:fill="FFFFFF"/>
        </w:rPr>
        <w:t xml:space="preserve">; </w:t>
      </w:r>
      <w:r w:rsidR="00D852E6" w:rsidRPr="00D852E6">
        <w:rPr>
          <w:color w:val="111111"/>
          <w:shd w:val="clear" w:color="auto" w:fill="FFFFFF"/>
        </w:rPr>
        <w:t xml:space="preserve">Serrano Rubio, </w:t>
      </w:r>
      <w:proofErr w:type="spellStart"/>
      <w:r w:rsidR="00D852E6" w:rsidRPr="00D852E6">
        <w:rPr>
          <w:color w:val="111111"/>
          <w:shd w:val="clear" w:color="auto" w:fill="FFFFFF"/>
        </w:rPr>
        <w:t>Burgara</w:t>
      </w:r>
      <w:proofErr w:type="spellEnd"/>
      <w:r w:rsidR="00D852E6" w:rsidRPr="00D852E6">
        <w:rPr>
          <w:color w:val="111111"/>
          <w:shd w:val="clear" w:color="auto" w:fill="FFFFFF"/>
        </w:rPr>
        <w:t xml:space="preserve"> López</w:t>
      </w:r>
      <w:r w:rsidR="00D852E6">
        <w:rPr>
          <w:color w:val="111111"/>
          <w:shd w:val="clear" w:color="auto" w:fill="FFFFFF"/>
        </w:rPr>
        <w:t>,</w:t>
      </w:r>
      <w:r w:rsidR="00D852E6" w:rsidRPr="00D852E6">
        <w:rPr>
          <w:color w:val="111111"/>
          <w:shd w:val="clear" w:color="auto" w:fill="FFFFFF"/>
        </w:rPr>
        <w:t xml:space="preserve"> Frías Linares </w:t>
      </w:r>
      <w:r w:rsidR="00D852E6">
        <w:rPr>
          <w:color w:val="111111"/>
          <w:shd w:val="clear" w:color="auto" w:fill="FFFFFF"/>
        </w:rPr>
        <w:t>y</w:t>
      </w:r>
      <w:r w:rsidR="00D852E6" w:rsidRPr="00D852E6">
        <w:rPr>
          <w:color w:val="111111"/>
          <w:shd w:val="clear" w:color="auto" w:fill="FFFFFF"/>
        </w:rPr>
        <w:t xml:space="preserve"> Mares Armenta</w:t>
      </w:r>
      <w:r w:rsidR="00D852E6">
        <w:rPr>
          <w:color w:val="111111"/>
          <w:shd w:val="clear" w:color="auto" w:fill="FFFFFF"/>
        </w:rPr>
        <w:t>,</w:t>
      </w:r>
      <w:r w:rsidR="00D852E6" w:rsidRPr="00D852E6">
        <w:rPr>
          <w:color w:val="111111"/>
          <w:shd w:val="clear" w:color="auto" w:fill="FFFFFF"/>
        </w:rPr>
        <w:t xml:space="preserve"> 2011</w:t>
      </w:r>
      <w:r w:rsidR="00D852E6">
        <w:rPr>
          <w:color w:val="111111"/>
          <w:shd w:val="clear" w:color="auto" w:fill="FFFFFF"/>
        </w:rPr>
        <w:t xml:space="preserve">; </w:t>
      </w:r>
      <w:r w:rsidR="00D852E6" w:rsidRPr="00D852E6">
        <w:rPr>
          <w:color w:val="111111"/>
          <w:shd w:val="clear" w:color="auto" w:fill="FFFFFF"/>
        </w:rPr>
        <w:t>Serrano Rubio, Cruz Aceves</w:t>
      </w:r>
      <w:r w:rsidR="00D852E6">
        <w:rPr>
          <w:color w:val="111111"/>
          <w:shd w:val="clear" w:color="auto" w:fill="FFFFFF"/>
        </w:rPr>
        <w:t>,</w:t>
      </w:r>
      <w:r w:rsidR="00D852E6" w:rsidRPr="00D852E6">
        <w:rPr>
          <w:color w:val="111111"/>
          <w:shd w:val="clear" w:color="auto" w:fill="FFFFFF"/>
        </w:rPr>
        <w:t xml:space="preserve"> Rodríguez Campos </w:t>
      </w:r>
      <w:r w:rsidR="00D852E6">
        <w:rPr>
          <w:color w:val="111111"/>
          <w:shd w:val="clear" w:color="auto" w:fill="FFFFFF"/>
        </w:rPr>
        <w:t>y</w:t>
      </w:r>
      <w:r w:rsidR="00D852E6" w:rsidRPr="00D852E6">
        <w:rPr>
          <w:color w:val="111111"/>
          <w:shd w:val="clear" w:color="auto" w:fill="FFFFFF"/>
        </w:rPr>
        <w:t xml:space="preserve"> Vázquez Acosta</w:t>
      </w:r>
      <w:r w:rsidR="00D852E6">
        <w:rPr>
          <w:color w:val="111111"/>
          <w:shd w:val="clear" w:color="auto" w:fill="FFFFFF"/>
        </w:rPr>
        <w:t>,</w:t>
      </w:r>
      <w:r w:rsidR="00D852E6" w:rsidRPr="00D852E6">
        <w:rPr>
          <w:color w:val="111111"/>
          <w:shd w:val="clear" w:color="auto" w:fill="FFFFFF"/>
        </w:rPr>
        <w:t xml:space="preserve"> 2008</w:t>
      </w:r>
      <w:r w:rsidR="00D852E6">
        <w:rPr>
          <w:color w:val="111111"/>
          <w:shd w:val="clear" w:color="auto" w:fill="FFFFFF"/>
        </w:rPr>
        <w:t xml:space="preserve">; </w:t>
      </w:r>
      <w:r w:rsidR="00D852E6" w:rsidRPr="00D852E6">
        <w:rPr>
          <w:color w:val="111111"/>
          <w:shd w:val="clear" w:color="auto" w:fill="FFFFFF"/>
        </w:rPr>
        <w:t xml:space="preserve">Serrano Rubio, Martínez Rodríguez, Serrano Rubio </w:t>
      </w:r>
      <w:r w:rsidR="00D852E6">
        <w:rPr>
          <w:color w:val="111111"/>
          <w:shd w:val="clear" w:color="auto" w:fill="FFFFFF"/>
        </w:rPr>
        <w:t>y</w:t>
      </w:r>
      <w:r w:rsidR="00D852E6" w:rsidRPr="00D852E6">
        <w:rPr>
          <w:color w:val="111111"/>
          <w:shd w:val="clear" w:color="auto" w:fill="FFFFFF"/>
        </w:rPr>
        <w:t xml:space="preserve"> Flores López</w:t>
      </w:r>
      <w:r w:rsidR="00D852E6">
        <w:rPr>
          <w:color w:val="111111"/>
          <w:shd w:val="clear" w:color="auto" w:fill="FFFFFF"/>
        </w:rPr>
        <w:t>, 2012).</w:t>
      </w:r>
      <w:r w:rsidR="00956E9F">
        <w:t xml:space="preserve"> </w:t>
      </w:r>
      <w:r w:rsidR="005F4F51" w:rsidRPr="003E08E3">
        <w:t>Sin embargo, en años recientes se ha visto la necesidad de adquirir material de laboratorio</w:t>
      </w:r>
      <w:r w:rsidR="008D29EF" w:rsidRPr="003E08E3">
        <w:t xml:space="preserve"> para que los estudiantes e inve</w:t>
      </w:r>
      <w:r w:rsidR="005F4F51" w:rsidRPr="003E08E3">
        <w:t xml:space="preserve">stigadores puedan continuar con las actividades de investigación y desarrollo de prototipos. Una </w:t>
      </w:r>
      <w:r w:rsidR="006E3BAC" w:rsidRPr="003E08E3">
        <w:t xml:space="preserve">de las </w:t>
      </w:r>
      <w:r w:rsidR="006E3BAC" w:rsidRPr="003E08E3">
        <w:lastRenderedPageBreak/>
        <w:t>soluciones para contrarrestar</w:t>
      </w:r>
      <w:r w:rsidR="005F4F51" w:rsidRPr="003E08E3">
        <w:t xml:space="preserve"> </w:t>
      </w:r>
      <w:r w:rsidR="00956E9F">
        <w:t>esta</w:t>
      </w:r>
      <w:r w:rsidR="005F4F51" w:rsidRPr="003E08E3">
        <w:t xml:space="preserve"> problemática ha sido la vinculación con instituciones privadas y públicas </w:t>
      </w:r>
      <w:r w:rsidR="00956E9F">
        <w:t xml:space="preserve">para desarrollar </w:t>
      </w:r>
      <w:r w:rsidR="005F4F51" w:rsidRPr="003E08E3">
        <w:t xml:space="preserve">proyectos de divulgación de la ciencia, </w:t>
      </w:r>
      <w:r w:rsidR="00956E9F">
        <w:t xml:space="preserve">así como para impartir </w:t>
      </w:r>
      <w:r w:rsidR="005F4F51" w:rsidRPr="003E08E3">
        <w:t xml:space="preserve">cursos, talleres, concursos y </w:t>
      </w:r>
      <w:r w:rsidR="00956E9F">
        <w:t xml:space="preserve">para participar </w:t>
      </w:r>
      <w:r w:rsidR="005F4F51" w:rsidRPr="003E08E3">
        <w:t xml:space="preserve">en convocatorias </w:t>
      </w:r>
      <w:r w:rsidR="00956E9F">
        <w:t>de</w:t>
      </w:r>
      <w:r w:rsidR="005F4F51" w:rsidRPr="003E08E3">
        <w:t xml:space="preserve"> proyectos de investigación. </w:t>
      </w:r>
    </w:p>
    <w:p w14:paraId="1D3639FF" w14:textId="0F2DF196" w:rsidR="00956E9F" w:rsidRDefault="00956E9F" w:rsidP="00956E9F">
      <w:pPr>
        <w:pStyle w:val="contenido"/>
        <w:spacing w:line="360" w:lineRule="auto"/>
        <w:ind w:firstLine="708"/>
        <w:jc w:val="both"/>
        <w:textAlignment w:val="top"/>
      </w:pPr>
      <w:r>
        <w:t>Una</w:t>
      </w:r>
      <w:r w:rsidR="008D29EF" w:rsidRPr="003E08E3">
        <w:t xml:space="preserve"> de </w:t>
      </w:r>
      <w:r>
        <w:t xml:space="preserve">esas </w:t>
      </w:r>
      <w:r w:rsidR="008D29EF" w:rsidRPr="003E08E3">
        <w:t xml:space="preserve">instituciones </w:t>
      </w:r>
      <w:r>
        <w:t xml:space="preserve">ha sido la </w:t>
      </w:r>
      <w:r w:rsidRPr="003E08E3">
        <w:t>Junta de Agua</w:t>
      </w:r>
      <w:r>
        <w:t xml:space="preserve"> Potable, Drenaje,</w:t>
      </w:r>
      <w:r w:rsidRPr="003E08E3">
        <w:t xml:space="preserve"> Alcantarillado</w:t>
      </w:r>
      <w:r>
        <w:t xml:space="preserve"> y Saneamiento</w:t>
      </w:r>
      <w:r w:rsidRPr="003E08E3">
        <w:t xml:space="preserve"> del Municipio de Irapuato</w:t>
      </w:r>
      <w:r>
        <w:t xml:space="preserve"> (</w:t>
      </w:r>
      <w:r w:rsidRPr="003E08E3">
        <w:t>JAPAMI</w:t>
      </w:r>
      <w:r>
        <w:t xml:space="preserve">), </w:t>
      </w:r>
      <w:r w:rsidR="008D29EF" w:rsidRPr="003E08E3">
        <w:t>org</w:t>
      </w:r>
      <w:r>
        <w:t>anismo operador de agua potable</w:t>
      </w:r>
      <w:r w:rsidR="008D29EF" w:rsidRPr="003E08E3">
        <w:t xml:space="preserve"> que siguiendo la línea de fomentar la ciencia e</w:t>
      </w:r>
      <w:r w:rsidR="006E3BAC" w:rsidRPr="003E08E3">
        <w:t xml:space="preserve">n conjunto con </w:t>
      </w:r>
      <w:r>
        <w:t xml:space="preserve">el </w:t>
      </w:r>
      <w:r w:rsidR="006E3BAC" w:rsidRPr="003E08E3">
        <w:t>ITESI</w:t>
      </w:r>
      <w:r>
        <w:t>,</w:t>
      </w:r>
      <w:r w:rsidR="006E3BAC" w:rsidRPr="003E08E3">
        <w:t xml:space="preserve"> ha </w:t>
      </w:r>
      <w:r>
        <w:t>aportado</w:t>
      </w:r>
      <w:r w:rsidR="006E3BAC" w:rsidRPr="003E08E3">
        <w:t xml:space="preserve"> </w:t>
      </w:r>
      <w:r w:rsidRPr="003E08E3">
        <w:t xml:space="preserve">a los participantes y talleristas durante la ejecución de talleres y concursos </w:t>
      </w:r>
      <w:r w:rsidR="006E3BAC" w:rsidRPr="003E08E3">
        <w:t xml:space="preserve">insumos como </w:t>
      </w:r>
      <w:r w:rsidR="008D29EF" w:rsidRPr="003E08E3">
        <w:t xml:space="preserve">botellas de agua potable, lo que ha </w:t>
      </w:r>
      <w:r>
        <w:t xml:space="preserve">contribuido a disminuir </w:t>
      </w:r>
      <w:r w:rsidR="006E3BAC" w:rsidRPr="003E08E3">
        <w:t>gastos</w:t>
      </w:r>
      <w:r w:rsidR="00966603">
        <w:t xml:space="preserve"> </w:t>
      </w:r>
      <w:r w:rsidR="006E3BAC" w:rsidRPr="003E08E3">
        <w:t xml:space="preserve">e </w:t>
      </w:r>
      <w:r w:rsidR="008D29EF" w:rsidRPr="003E08E3">
        <w:t xml:space="preserve">incentivar a </w:t>
      </w:r>
      <w:r w:rsidR="006E3BAC" w:rsidRPr="003E08E3">
        <w:t xml:space="preserve">los </w:t>
      </w:r>
      <w:r w:rsidR="008D29EF" w:rsidRPr="003E08E3">
        <w:t xml:space="preserve">profesores </w:t>
      </w:r>
      <w:r>
        <w:t>para realizar de forma continua este tipo de</w:t>
      </w:r>
      <w:r w:rsidR="008D29EF" w:rsidRPr="003E08E3">
        <w:t xml:space="preserve"> actividades</w:t>
      </w:r>
      <w:r>
        <w:t>, las cuales</w:t>
      </w:r>
      <w:r w:rsidR="006E3BAC" w:rsidRPr="003E08E3">
        <w:t xml:space="preserve"> aportan puntos para </w:t>
      </w:r>
      <w:r>
        <w:t>la evaluación de</w:t>
      </w:r>
      <w:r w:rsidR="006E3BAC" w:rsidRPr="003E08E3">
        <w:t>l desempeño docente.</w:t>
      </w:r>
    </w:p>
    <w:p w14:paraId="6395359E" w14:textId="68D5925C" w:rsidR="007E199B" w:rsidRDefault="00956E9F" w:rsidP="007E199B">
      <w:pPr>
        <w:pStyle w:val="contenido"/>
        <w:spacing w:line="360" w:lineRule="auto"/>
        <w:ind w:firstLine="708"/>
        <w:jc w:val="both"/>
        <w:textAlignment w:val="top"/>
        <w:rPr>
          <w:color w:val="000000"/>
        </w:rPr>
      </w:pPr>
      <w:r>
        <w:t>Asi</w:t>
      </w:r>
      <w:r w:rsidR="00A755FD" w:rsidRPr="003E08E3">
        <w:t>mismo</w:t>
      </w:r>
      <w:r>
        <w:t>,</w:t>
      </w:r>
      <w:r w:rsidR="00A755FD" w:rsidRPr="003E08E3">
        <w:t xml:space="preserve"> </w:t>
      </w:r>
      <w:r>
        <w:t>el trabajo colaborativo</w:t>
      </w:r>
      <w:r w:rsidR="00A755FD" w:rsidRPr="003E08E3">
        <w:t xml:space="preserve"> con instituciones gubernamentales de ciencia y tecnología </w:t>
      </w:r>
      <w:r w:rsidR="007E199B">
        <w:t xml:space="preserve">ha servido para conseguir </w:t>
      </w:r>
      <w:r w:rsidR="00A755FD" w:rsidRPr="003E08E3">
        <w:t xml:space="preserve">recursos materiales y financieros que </w:t>
      </w:r>
      <w:r w:rsidR="007E199B">
        <w:t>se emplean</w:t>
      </w:r>
      <w:r w:rsidR="00A755FD" w:rsidRPr="003E08E3">
        <w:t xml:space="preserve"> en programas académicos, </w:t>
      </w:r>
      <w:r w:rsidR="007E199B">
        <w:t xml:space="preserve">de ahí que se cuente </w:t>
      </w:r>
      <w:r w:rsidR="00A755FD" w:rsidRPr="003E08E3">
        <w:t xml:space="preserve">con </w:t>
      </w:r>
      <w:r w:rsidR="003A54ED">
        <w:t>insumos</w:t>
      </w:r>
      <w:r w:rsidR="00A755FD" w:rsidRPr="003E08E3">
        <w:t xml:space="preserve"> </w:t>
      </w:r>
      <w:r w:rsidR="006E3BAC" w:rsidRPr="003E08E3">
        <w:t>de laboratorio para prácticas y proyectos de investigación</w:t>
      </w:r>
      <w:r w:rsidR="007E199B">
        <w:t>. Estos recursos han sido indispensables para</w:t>
      </w:r>
      <w:r w:rsidR="006E3BAC" w:rsidRPr="003E08E3">
        <w:t xml:space="preserve"> </w:t>
      </w:r>
      <w:r w:rsidR="007E199B">
        <w:t>crear</w:t>
      </w:r>
      <w:r w:rsidR="00A755FD" w:rsidRPr="003E08E3">
        <w:t xml:space="preserve"> </w:t>
      </w:r>
      <w:r w:rsidR="007E199B">
        <w:t xml:space="preserve">o </w:t>
      </w:r>
      <w:r w:rsidR="00A755FD" w:rsidRPr="003E08E3">
        <w:t xml:space="preserve">modificar prototipos </w:t>
      </w:r>
      <w:r w:rsidR="007E199B">
        <w:t>con los que los estudiantes de Ingeniería en Sistemas C</w:t>
      </w:r>
      <w:r w:rsidR="00A755FD" w:rsidRPr="003E08E3">
        <w:t>omputacionales pueden participar en eventos y concursos. De esta manera</w:t>
      </w:r>
      <w:r w:rsidR="007E199B">
        <w:t>,</w:t>
      </w:r>
      <w:r w:rsidR="00A755FD" w:rsidRPr="003E08E3">
        <w:t xml:space="preserve"> la colaboración de</w:t>
      </w:r>
      <w:r w:rsidR="007E199B">
        <w:t xml:space="preserve"> estudiantes de I</w:t>
      </w:r>
      <w:r w:rsidR="00A755FD" w:rsidRPr="003E08E3">
        <w:t xml:space="preserve">ngeniería en el sector productivo de </w:t>
      </w:r>
      <w:r w:rsidR="003A54ED">
        <w:t xml:space="preserve">diversas </w:t>
      </w:r>
      <w:r w:rsidR="00A755FD" w:rsidRPr="003E08E3">
        <w:t xml:space="preserve">comunidades ha </w:t>
      </w:r>
      <w:r w:rsidR="003A54ED">
        <w:t>servido para</w:t>
      </w:r>
      <w:r w:rsidR="00A755FD" w:rsidRPr="003E08E3">
        <w:t xml:space="preserve"> que h</w:t>
      </w:r>
      <w:r w:rsidR="009C60BE" w:rsidRPr="003E08E3">
        <w:t xml:space="preserve">asta el día de hoy </w:t>
      </w:r>
      <w:r w:rsidR="007E199B">
        <w:t xml:space="preserve">el </w:t>
      </w:r>
      <w:r w:rsidR="009C60BE" w:rsidRPr="003E08E3">
        <w:t xml:space="preserve">ITESI </w:t>
      </w:r>
      <w:r w:rsidR="00A755FD" w:rsidRPr="003E08E3">
        <w:rPr>
          <w:color w:val="000000"/>
        </w:rPr>
        <w:t>cuente</w:t>
      </w:r>
      <w:r w:rsidR="009C60BE" w:rsidRPr="003E08E3">
        <w:rPr>
          <w:color w:val="000000"/>
        </w:rPr>
        <w:t xml:space="preserve"> con</w:t>
      </w:r>
      <w:r w:rsidR="00E521E3" w:rsidRPr="003E08E3">
        <w:rPr>
          <w:color w:val="000000"/>
        </w:rPr>
        <w:t xml:space="preserve"> una matrícula de</w:t>
      </w:r>
      <w:r w:rsidR="00421B97" w:rsidRPr="003E08E3">
        <w:rPr>
          <w:color w:val="000000"/>
        </w:rPr>
        <w:t xml:space="preserve"> más de 6</w:t>
      </w:r>
      <w:r w:rsidR="007E199B">
        <w:rPr>
          <w:color w:val="000000"/>
        </w:rPr>
        <w:t xml:space="preserve"> </w:t>
      </w:r>
      <w:r w:rsidR="00421B97" w:rsidRPr="003E08E3">
        <w:rPr>
          <w:color w:val="000000"/>
        </w:rPr>
        <w:t xml:space="preserve">000 </w:t>
      </w:r>
      <w:r w:rsidR="007E199B">
        <w:rPr>
          <w:color w:val="000000"/>
        </w:rPr>
        <w:t>alumnos</w:t>
      </w:r>
      <w:r w:rsidR="00EB6611">
        <w:rPr>
          <w:color w:val="000000"/>
        </w:rPr>
        <w:t xml:space="preserve"> en seis</w:t>
      </w:r>
      <w:r w:rsidR="009C60BE" w:rsidRPr="003E08E3">
        <w:rPr>
          <w:color w:val="000000"/>
        </w:rPr>
        <w:t xml:space="preserve"> planteles</w:t>
      </w:r>
      <w:r w:rsidR="0061123F" w:rsidRPr="003E08E3">
        <w:rPr>
          <w:color w:val="000000"/>
        </w:rPr>
        <w:t xml:space="preserve"> del estado de Guanajuato ubicados</w:t>
      </w:r>
      <w:r w:rsidR="009C60BE" w:rsidRPr="003E08E3">
        <w:rPr>
          <w:color w:val="000000"/>
        </w:rPr>
        <w:t xml:space="preserve"> en los municipios de Irapuato, San Luis de la Paz, San José Iturbide, C</w:t>
      </w:r>
      <w:r w:rsidR="007E199B">
        <w:rPr>
          <w:color w:val="000000"/>
        </w:rPr>
        <w:t>uerámaro, Tarimoro y San Felipe. Estos estudiantes, además,</w:t>
      </w:r>
      <w:r w:rsidR="009C60BE" w:rsidRPr="003E08E3">
        <w:rPr>
          <w:color w:val="000000"/>
        </w:rPr>
        <w:t xml:space="preserve"> </w:t>
      </w:r>
      <w:r w:rsidR="00A755FD" w:rsidRPr="003E08E3">
        <w:rPr>
          <w:color w:val="000000"/>
        </w:rPr>
        <w:t>pueden cursar</w:t>
      </w:r>
      <w:r w:rsidR="0061123F" w:rsidRPr="003E08E3">
        <w:rPr>
          <w:color w:val="000000"/>
        </w:rPr>
        <w:t> 22</w:t>
      </w:r>
      <w:r w:rsidR="009C60BE" w:rsidRPr="003E08E3">
        <w:rPr>
          <w:color w:val="000000"/>
        </w:rPr>
        <w:t xml:space="preserve"> programas educativos, </w:t>
      </w:r>
      <w:r w:rsidR="007E199B">
        <w:rPr>
          <w:color w:val="000000"/>
        </w:rPr>
        <w:t xml:space="preserve">así como los posgrados ofertados en el </w:t>
      </w:r>
      <w:r w:rsidR="007E199B" w:rsidRPr="003E08E3">
        <w:t>ITESI</w:t>
      </w:r>
      <w:r w:rsidR="009C60BE" w:rsidRPr="003E08E3">
        <w:rPr>
          <w:color w:val="000000"/>
        </w:rPr>
        <w:t>, sin omitir la</w:t>
      </w:r>
      <w:r w:rsidR="0061123F" w:rsidRPr="003E08E3">
        <w:rPr>
          <w:color w:val="000000"/>
        </w:rPr>
        <w:t xml:space="preserve"> modalidad </w:t>
      </w:r>
      <w:r w:rsidR="0061123F" w:rsidRPr="003E08E3">
        <w:rPr>
          <w:rStyle w:val="nfasis"/>
          <w:i w:val="0"/>
          <w:color w:val="000000"/>
        </w:rPr>
        <w:t>a</w:t>
      </w:r>
      <w:r w:rsidR="009C60BE" w:rsidRPr="003E08E3">
        <w:rPr>
          <w:rStyle w:val="nfasis"/>
          <w:i w:val="0"/>
          <w:color w:val="000000"/>
        </w:rPr>
        <w:t xml:space="preserve"> </w:t>
      </w:r>
      <w:r w:rsidR="0061123F" w:rsidRPr="003E08E3">
        <w:rPr>
          <w:rStyle w:val="nfasis"/>
          <w:i w:val="0"/>
          <w:color w:val="000000"/>
        </w:rPr>
        <w:t xml:space="preserve">distancia y la </w:t>
      </w:r>
      <w:r w:rsidR="009C60BE" w:rsidRPr="003E08E3">
        <w:rPr>
          <w:rStyle w:val="nfasis"/>
          <w:i w:val="0"/>
          <w:color w:val="000000"/>
        </w:rPr>
        <w:t>modalidad dual</w:t>
      </w:r>
      <w:r w:rsidR="009C60BE" w:rsidRPr="003E08E3">
        <w:rPr>
          <w:color w:val="000000"/>
        </w:rPr>
        <w:t xml:space="preserve"> con la empresa </w:t>
      </w:r>
      <w:proofErr w:type="spellStart"/>
      <w:r w:rsidR="009C60BE" w:rsidRPr="003E08E3">
        <w:rPr>
          <w:color w:val="000000"/>
        </w:rPr>
        <w:t>Schaeffler</w:t>
      </w:r>
      <w:proofErr w:type="spellEnd"/>
      <w:r w:rsidR="009C60BE" w:rsidRPr="003E08E3">
        <w:rPr>
          <w:color w:val="000000"/>
        </w:rPr>
        <w:t xml:space="preserve"> de México</w:t>
      </w:r>
      <w:r w:rsidR="0061123F" w:rsidRPr="003E08E3">
        <w:rPr>
          <w:color w:val="000000"/>
        </w:rPr>
        <w:t>.</w:t>
      </w:r>
    </w:p>
    <w:p w14:paraId="2C5256F8" w14:textId="46FA6E9C" w:rsidR="007E199B" w:rsidRDefault="007E199B" w:rsidP="007E199B">
      <w:pPr>
        <w:pStyle w:val="contenido"/>
        <w:spacing w:line="360" w:lineRule="auto"/>
        <w:ind w:firstLine="708"/>
        <w:jc w:val="both"/>
        <w:textAlignment w:val="top"/>
        <w:rPr>
          <w:color w:val="000000"/>
        </w:rPr>
      </w:pPr>
      <w:r>
        <w:rPr>
          <w:color w:val="000000"/>
        </w:rPr>
        <w:t xml:space="preserve">En cuanto a </w:t>
      </w:r>
      <w:r w:rsidR="006E3BAC" w:rsidRPr="003E08E3">
        <w:rPr>
          <w:color w:val="000000"/>
        </w:rPr>
        <w:t xml:space="preserve">los programas de formación de </w:t>
      </w:r>
      <w:r w:rsidR="003A54ED">
        <w:rPr>
          <w:color w:val="000000"/>
        </w:rPr>
        <w:t>ingeniería</w:t>
      </w:r>
      <w:r w:rsidR="006E3BAC" w:rsidRPr="003E08E3">
        <w:rPr>
          <w:color w:val="000000"/>
        </w:rPr>
        <w:t xml:space="preserve"> que </w:t>
      </w:r>
      <w:r>
        <w:rPr>
          <w:color w:val="000000"/>
        </w:rPr>
        <w:t>ofrece</w:t>
      </w:r>
      <w:r w:rsidR="006E3BAC" w:rsidRPr="003E08E3">
        <w:rPr>
          <w:color w:val="000000"/>
        </w:rPr>
        <w:t xml:space="preserve"> el ITESI, </w:t>
      </w:r>
      <w:r>
        <w:rPr>
          <w:color w:val="000000"/>
        </w:rPr>
        <w:t xml:space="preserve">cabe destacar que </w:t>
      </w:r>
      <w:r w:rsidR="006E3BAC" w:rsidRPr="003E08E3">
        <w:rPr>
          <w:color w:val="000000"/>
        </w:rPr>
        <w:t xml:space="preserve">el estudiante </w:t>
      </w:r>
      <w:r>
        <w:rPr>
          <w:color w:val="000000"/>
        </w:rPr>
        <w:t>tiene que</w:t>
      </w:r>
      <w:r w:rsidR="006E3BAC" w:rsidRPr="003E08E3">
        <w:rPr>
          <w:color w:val="000000"/>
        </w:rPr>
        <w:t xml:space="preserve"> cumplir con un semestre de </w:t>
      </w:r>
      <w:r w:rsidR="008F6F46" w:rsidRPr="003E08E3">
        <w:rPr>
          <w:color w:val="000000"/>
        </w:rPr>
        <w:t>residencias profesionales e</w:t>
      </w:r>
      <w:r w:rsidR="006E3BAC" w:rsidRPr="003E08E3">
        <w:rPr>
          <w:color w:val="000000"/>
        </w:rPr>
        <w:t xml:space="preserve">n el cual </w:t>
      </w:r>
      <w:r>
        <w:rPr>
          <w:color w:val="000000"/>
        </w:rPr>
        <w:t>debe emplear</w:t>
      </w:r>
      <w:r w:rsidR="006E3BAC" w:rsidRPr="003E08E3">
        <w:rPr>
          <w:color w:val="000000"/>
        </w:rPr>
        <w:t xml:space="preserve"> </w:t>
      </w:r>
      <w:r>
        <w:rPr>
          <w:color w:val="000000"/>
        </w:rPr>
        <w:t>sus</w:t>
      </w:r>
      <w:r w:rsidR="008F6F46" w:rsidRPr="003E08E3">
        <w:rPr>
          <w:color w:val="000000"/>
        </w:rPr>
        <w:t xml:space="preserve"> habilidades</w:t>
      </w:r>
      <w:r w:rsidR="006E3BAC" w:rsidRPr="003E08E3">
        <w:rPr>
          <w:color w:val="000000"/>
        </w:rPr>
        <w:t xml:space="preserve"> </w:t>
      </w:r>
      <w:r>
        <w:rPr>
          <w:color w:val="000000"/>
        </w:rPr>
        <w:t xml:space="preserve">para </w:t>
      </w:r>
      <w:r w:rsidR="008F6F46" w:rsidRPr="003E08E3">
        <w:rPr>
          <w:color w:val="000000"/>
        </w:rPr>
        <w:t>la</w:t>
      </w:r>
      <w:r w:rsidR="006E3BAC" w:rsidRPr="003E08E3">
        <w:rPr>
          <w:color w:val="000000"/>
        </w:rPr>
        <w:t xml:space="preserve"> resolución de problemas reales. La </w:t>
      </w:r>
      <w:r w:rsidR="008F6F46" w:rsidRPr="003E08E3">
        <w:rPr>
          <w:color w:val="000000"/>
        </w:rPr>
        <w:t>integra</w:t>
      </w:r>
      <w:r w:rsidR="006E3BAC" w:rsidRPr="003E08E3">
        <w:rPr>
          <w:color w:val="000000"/>
        </w:rPr>
        <w:t>ción de</w:t>
      </w:r>
      <w:r w:rsidR="00A15D47" w:rsidRPr="003E08E3">
        <w:rPr>
          <w:color w:val="000000"/>
        </w:rPr>
        <w:t xml:space="preserve"> </w:t>
      </w:r>
      <w:r w:rsidR="00161BCC" w:rsidRPr="003E08E3">
        <w:rPr>
          <w:color w:val="000000"/>
        </w:rPr>
        <w:t>experiencias</w:t>
      </w:r>
      <w:r w:rsidR="00A15D47" w:rsidRPr="003E08E3">
        <w:rPr>
          <w:color w:val="000000"/>
        </w:rPr>
        <w:t>, conocimientos</w:t>
      </w:r>
      <w:r w:rsidR="008F6F46" w:rsidRPr="003E08E3">
        <w:rPr>
          <w:color w:val="000000"/>
        </w:rPr>
        <w:t xml:space="preserve"> tecnológicos y administrativos aplicados en el sector productivo</w:t>
      </w:r>
      <w:r w:rsidR="00161BCC" w:rsidRPr="003E08E3">
        <w:rPr>
          <w:color w:val="000000"/>
        </w:rPr>
        <w:t xml:space="preserve"> ha </w:t>
      </w:r>
      <w:r>
        <w:rPr>
          <w:color w:val="000000"/>
        </w:rPr>
        <w:t xml:space="preserve">servido para </w:t>
      </w:r>
      <w:r w:rsidR="00161BCC" w:rsidRPr="003E08E3">
        <w:rPr>
          <w:color w:val="000000"/>
        </w:rPr>
        <w:t xml:space="preserve">que los estudiantes se integren en los primeros semestres en </w:t>
      </w:r>
      <w:r w:rsidR="00161BCC" w:rsidRPr="003E08E3">
        <w:rPr>
          <w:color w:val="000000"/>
        </w:rPr>
        <w:lastRenderedPageBreak/>
        <w:t xml:space="preserve">programas de vinculación con profesores y expertos en otras disciplinas </w:t>
      </w:r>
      <w:r w:rsidR="00446D36" w:rsidRPr="003E08E3">
        <w:rPr>
          <w:color w:val="000000"/>
        </w:rPr>
        <w:t>(Aguilar Almanza,</w:t>
      </w:r>
      <w:r w:rsidR="00EB60E0" w:rsidRPr="00EB60E0">
        <w:t xml:space="preserve"> </w:t>
      </w:r>
      <w:r w:rsidR="00EB60E0" w:rsidRPr="00D852E6">
        <w:t xml:space="preserve">Hernández Mendoza, </w:t>
      </w:r>
      <w:r w:rsidR="00EB60E0">
        <w:t>Rodríguez Vidal y</w:t>
      </w:r>
      <w:r w:rsidR="00EB60E0" w:rsidRPr="00D852E6">
        <w:t xml:space="preserve"> Serrano Rubio</w:t>
      </w:r>
      <w:r w:rsidR="0019169E">
        <w:t>,</w:t>
      </w:r>
      <w:r w:rsidR="00446D36" w:rsidRPr="003E08E3">
        <w:rPr>
          <w:color w:val="000000"/>
        </w:rPr>
        <w:t xml:space="preserve"> 2017)</w:t>
      </w:r>
      <w:r w:rsidR="00FA0EE3" w:rsidRPr="003E08E3">
        <w:rPr>
          <w:color w:val="000000"/>
        </w:rPr>
        <w:t xml:space="preserve">. </w:t>
      </w:r>
    </w:p>
    <w:p w14:paraId="6E189D7B" w14:textId="33BA731A" w:rsidR="009633A3" w:rsidRDefault="00A15D47" w:rsidP="009633A3">
      <w:pPr>
        <w:pStyle w:val="contenido"/>
        <w:spacing w:line="360" w:lineRule="auto"/>
        <w:ind w:firstLine="708"/>
        <w:jc w:val="both"/>
        <w:textAlignment w:val="top"/>
        <w:rPr>
          <w:color w:val="000000"/>
        </w:rPr>
      </w:pPr>
      <w:r w:rsidRPr="003E08E3">
        <w:rPr>
          <w:color w:val="000000"/>
        </w:rPr>
        <w:t>Por otra parte, existe un programa de</w:t>
      </w:r>
      <w:r w:rsidR="00161BCC" w:rsidRPr="003E08E3">
        <w:rPr>
          <w:color w:val="000000"/>
        </w:rPr>
        <w:t xml:space="preserve"> emprendedores </w:t>
      </w:r>
      <w:r w:rsidR="007E199B">
        <w:rPr>
          <w:color w:val="000000"/>
        </w:rPr>
        <w:t>que</w:t>
      </w:r>
      <w:r w:rsidRPr="003E08E3">
        <w:rPr>
          <w:color w:val="000000"/>
        </w:rPr>
        <w:t xml:space="preserve"> </w:t>
      </w:r>
      <w:r w:rsidR="00366E31">
        <w:rPr>
          <w:color w:val="000000"/>
        </w:rPr>
        <w:t xml:space="preserve">procura potenciar en los </w:t>
      </w:r>
      <w:r w:rsidRPr="003E08E3">
        <w:rPr>
          <w:color w:val="000000"/>
        </w:rPr>
        <w:t xml:space="preserve">estudiantes </w:t>
      </w:r>
      <w:r w:rsidR="00161BCC" w:rsidRPr="003E08E3">
        <w:rPr>
          <w:color w:val="000000"/>
        </w:rPr>
        <w:t>su espíritu emprendedor</w:t>
      </w:r>
      <w:r w:rsidRPr="003E08E3">
        <w:rPr>
          <w:color w:val="000000"/>
        </w:rPr>
        <w:t>,</w:t>
      </w:r>
      <w:r w:rsidR="00161BCC" w:rsidRPr="003E08E3">
        <w:rPr>
          <w:color w:val="000000"/>
        </w:rPr>
        <w:t xml:space="preserve"> </w:t>
      </w:r>
      <w:r w:rsidR="009633A3">
        <w:rPr>
          <w:color w:val="000000"/>
        </w:rPr>
        <w:t xml:space="preserve">así como su </w:t>
      </w:r>
      <w:r w:rsidR="00161BCC" w:rsidRPr="003E08E3">
        <w:rPr>
          <w:color w:val="000000"/>
        </w:rPr>
        <w:t>creatividad para generar y aplicar el conocimiento</w:t>
      </w:r>
      <w:r w:rsidR="00E521E3" w:rsidRPr="003E08E3">
        <w:rPr>
          <w:color w:val="000000"/>
        </w:rPr>
        <w:t>,</w:t>
      </w:r>
      <w:r w:rsidR="00161BCC" w:rsidRPr="003E08E3">
        <w:rPr>
          <w:color w:val="000000"/>
        </w:rPr>
        <w:t xml:space="preserve"> </w:t>
      </w:r>
      <w:r w:rsidR="009633A3">
        <w:rPr>
          <w:color w:val="000000"/>
        </w:rPr>
        <w:t xml:space="preserve">con el fin de </w:t>
      </w:r>
      <w:r w:rsidR="00366E31">
        <w:rPr>
          <w:color w:val="000000"/>
        </w:rPr>
        <w:t>impulsar</w:t>
      </w:r>
      <w:r w:rsidR="00161BCC" w:rsidRPr="003E08E3">
        <w:rPr>
          <w:color w:val="000000"/>
        </w:rPr>
        <w:t xml:space="preserve"> </w:t>
      </w:r>
      <w:r w:rsidR="009633A3">
        <w:rPr>
          <w:color w:val="000000"/>
        </w:rPr>
        <w:t>sus</w:t>
      </w:r>
      <w:r w:rsidR="00161BCC" w:rsidRPr="003E08E3">
        <w:rPr>
          <w:color w:val="000000"/>
        </w:rPr>
        <w:t xml:space="preserve"> talento</w:t>
      </w:r>
      <w:r w:rsidR="009633A3">
        <w:rPr>
          <w:color w:val="000000"/>
        </w:rPr>
        <w:t>s</w:t>
      </w:r>
      <w:r w:rsidR="00161BCC" w:rsidRPr="003E08E3">
        <w:rPr>
          <w:color w:val="000000"/>
        </w:rPr>
        <w:t xml:space="preserve"> para presentar y defender proyectos </w:t>
      </w:r>
      <w:r w:rsidR="00366E31">
        <w:rPr>
          <w:color w:val="000000"/>
        </w:rPr>
        <w:t xml:space="preserve">favorables para </w:t>
      </w:r>
      <w:r w:rsidRPr="003E08E3">
        <w:rPr>
          <w:color w:val="000000"/>
        </w:rPr>
        <w:t>la sociedad.</w:t>
      </w:r>
    </w:p>
    <w:p w14:paraId="274399C0" w14:textId="52DB41B0" w:rsidR="00CD31F0" w:rsidRPr="003E08E3" w:rsidRDefault="009633A3" w:rsidP="00AA2D75">
      <w:pPr>
        <w:pStyle w:val="contenido"/>
        <w:spacing w:line="360" w:lineRule="auto"/>
        <w:ind w:firstLine="708"/>
        <w:jc w:val="both"/>
        <w:textAlignment w:val="top"/>
        <w:rPr>
          <w:color w:val="000000"/>
        </w:rPr>
      </w:pPr>
      <w:r>
        <w:rPr>
          <w:color w:val="000000"/>
        </w:rPr>
        <w:t xml:space="preserve">Una muestra de ello es el caso de </w:t>
      </w:r>
      <w:r w:rsidR="00D06E50" w:rsidRPr="003E08E3">
        <w:rPr>
          <w:color w:val="000000"/>
        </w:rPr>
        <w:t xml:space="preserve">la carrera de Ingeniería en Sistemas </w:t>
      </w:r>
      <w:r w:rsidR="00161BCC" w:rsidRPr="003E08E3">
        <w:rPr>
          <w:color w:val="000000"/>
        </w:rPr>
        <w:t>Computacionales (</w:t>
      </w:r>
      <w:r w:rsidR="00182EF8" w:rsidRPr="003E08E3">
        <w:rPr>
          <w:color w:val="000000"/>
        </w:rPr>
        <w:t>ISC)</w:t>
      </w:r>
      <w:r>
        <w:rPr>
          <w:color w:val="000000"/>
        </w:rPr>
        <w:t>,</w:t>
      </w:r>
      <w:r w:rsidR="00D06E50" w:rsidRPr="003E08E3">
        <w:rPr>
          <w:color w:val="000000"/>
        </w:rPr>
        <w:t xml:space="preserve"> en el campus </w:t>
      </w:r>
      <w:r w:rsidR="00161BCC" w:rsidRPr="003E08E3">
        <w:rPr>
          <w:color w:val="000000"/>
        </w:rPr>
        <w:t>Irapuato y</w:t>
      </w:r>
      <w:r w:rsidR="00D06E50" w:rsidRPr="003E08E3">
        <w:rPr>
          <w:color w:val="000000"/>
        </w:rPr>
        <w:t xml:space="preserve"> en la extensión de Tarimoro</w:t>
      </w:r>
      <w:r w:rsidR="005F559D" w:rsidRPr="003E08E3">
        <w:rPr>
          <w:color w:val="000000"/>
        </w:rPr>
        <w:t xml:space="preserve">, </w:t>
      </w:r>
      <w:r>
        <w:rPr>
          <w:color w:val="000000"/>
        </w:rPr>
        <w:t>la cual requería</w:t>
      </w:r>
      <w:r w:rsidR="00D06E50" w:rsidRPr="003E08E3">
        <w:rPr>
          <w:color w:val="000000"/>
        </w:rPr>
        <w:t xml:space="preserve"> </w:t>
      </w:r>
      <w:r w:rsidR="009C4B30">
        <w:rPr>
          <w:color w:val="000000"/>
        </w:rPr>
        <w:t>d</w:t>
      </w:r>
      <w:r>
        <w:rPr>
          <w:color w:val="000000"/>
        </w:rPr>
        <w:t>e</w:t>
      </w:r>
      <w:r w:rsidR="00D06E50" w:rsidRPr="003E08E3">
        <w:rPr>
          <w:color w:val="000000"/>
        </w:rPr>
        <w:t xml:space="preserve"> apoyo </w:t>
      </w:r>
      <w:r>
        <w:rPr>
          <w:color w:val="000000"/>
        </w:rPr>
        <w:t xml:space="preserve">para atender </w:t>
      </w:r>
      <w:r w:rsidR="00D06E50" w:rsidRPr="003E08E3">
        <w:rPr>
          <w:color w:val="000000"/>
        </w:rPr>
        <w:t>la falta de recursos materiales</w:t>
      </w:r>
      <w:r w:rsidR="00A541B6" w:rsidRPr="003E08E3">
        <w:rPr>
          <w:color w:val="000000"/>
        </w:rPr>
        <w:t xml:space="preserve"> para la enseñanza de </w:t>
      </w:r>
      <w:r w:rsidR="00DD04B4" w:rsidRPr="003E08E3">
        <w:rPr>
          <w:color w:val="000000"/>
        </w:rPr>
        <w:t>algunas materias</w:t>
      </w:r>
      <w:r w:rsidR="00A565EB" w:rsidRPr="003E08E3">
        <w:rPr>
          <w:color w:val="000000"/>
        </w:rPr>
        <w:t xml:space="preserve"> de electrónica</w:t>
      </w:r>
      <w:r w:rsidR="00161BCC" w:rsidRPr="003E08E3">
        <w:rPr>
          <w:color w:val="000000"/>
        </w:rPr>
        <w:t xml:space="preserve">. </w:t>
      </w:r>
      <w:r>
        <w:rPr>
          <w:color w:val="000000"/>
        </w:rPr>
        <w:t>No obstante, a</w:t>
      </w:r>
      <w:r w:rsidR="00161BCC" w:rsidRPr="003E08E3">
        <w:rPr>
          <w:color w:val="000000"/>
        </w:rPr>
        <w:t>l vincular los programas</w:t>
      </w:r>
      <w:r w:rsidR="00D06E50" w:rsidRPr="003E08E3">
        <w:rPr>
          <w:color w:val="000000"/>
        </w:rPr>
        <w:t xml:space="preserve"> académicos con </w:t>
      </w:r>
      <w:r w:rsidR="00161BCC" w:rsidRPr="003E08E3">
        <w:rPr>
          <w:color w:val="000000"/>
        </w:rPr>
        <w:t xml:space="preserve">otras </w:t>
      </w:r>
      <w:r w:rsidR="00D06E50" w:rsidRPr="003E08E3">
        <w:rPr>
          <w:color w:val="000000"/>
        </w:rPr>
        <w:t xml:space="preserve">entidades </w:t>
      </w:r>
      <w:r w:rsidR="00CF06C9" w:rsidRPr="003E08E3">
        <w:rPr>
          <w:color w:val="000000"/>
        </w:rPr>
        <w:t>educativas</w:t>
      </w:r>
      <w:r w:rsidR="00D06E50" w:rsidRPr="003E08E3">
        <w:rPr>
          <w:color w:val="000000"/>
        </w:rPr>
        <w:t xml:space="preserve"> estatales</w:t>
      </w:r>
      <w:r w:rsidR="00161BCC" w:rsidRPr="003E08E3">
        <w:rPr>
          <w:color w:val="000000"/>
        </w:rPr>
        <w:t>, empresas e instituciones</w:t>
      </w:r>
      <w:r w:rsidR="007303DE" w:rsidRPr="003E08E3">
        <w:rPr>
          <w:color w:val="000000"/>
        </w:rPr>
        <w:t xml:space="preserve"> </w:t>
      </w:r>
      <w:r>
        <w:rPr>
          <w:color w:val="000000"/>
        </w:rPr>
        <w:t xml:space="preserve">ha servido para que </w:t>
      </w:r>
      <w:r w:rsidR="007303DE" w:rsidRPr="003E08E3">
        <w:rPr>
          <w:color w:val="000000"/>
        </w:rPr>
        <w:t>los estudiantes</w:t>
      </w:r>
      <w:r>
        <w:rPr>
          <w:color w:val="000000"/>
        </w:rPr>
        <w:t xml:space="preserve"> desarrollen sus habilidades, apliquen sus conocimientos y obtengan</w:t>
      </w:r>
      <w:r w:rsidR="009C4B30">
        <w:rPr>
          <w:color w:val="000000"/>
        </w:rPr>
        <w:t xml:space="preserve"> recursos materiales para </w:t>
      </w:r>
      <w:r>
        <w:rPr>
          <w:color w:val="000000"/>
        </w:rPr>
        <w:t>sus práctic</w:t>
      </w:r>
      <w:r w:rsidR="00366E31">
        <w:rPr>
          <w:color w:val="000000"/>
        </w:rPr>
        <w:t>as de laboratorio. Esto</w:t>
      </w:r>
      <w:r>
        <w:rPr>
          <w:color w:val="000000"/>
        </w:rPr>
        <w:t xml:space="preserve"> </w:t>
      </w:r>
      <w:r w:rsidR="00AA2D75">
        <w:rPr>
          <w:color w:val="000000"/>
        </w:rPr>
        <w:t xml:space="preserve">les </w:t>
      </w:r>
      <w:r>
        <w:rPr>
          <w:color w:val="000000"/>
        </w:rPr>
        <w:t xml:space="preserve">ha </w:t>
      </w:r>
      <w:r w:rsidR="00AA2D75">
        <w:rPr>
          <w:color w:val="000000"/>
        </w:rPr>
        <w:t xml:space="preserve">brindado la oportunidad de realizar </w:t>
      </w:r>
      <w:r w:rsidR="007303DE" w:rsidRPr="003E08E3">
        <w:rPr>
          <w:color w:val="000000"/>
        </w:rPr>
        <w:t xml:space="preserve">satisfactoriamente el </w:t>
      </w:r>
      <w:r w:rsidR="00E86E6D" w:rsidRPr="003E08E3">
        <w:rPr>
          <w:color w:val="000000"/>
        </w:rPr>
        <w:t xml:space="preserve">servicio social, </w:t>
      </w:r>
      <w:r w:rsidR="007303DE" w:rsidRPr="003E08E3">
        <w:rPr>
          <w:color w:val="000000"/>
        </w:rPr>
        <w:t xml:space="preserve">el programa de </w:t>
      </w:r>
      <w:r w:rsidR="00D06E50" w:rsidRPr="003E08E3">
        <w:rPr>
          <w:color w:val="000000"/>
        </w:rPr>
        <w:t xml:space="preserve">desarrollo humano, </w:t>
      </w:r>
      <w:r w:rsidR="00AA2D75">
        <w:rPr>
          <w:color w:val="000000"/>
        </w:rPr>
        <w:t xml:space="preserve">las </w:t>
      </w:r>
      <w:r w:rsidR="00E86E6D" w:rsidRPr="003E08E3">
        <w:rPr>
          <w:color w:val="000000"/>
        </w:rPr>
        <w:t>residencias profesionales</w:t>
      </w:r>
      <w:r w:rsidR="007303DE" w:rsidRPr="003E08E3">
        <w:rPr>
          <w:color w:val="000000"/>
        </w:rPr>
        <w:t xml:space="preserve"> y </w:t>
      </w:r>
      <w:r w:rsidR="00E86E6D" w:rsidRPr="003E08E3">
        <w:rPr>
          <w:color w:val="000000"/>
        </w:rPr>
        <w:t xml:space="preserve">la </w:t>
      </w:r>
      <w:r w:rsidR="00AA2D75">
        <w:rPr>
          <w:color w:val="000000"/>
        </w:rPr>
        <w:t xml:space="preserve">ejecución de </w:t>
      </w:r>
      <w:r w:rsidR="00E86E6D" w:rsidRPr="003E08E3">
        <w:rPr>
          <w:color w:val="000000"/>
        </w:rPr>
        <w:t>proyectos de investigación</w:t>
      </w:r>
      <w:r w:rsidR="007303DE" w:rsidRPr="003E08E3">
        <w:rPr>
          <w:color w:val="000000"/>
        </w:rPr>
        <w:t xml:space="preserve">. La </w:t>
      </w:r>
      <w:r w:rsidR="00AA2D75">
        <w:rPr>
          <w:color w:val="000000"/>
        </w:rPr>
        <w:t xml:space="preserve">intención </w:t>
      </w:r>
      <w:r w:rsidR="007303DE" w:rsidRPr="003E08E3">
        <w:rPr>
          <w:color w:val="000000"/>
        </w:rPr>
        <w:t xml:space="preserve">es promover proyectos multidisciplinares </w:t>
      </w:r>
      <w:r w:rsidR="00AA2D75">
        <w:rPr>
          <w:color w:val="000000"/>
        </w:rPr>
        <w:t>que les permitan colaborar</w:t>
      </w:r>
      <w:r w:rsidR="007303DE" w:rsidRPr="003E08E3">
        <w:rPr>
          <w:color w:val="000000"/>
        </w:rPr>
        <w:t xml:space="preserve"> con </w:t>
      </w:r>
      <w:r w:rsidR="00AA2D75">
        <w:rPr>
          <w:color w:val="000000"/>
        </w:rPr>
        <w:t xml:space="preserve">diversos </w:t>
      </w:r>
      <w:r w:rsidR="007303DE" w:rsidRPr="003E08E3">
        <w:rPr>
          <w:color w:val="000000"/>
        </w:rPr>
        <w:t xml:space="preserve">grupos para </w:t>
      </w:r>
      <w:r w:rsidR="00AA2D75">
        <w:rPr>
          <w:color w:val="000000"/>
        </w:rPr>
        <w:t>aportar</w:t>
      </w:r>
      <w:r w:rsidR="007303DE" w:rsidRPr="003E08E3">
        <w:rPr>
          <w:color w:val="000000"/>
        </w:rPr>
        <w:t xml:space="preserve"> soluciones de automatización </w:t>
      </w:r>
      <w:r w:rsidR="00AA2D75">
        <w:rPr>
          <w:color w:val="000000"/>
        </w:rPr>
        <w:t xml:space="preserve">empleando </w:t>
      </w:r>
      <w:r w:rsidR="007303DE" w:rsidRPr="003E08E3">
        <w:rPr>
          <w:color w:val="000000"/>
        </w:rPr>
        <w:t xml:space="preserve">la </w:t>
      </w:r>
      <w:r w:rsidR="00A565EB" w:rsidRPr="003E08E3">
        <w:rPr>
          <w:color w:val="000000"/>
        </w:rPr>
        <w:t xml:space="preserve">electrónica y </w:t>
      </w:r>
      <w:r w:rsidR="00AA2D75">
        <w:rPr>
          <w:color w:val="000000"/>
        </w:rPr>
        <w:t xml:space="preserve">las </w:t>
      </w:r>
      <w:r w:rsidR="00A565EB" w:rsidRPr="003E08E3">
        <w:rPr>
          <w:color w:val="000000"/>
        </w:rPr>
        <w:t>redes de computadoras</w:t>
      </w:r>
      <w:r w:rsidR="007303DE" w:rsidRPr="003E08E3">
        <w:rPr>
          <w:color w:val="000000"/>
        </w:rPr>
        <w:t xml:space="preserve"> </w:t>
      </w:r>
      <w:r w:rsidR="00A565EB" w:rsidRPr="003E08E3">
        <w:rPr>
          <w:color w:val="000000"/>
        </w:rPr>
        <w:t>(</w:t>
      </w:r>
      <w:proofErr w:type="spellStart"/>
      <w:r w:rsidR="00A565EB" w:rsidRPr="003E08E3">
        <w:rPr>
          <w:color w:val="000000"/>
        </w:rPr>
        <w:t>Grech</w:t>
      </w:r>
      <w:proofErr w:type="spellEnd"/>
      <w:r w:rsidR="004A21FF" w:rsidRPr="003E08E3">
        <w:rPr>
          <w:color w:val="000000"/>
        </w:rPr>
        <w:t>, 2001</w:t>
      </w:r>
      <w:r w:rsidR="00A565EB" w:rsidRPr="003E08E3">
        <w:rPr>
          <w:color w:val="000000"/>
        </w:rPr>
        <w:t>).</w:t>
      </w:r>
    </w:p>
    <w:p w14:paraId="5DF83EAE" w14:textId="77777777" w:rsidR="00887BC7" w:rsidRDefault="00887BC7" w:rsidP="00EC7B25">
      <w:pPr>
        <w:rPr>
          <w:rFonts w:ascii="Times New Roman" w:hAnsi="Times New Roman" w:cs="Times New Roman"/>
          <w:b/>
          <w:sz w:val="24"/>
          <w:szCs w:val="24"/>
        </w:rPr>
      </w:pPr>
    </w:p>
    <w:p w14:paraId="58310C4F" w14:textId="3084492E" w:rsidR="00F5396F" w:rsidRPr="007434EE" w:rsidRDefault="00887BC7" w:rsidP="00AA2D75">
      <w:pPr>
        <w:pStyle w:val="Ttulo1"/>
        <w:rPr>
          <w:rFonts w:ascii="Calibri" w:eastAsia="Calibri" w:hAnsi="Calibri" w:cs="Calibri"/>
          <w:sz w:val="28"/>
          <w:szCs w:val="28"/>
        </w:rPr>
      </w:pPr>
      <w:r w:rsidRPr="007434EE">
        <w:rPr>
          <w:rFonts w:ascii="Calibri" w:eastAsia="Calibri" w:hAnsi="Calibri" w:cs="Calibri"/>
          <w:sz w:val="28"/>
          <w:szCs w:val="28"/>
        </w:rPr>
        <w:t>Metodología</w:t>
      </w:r>
    </w:p>
    <w:p w14:paraId="7AB0DB25" w14:textId="4073CCE3" w:rsidR="00AA2D75" w:rsidRDefault="00193ED5" w:rsidP="00AA2D75">
      <w:pPr>
        <w:spacing w:line="360" w:lineRule="auto"/>
        <w:ind w:firstLine="708"/>
        <w:jc w:val="both"/>
        <w:rPr>
          <w:rFonts w:ascii="Times New Roman" w:hAnsi="Times New Roman" w:cs="Times New Roman"/>
          <w:sz w:val="24"/>
          <w:szCs w:val="24"/>
        </w:rPr>
      </w:pPr>
      <w:r w:rsidRPr="003E08E3">
        <w:rPr>
          <w:rFonts w:ascii="Times New Roman" w:hAnsi="Times New Roman" w:cs="Times New Roman"/>
          <w:sz w:val="24"/>
          <w:szCs w:val="24"/>
        </w:rPr>
        <w:t xml:space="preserve">Las actividades </w:t>
      </w:r>
      <w:r w:rsidR="00AA2D75">
        <w:rPr>
          <w:rFonts w:ascii="Times New Roman" w:hAnsi="Times New Roman" w:cs="Times New Roman"/>
          <w:sz w:val="24"/>
          <w:szCs w:val="24"/>
        </w:rPr>
        <w:t>realizadas con los estudiantes de I</w:t>
      </w:r>
      <w:r w:rsidRPr="003E08E3">
        <w:rPr>
          <w:rFonts w:ascii="Times New Roman" w:hAnsi="Times New Roman" w:cs="Times New Roman"/>
          <w:sz w:val="24"/>
          <w:szCs w:val="24"/>
        </w:rPr>
        <w:t xml:space="preserve">ngeniería </w:t>
      </w:r>
      <w:r w:rsidR="00AA2D75">
        <w:rPr>
          <w:rFonts w:ascii="Times New Roman" w:hAnsi="Times New Roman" w:cs="Times New Roman"/>
          <w:sz w:val="24"/>
          <w:szCs w:val="24"/>
        </w:rPr>
        <w:t xml:space="preserve">para aportar algún </w:t>
      </w:r>
      <w:r w:rsidR="008B72EC">
        <w:rPr>
          <w:rFonts w:ascii="Times New Roman" w:hAnsi="Times New Roman" w:cs="Times New Roman"/>
          <w:sz w:val="24"/>
          <w:szCs w:val="24"/>
        </w:rPr>
        <w:t xml:space="preserve">benéfico </w:t>
      </w:r>
      <w:r w:rsidR="00AA2D75">
        <w:rPr>
          <w:rFonts w:ascii="Times New Roman" w:hAnsi="Times New Roman" w:cs="Times New Roman"/>
          <w:sz w:val="24"/>
          <w:szCs w:val="24"/>
        </w:rPr>
        <w:t xml:space="preserve">para </w:t>
      </w:r>
      <w:r w:rsidR="008B72EC">
        <w:rPr>
          <w:rFonts w:ascii="Times New Roman" w:hAnsi="Times New Roman" w:cs="Times New Roman"/>
          <w:sz w:val="24"/>
          <w:szCs w:val="24"/>
        </w:rPr>
        <w:t xml:space="preserve">la sociedad </w:t>
      </w:r>
      <w:r w:rsidRPr="003E08E3">
        <w:rPr>
          <w:rFonts w:ascii="Times New Roman" w:hAnsi="Times New Roman" w:cs="Times New Roman"/>
          <w:sz w:val="24"/>
          <w:szCs w:val="24"/>
        </w:rPr>
        <w:t xml:space="preserve">están </w:t>
      </w:r>
      <w:r w:rsidR="00AA2D75">
        <w:rPr>
          <w:rFonts w:ascii="Times New Roman" w:hAnsi="Times New Roman" w:cs="Times New Roman"/>
          <w:sz w:val="24"/>
          <w:szCs w:val="24"/>
        </w:rPr>
        <w:t xml:space="preserve">orientadas </w:t>
      </w:r>
      <w:r w:rsidRPr="003E08E3">
        <w:rPr>
          <w:rFonts w:ascii="Times New Roman" w:hAnsi="Times New Roman" w:cs="Times New Roman"/>
          <w:sz w:val="24"/>
          <w:szCs w:val="24"/>
        </w:rPr>
        <w:t>p</w:t>
      </w:r>
      <w:r w:rsidR="00E66987" w:rsidRPr="003E08E3">
        <w:rPr>
          <w:rFonts w:ascii="Times New Roman" w:hAnsi="Times New Roman" w:cs="Times New Roman"/>
          <w:sz w:val="24"/>
          <w:szCs w:val="24"/>
        </w:rPr>
        <w:t xml:space="preserve">or proyectos integradores de </w:t>
      </w:r>
      <w:r w:rsidR="00AA2D75">
        <w:rPr>
          <w:rFonts w:ascii="Times New Roman" w:hAnsi="Times New Roman" w:cs="Times New Roman"/>
          <w:sz w:val="24"/>
          <w:szCs w:val="24"/>
        </w:rPr>
        <w:t>distintas disciplinas, como</w:t>
      </w:r>
      <w:r w:rsidR="00A60567" w:rsidRPr="003E08E3">
        <w:rPr>
          <w:rFonts w:ascii="Times New Roman" w:hAnsi="Times New Roman" w:cs="Times New Roman"/>
          <w:sz w:val="24"/>
          <w:szCs w:val="24"/>
        </w:rPr>
        <w:t xml:space="preserve"> </w:t>
      </w:r>
      <w:r w:rsidR="00AA2D75">
        <w:rPr>
          <w:rFonts w:ascii="Times New Roman" w:hAnsi="Times New Roman" w:cs="Times New Roman"/>
          <w:sz w:val="24"/>
          <w:szCs w:val="24"/>
        </w:rPr>
        <w:t>matemáticas,</w:t>
      </w:r>
      <w:r w:rsidR="00A60567" w:rsidRPr="003E08E3">
        <w:rPr>
          <w:rFonts w:ascii="Times New Roman" w:hAnsi="Times New Roman" w:cs="Times New Roman"/>
          <w:sz w:val="24"/>
          <w:szCs w:val="24"/>
        </w:rPr>
        <w:t xml:space="preserve"> física,</w:t>
      </w:r>
      <w:r w:rsidR="00966603">
        <w:rPr>
          <w:rFonts w:ascii="Times New Roman" w:hAnsi="Times New Roman" w:cs="Times New Roman"/>
          <w:sz w:val="24"/>
          <w:szCs w:val="24"/>
        </w:rPr>
        <w:t xml:space="preserve"> </w:t>
      </w:r>
      <w:r w:rsidR="00AA2D75">
        <w:rPr>
          <w:rFonts w:ascii="Times New Roman" w:hAnsi="Times New Roman" w:cs="Times New Roman"/>
          <w:sz w:val="24"/>
          <w:szCs w:val="24"/>
        </w:rPr>
        <w:t>programación,</w:t>
      </w:r>
      <w:r w:rsidR="00E66987" w:rsidRPr="003E08E3">
        <w:rPr>
          <w:rFonts w:ascii="Times New Roman" w:hAnsi="Times New Roman" w:cs="Times New Roman"/>
          <w:sz w:val="24"/>
          <w:szCs w:val="24"/>
        </w:rPr>
        <w:t xml:space="preserve"> sistemas digitales,</w:t>
      </w:r>
      <w:r w:rsidR="00AA2D75">
        <w:rPr>
          <w:rFonts w:ascii="Times New Roman" w:hAnsi="Times New Roman" w:cs="Times New Roman"/>
          <w:sz w:val="24"/>
          <w:szCs w:val="24"/>
        </w:rPr>
        <w:t xml:space="preserve"> arquitectura de computadoras, interfaces humano-</w:t>
      </w:r>
      <w:r w:rsidR="00E66987" w:rsidRPr="003E08E3">
        <w:rPr>
          <w:rFonts w:ascii="Times New Roman" w:hAnsi="Times New Roman" w:cs="Times New Roman"/>
          <w:sz w:val="24"/>
          <w:szCs w:val="24"/>
        </w:rPr>
        <w:t>máquina</w:t>
      </w:r>
      <w:r w:rsidR="00AA2D75">
        <w:rPr>
          <w:rFonts w:ascii="Times New Roman" w:hAnsi="Times New Roman" w:cs="Times New Roman"/>
          <w:sz w:val="24"/>
          <w:szCs w:val="24"/>
        </w:rPr>
        <w:t xml:space="preserve"> y</w:t>
      </w:r>
      <w:r w:rsidR="00A60567" w:rsidRPr="003E08E3">
        <w:rPr>
          <w:rFonts w:ascii="Times New Roman" w:hAnsi="Times New Roman" w:cs="Times New Roman"/>
          <w:sz w:val="24"/>
          <w:szCs w:val="24"/>
        </w:rPr>
        <w:t xml:space="preserve"> redes de computadora</w:t>
      </w:r>
      <w:r w:rsidR="00E66987" w:rsidRPr="003E08E3">
        <w:rPr>
          <w:rFonts w:ascii="Times New Roman" w:hAnsi="Times New Roman" w:cs="Times New Roman"/>
          <w:sz w:val="24"/>
          <w:szCs w:val="24"/>
        </w:rPr>
        <w:t xml:space="preserve">. </w:t>
      </w:r>
      <w:r w:rsidR="00AA2D75">
        <w:rPr>
          <w:rFonts w:ascii="Times New Roman" w:hAnsi="Times New Roman" w:cs="Times New Roman"/>
          <w:sz w:val="24"/>
          <w:szCs w:val="24"/>
        </w:rPr>
        <w:t xml:space="preserve">Ahora bien, </w:t>
      </w:r>
      <w:r w:rsidR="00C5399B" w:rsidRPr="003E08E3">
        <w:rPr>
          <w:rFonts w:ascii="Times New Roman" w:hAnsi="Times New Roman" w:cs="Times New Roman"/>
          <w:sz w:val="24"/>
          <w:szCs w:val="24"/>
        </w:rPr>
        <w:t xml:space="preserve">para motivar a los estudiantes </w:t>
      </w:r>
      <w:r w:rsidR="00AA2D75">
        <w:rPr>
          <w:rFonts w:ascii="Times New Roman" w:hAnsi="Times New Roman" w:cs="Times New Roman"/>
          <w:sz w:val="24"/>
          <w:szCs w:val="24"/>
        </w:rPr>
        <w:t>en el logro de resultados se ha</w:t>
      </w:r>
      <w:r w:rsidR="00C5399B" w:rsidRPr="003E08E3">
        <w:rPr>
          <w:rFonts w:ascii="Times New Roman" w:hAnsi="Times New Roman" w:cs="Times New Roman"/>
          <w:sz w:val="24"/>
          <w:szCs w:val="24"/>
        </w:rPr>
        <w:t xml:space="preserve"> establecido una interacción</w:t>
      </w:r>
      <w:r w:rsidR="00AA2D75">
        <w:rPr>
          <w:rFonts w:ascii="Times New Roman" w:hAnsi="Times New Roman" w:cs="Times New Roman"/>
          <w:sz w:val="24"/>
          <w:szCs w:val="24"/>
        </w:rPr>
        <w:t xml:space="preserve"> estudiante-investigador sustentada</w:t>
      </w:r>
      <w:r w:rsidR="00C5399B" w:rsidRPr="003E08E3">
        <w:rPr>
          <w:rFonts w:ascii="Times New Roman" w:hAnsi="Times New Roman" w:cs="Times New Roman"/>
          <w:sz w:val="24"/>
          <w:szCs w:val="24"/>
        </w:rPr>
        <w:t xml:space="preserve"> en el aprendizaje basado en problemas</w:t>
      </w:r>
      <w:r w:rsidR="00AA2D75">
        <w:rPr>
          <w:rFonts w:ascii="Times New Roman" w:hAnsi="Times New Roman" w:cs="Times New Roman"/>
          <w:sz w:val="24"/>
          <w:szCs w:val="24"/>
        </w:rPr>
        <w:t>, el cual le permite al alumno vincularse con situaciones reales en las que debe</w:t>
      </w:r>
      <w:r w:rsidR="00366E31">
        <w:rPr>
          <w:rFonts w:ascii="Times New Roman" w:hAnsi="Times New Roman" w:cs="Times New Roman"/>
          <w:sz w:val="24"/>
          <w:szCs w:val="24"/>
        </w:rPr>
        <w:t>n</w:t>
      </w:r>
      <w:r w:rsidR="00AA2D75">
        <w:rPr>
          <w:rFonts w:ascii="Times New Roman" w:hAnsi="Times New Roman" w:cs="Times New Roman"/>
          <w:sz w:val="24"/>
          <w:szCs w:val="24"/>
        </w:rPr>
        <w:t xml:space="preserve"> aplicar c</w:t>
      </w:r>
      <w:r w:rsidR="00C5399B" w:rsidRPr="003E08E3">
        <w:rPr>
          <w:rFonts w:ascii="Times New Roman" w:hAnsi="Times New Roman" w:cs="Times New Roman"/>
          <w:sz w:val="24"/>
          <w:szCs w:val="24"/>
        </w:rPr>
        <w:t>onoc</w:t>
      </w:r>
      <w:r w:rsidR="00A60567" w:rsidRPr="003E08E3">
        <w:rPr>
          <w:rFonts w:ascii="Times New Roman" w:hAnsi="Times New Roman" w:cs="Times New Roman"/>
          <w:sz w:val="24"/>
          <w:szCs w:val="24"/>
        </w:rPr>
        <w:t xml:space="preserve">imientos propios de </w:t>
      </w:r>
      <w:r w:rsidR="00AA2D75">
        <w:rPr>
          <w:rFonts w:ascii="Times New Roman" w:hAnsi="Times New Roman" w:cs="Times New Roman"/>
          <w:sz w:val="24"/>
          <w:szCs w:val="24"/>
        </w:rPr>
        <w:t xml:space="preserve">la </w:t>
      </w:r>
      <w:r w:rsidR="00A60567" w:rsidRPr="003E08E3">
        <w:rPr>
          <w:rFonts w:ascii="Times New Roman" w:hAnsi="Times New Roman" w:cs="Times New Roman"/>
          <w:sz w:val="24"/>
          <w:szCs w:val="24"/>
        </w:rPr>
        <w:t>ingeniería</w:t>
      </w:r>
      <w:r w:rsidR="00AA2D75">
        <w:rPr>
          <w:rFonts w:ascii="Times New Roman" w:hAnsi="Times New Roman" w:cs="Times New Roman"/>
          <w:sz w:val="24"/>
          <w:szCs w:val="24"/>
        </w:rPr>
        <w:t>,</w:t>
      </w:r>
      <w:r w:rsidR="00A60567" w:rsidRPr="003E08E3">
        <w:rPr>
          <w:rFonts w:ascii="Times New Roman" w:hAnsi="Times New Roman" w:cs="Times New Roman"/>
          <w:sz w:val="24"/>
          <w:szCs w:val="24"/>
        </w:rPr>
        <w:t xml:space="preserve"> </w:t>
      </w:r>
      <w:r w:rsidR="00AA2D75">
        <w:rPr>
          <w:rFonts w:ascii="Times New Roman" w:hAnsi="Times New Roman" w:cs="Times New Roman"/>
          <w:sz w:val="24"/>
          <w:szCs w:val="24"/>
        </w:rPr>
        <w:t xml:space="preserve">específicamente </w:t>
      </w:r>
      <w:r w:rsidR="00A60567" w:rsidRPr="003E08E3">
        <w:rPr>
          <w:rFonts w:ascii="Times New Roman" w:hAnsi="Times New Roman" w:cs="Times New Roman"/>
          <w:sz w:val="24"/>
          <w:szCs w:val="24"/>
        </w:rPr>
        <w:t xml:space="preserve">en áreas como </w:t>
      </w:r>
      <w:r w:rsidR="00AA2D75">
        <w:rPr>
          <w:rFonts w:ascii="Times New Roman" w:hAnsi="Times New Roman" w:cs="Times New Roman"/>
          <w:sz w:val="24"/>
          <w:szCs w:val="24"/>
        </w:rPr>
        <w:t xml:space="preserve">la </w:t>
      </w:r>
      <w:r w:rsidR="00A60567" w:rsidRPr="003E08E3">
        <w:rPr>
          <w:rFonts w:ascii="Times New Roman" w:hAnsi="Times New Roman" w:cs="Times New Roman"/>
          <w:sz w:val="24"/>
          <w:szCs w:val="24"/>
        </w:rPr>
        <w:t xml:space="preserve">automatización, </w:t>
      </w:r>
      <w:r w:rsidR="00AA2D75">
        <w:rPr>
          <w:rFonts w:ascii="Times New Roman" w:hAnsi="Times New Roman" w:cs="Times New Roman"/>
          <w:sz w:val="24"/>
          <w:szCs w:val="24"/>
        </w:rPr>
        <w:t xml:space="preserve">el </w:t>
      </w:r>
      <w:r w:rsidR="00A60567" w:rsidRPr="003E08E3">
        <w:rPr>
          <w:rFonts w:ascii="Times New Roman" w:hAnsi="Times New Roman" w:cs="Times New Roman"/>
          <w:sz w:val="24"/>
          <w:szCs w:val="24"/>
        </w:rPr>
        <w:t xml:space="preserve">desarrollo de </w:t>
      </w:r>
      <w:r w:rsidR="00A60567" w:rsidRPr="00AA2D75">
        <w:rPr>
          <w:rFonts w:ascii="Times New Roman" w:hAnsi="Times New Roman" w:cs="Times New Roman"/>
          <w:i/>
          <w:sz w:val="24"/>
          <w:szCs w:val="24"/>
        </w:rPr>
        <w:t>software</w:t>
      </w:r>
      <w:r w:rsidR="00A60567" w:rsidRPr="003E08E3">
        <w:rPr>
          <w:rFonts w:ascii="Times New Roman" w:hAnsi="Times New Roman" w:cs="Times New Roman"/>
          <w:sz w:val="24"/>
          <w:szCs w:val="24"/>
        </w:rPr>
        <w:t xml:space="preserve"> y </w:t>
      </w:r>
      <w:r w:rsidR="00AA2D75">
        <w:rPr>
          <w:rFonts w:ascii="Times New Roman" w:hAnsi="Times New Roman" w:cs="Times New Roman"/>
          <w:sz w:val="24"/>
          <w:szCs w:val="24"/>
        </w:rPr>
        <w:t xml:space="preserve">las </w:t>
      </w:r>
      <w:r w:rsidR="00A60567" w:rsidRPr="003E08E3">
        <w:rPr>
          <w:rFonts w:ascii="Times New Roman" w:hAnsi="Times New Roman" w:cs="Times New Roman"/>
          <w:sz w:val="24"/>
          <w:szCs w:val="24"/>
        </w:rPr>
        <w:t xml:space="preserve">redes de computadoras. </w:t>
      </w:r>
    </w:p>
    <w:p w14:paraId="66213524" w14:textId="3EE78AB9" w:rsidR="00233935" w:rsidRDefault="00AA2D75" w:rsidP="00AA2D7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tal sentido, l</w:t>
      </w:r>
      <w:r w:rsidR="00A60567" w:rsidRPr="003E08E3">
        <w:rPr>
          <w:rFonts w:ascii="Times New Roman" w:hAnsi="Times New Roman" w:cs="Times New Roman"/>
          <w:sz w:val="24"/>
          <w:szCs w:val="24"/>
        </w:rPr>
        <w:t>os estudiantes son atendidos a partir del cuarto semestre y se les acompaña hasta el término de sus estudios profesionales</w:t>
      </w:r>
      <w:r>
        <w:rPr>
          <w:rFonts w:ascii="Times New Roman" w:hAnsi="Times New Roman" w:cs="Times New Roman"/>
          <w:sz w:val="24"/>
          <w:szCs w:val="24"/>
        </w:rPr>
        <w:t>,</w:t>
      </w:r>
      <w:r w:rsidR="00A60567" w:rsidRPr="003E08E3">
        <w:rPr>
          <w:rFonts w:ascii="Times New Roman" w:hAnsi="Times New Roman" w:cs="Times New Roman"/>
          <w:sz w:val="24"/>
          <w:szCs w:val="24"/>
        </w:rPr>
        <w:t xml:space="preserve"> por lo que las materias con las cuales se desarrollan los proyectos </w:t>
      </w:r>
      <w:r w:rsidR="00366E31">
        <w:rPr>
          <w:rFonts w:ascii="Times New Roman" w:hAnsi="Times New Roman" w:cs="Times New Roman"/>
          <w:sz w:val="24"/>
          <w:szCs w:val="24"/>
        </w:rPr>
        <w:t>integradores comprenden los peri</w:t>
      </w:r>
      <w:r w:rsidR="00A60567" w:rsidRPr="003E08E3">
        <w:rPr>
          <w:rFonts w:ascii="Times New Roman" w:hAnsi="Times New Roman" w:cs="Times New Roman"/>
          <w:sz w:val="24"/>
          <w:szCs w:val="24"/>
        </w:rPr>
        <w:t>odos de tronco común</w:t>
      </w:r>
      <w:r w:rsidR="006C4002">
        <w:rPr>
          <w:rFonts w:ascii="Times New Roman" w:hAnsi="Times New Roman" w:cs="Times New Roman"/>
          <w:sz w:val="24"/>
          <w:szCs w:val="24"/>
        </w:rPr>
        <w:t xml:space="preserve"> de la carrera</w:t>
      </w:r>
      <w:r w:rsidR="00A60567" w:rsidRPr="003E08E3">
        <w:rPr>
          <w:rFonts w:ascii="Times New Roman" w:hAnsi="Times New Roman" w:cs="Times New Roman"/>
          <w:sz w:val="24"/>
          <w:szCs w:val="24"/>
        </w:rPr>
        <w:t xml:space="preserve"> y de </w:t>
      </w:r>
      <w:r>
        <w:rPr>
          <w:rFonts w:ascii="Times New Roman" w:hAnsi="Times New Roman" w:cs="Times New Roman"/>
          <w:sz w:val="24"/>
          <w:szCs w:val="24"/>
        </w:rPr>
        <w:t xml:space="preserve">la </w:t>
      </w:r>
      <w:r w:rsidR="00A60567" w:rsidRPr="003E08E3">
        <w:rPr>
          <w:rFonts w:ascii="Times New Roman" w:hAnsi="Times New Roman" w:cs="Times New Roman"/>
          <w:sz w:val="24"/>
          <w:szCs w:val="24"/>
        </w:rPr>
        <w:t xml:space="preserve">especialidad. </w:t>
      </w:r>
    </w:p>
    <w:p w14:paraId="0D3BBCF7" w14:textId="77777777" w:rsidR="00233935" w:rsidRDefault="00A60567" w:rsidP="00233935">
      <w:pPr>
        <w:spacing w:line="360" w:lineRule="auto"/>
        <w:ind w:firstLine="708"/>
        <w:jc w:val="both"/>
        <w:rPr>
          <w:rFonts w:ascii="Times New Roman" w:hAnsi="Times New Roman" w:cs="Times New Roman"/>
          <w:sz w:val="24"/>
          <w:szCs w:val="24"/>
        </w:rPr>
      </w:pPr>
      <w:r w:rsidRPr="003E08E3">
        <w:rPr>
          <w:rFonts w:ascii="Times New Roman" w:hAnsi="Times New Roman" w:cs="Times New Roman"/>
          <w:sz w:val="24"/>
          <w:szCs w:val="24"/>
        </w:rPr>
        <w:t xml:space="preserve">Como extensión de las actividades, los investigadores y estudiantes desarrollan programas de divulgación del conocimiento con el objetivo de acercar a niños y jóvenes a la ciencia y </w:t>
      </w:r>
      <w:r w:rsidR="00233935">
        <w:rPr>
          <w:rFonts w:ascii="Times New Roman" w:hAnsi="Times New Roman" w:cs="Times New Roman"/>
          <w:sz w:val="24"/>
          <w:szCs w:val="24"/>
        </w:rPr>
        <w:t xml:space="preserve">a la </w:t>
      </w:r>
      <w:r w:rsidRPr="003E08E3">
        <w:rPr>
          <w:rFonts w:ascii="Times New Roman" w:hAnsi="Times New Roman" w:cs="Times New Roman"/>
          <w:sz w:val="24"/>
          <w:szCs w:val="24"/>
        </w:rPr>
        <w:t>tecnología</w:t>
      </w:r>
      <w:r w:rsidR="00233935">
        <w:rPr>
          <w:rFonts w:ascii="Times New Roman" w:hAnsi="Times New Roman" w:cs="Times New Roman"/>
          <w:sz w:val="24"/>
          <w:szCs w:val="24"/>
        </w:rPr>
        <w:t>,</w:t>
      </w:r>
      <w:r w:rsidRPr="003E08E3">
        <w:rPr>
          <w:rFonts w:ascii="Times New Roman" w:hAnsi="Times New Roman" w:cs="Times New Roman"/>
          <w:sz w:val="24"/>
          <w:szCs w:val="24"/>
        </w:rPr>
        <w:t xml:space="preserve"> mediante actividades lúdicas y la exposición de los prototipos que se desarrollan como resultado de los proyectos integradores. </w:t>
      </w:r>
    </w:p>
    <w:p w14:paraId="19B2C94C" w14:textId="6BA71823" w:rsidR="00233935" w:rsidRDefault="00233935" w:rsidP="002339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este tipo de iniciativas </w:t>
      </w:r>
      <w:r w:rsidR="00601659" w:rsidRPr="003E08E3">
        <w:rPr>
          <w:rFonts w:ascii="Times New Roman" w:hAnsi="Times New Roman" w:cs="Times New Roman"/>
          <w:sz w:val="24"/>
          <w:szCs w:val="24"/>
        </w:rPr>
        <w:t xml:space="preserve">los estudiantes han </w:t>
      </w:r>
      <w:r>
        <w:rPr>
          <w:rFonts w:ascii="Times New Roman" w:hAnsi="Times New Roman" w:cs="Times New Roman"/>
          <w:sz w:val="24"/>
          <w:szCs w:val="24"/>
        </w:rPr>
        <w:t>conseguido</w:t>
      </w:r>
      <w:r w:rsidR="00601659" w:rsidRPr="003E08E3">
        <w:rPr>
          <w:rFonts w:ascii="Times New Roman" w:hAnsi="Times New Roman" w:cs="Times New Roman"/>
          <w:sz w:val="24"/>
          <w:szCs w:val="24"/>
        </w:rPr>
        <w:t xml:space="preserve"> recursos </w:t>
      </w:r>
      <w:r w:rsidR="0096558D" w:rsidRPr="003E08E3">
        <w:rPr>
          <w:rFonts w:ascii="Times New Roman" w:hAnsi="Times New Roman" w:cs="Times New Roman"/>
          <w:sz w:val="24"/>
          <w:szCs w:val="24"/>
        </w:rPr>
        <w:t xml:space="preserve">económicos que </w:t>
      </w:r>
      <w:r>
        <w:rPr>
          <w:rFonts w:ascii="Times New Roman" w:hAnsi="Times New Roman" w:cs="Times New Roman"/>
          <w:sz w:val="24"/>
          <w:szCs w:val="24"/>
        </w:rPr>
        <w:t>son utilizados para e</w:t>
      </w:r>
      <w:r w:rsidR="0096558D" w:rsidRPr="003E08E3">
        <w:rPr>
          <w:rFonts w:ascii="Times New Roman" w:hAnsi="Times New Roman" w:cs="Times New Roman"/>
          <w:sz w:val="24"/>
          <w:szCs w:val="24"/>
        </w:rPr>
        <w:t xml:space="preserve">l desarrollo de sus prototipos por medio de las actividades de divulgación. </w:t>
      </w:r>
      <w:r>
        <w:rPr>
          <w:rFonts w:ascii="Times New Roman" w:hAnsi="Times New Roman" w:cs="Times New Roman"/>
          <w:sz w:val="24"/>
          <w:szCs w:val="24"/>
        </w:rPr>
        <w:t>Esos</w:t>
      </w:r>
      <w:r w:rsidR="0096558D" w:rsidRPr="003E08E3">
        <w:rPr>
          <w:rFonts w:ascii="Times New Roman" w:hAnsi="Times New Roman" w:cs="Times New Roman"/>
          <w:sz w:val="24"/>
          <w:szCs w:val="24"/>
        </w:rPr>
        <w:t xml:space="preserve"> recursos </w:t>
      </w:r>
      <w:r>
        <w:rPr>
          <w:rFonts w:ascii="Times New Roman" w:hAnsi="Times New Roman" w:cs="Times New Roman"/>
          <w:sz w:val="24"/>
          <w:szCs w:val="24"/>
        </w:rPr>
        <w:t>se han obtenido</w:t>
      </w:r>
      <w:r w:rsidR="0096558D" w:rsidRPr="003E08E3">
        <w:rPr>
          <w:rFonts w:ascii="Times New Roman" w:hAnsi="Times New Roman" w:cs="Times New Roman"/>
          <w:sz w:val="24"/>
          <w:szCs w:val="24"/>
        </w:rPr>
        <w:t xml:space="preserve"> </w:t>
      </w:r>
      <w:r>
        <w:rPr>
          <w:rFonts w:ascii="Times New Roman" w:hAnsi="Times New Roman" w:cs="Times New Roman"/>
          <w:sz w:val="24"/>
          <w:szCs w:val="24"/>
        </w:rPr>
        <w:t xml:space="preserve">a partir de </w:t>
      </w:r>
      <w:r w:rsidR="0096558D" w:rsidRPr="003E08E3">
        <w:rPr>
          <w:rFonts w:ascii="Times New Roman" w:hAnsi="Times New Roman" w:cs="Times New Roman"/>
          <w:sz w:val="24"/>
          <w:szCs w:val="24"/>
        </w:rPr>
        <w:t xml:space="preserve">la relación </w:t>
      </w:r>
      <w:r>
        <w:rPr>
          <w:rFonts w:ascii="Times New Roman" w:hAnsi="Times New Roman" w:cs="Times New Roman"/>
          <w:sz w:val="24"/>
          <w:szCs w:val="24"/>
        </w:rPr>
        <w:t xml:space="preserve">directa </w:t>
      </w:r>
      <w:r w:rsidR="0096558D" w:rsidRPr="003E08E3">
        <w:rPr>
          <w:rFonts w:ascii="Times New Roman" w:hAnsi="Times New Roman" w:cs="Times New Roman"/>
          <w:sz w:val="24"/>
          <w:szCs w:val="24"/>
        </w:rPr>
        <w:t xml:space="preserve">con organizaciones civiles </w:t>
      </w:r>
      <w:r>
        <w:rPr>
          <w:rFonts w:ascii="Times New Roman" w:hAnsi="Times New Roman" w:cs="Times New Roman"/>
          <w:sz w:val="24"/>
          <w:szCs w:val="24"/>
        </w:rPr>
        <w:t xml:space="preserve">que promueven </w:t>
      </w:r>
      <w:r w:rsidR="0096558D" w:rsidRPr="003E08E3">
        <w:rPr>
          <w:rFonts w:ascii="Times New Roman" w:hAnsi="Times New Roman" w:cs="Times New Roman"/>
          <w:sz w:val="24"/>
          <w:szCs w:val="24"/>
        </w:rPr>
        <w:t xml:space="preserve">el acercamiento de la sociedad a la ciencia y </w:t>
      </w:r>
      <w:r>
        <w:rPr>
          <w:rFonts w:ascii="Times New Roman" w:hAnsi="Times New Roman" w:cs="Times New Roman"/>
          <w:sz w:val="24"/>
          <w:szCs w:val="24"/>
        </w:rPr>
        <w:t xml:space="preserve">la </w:t>
      </w:r>
      <w:r w:rsidR="0096558D" w:rsidRPr="003E08E3">
        <w:rPr>
          <w:rFonts w:ascii="Times New Roman" w:hAnsi="Times New Roman" w:cs="Times New Roman"/>
          <w:sz w:val="24"/>
          <w:szCs w:val="24"/>
        </w:rPr>
        <w:t xml:space="preserve">tecnología. </w:t>
      </w:r>
      <w:r w:rsidR="00013533" w:rsidRPr="003E08E3">
        <w:rPr>
          <w:rFonts w:ascii="Times New Roman" w:hAnsi="Times New Roman" w:cs="Times New Roman"/>
          <w:sz w:val="24"/>
          <w:szCs w:val="24"/>
        </w:rPr>
        <w:t>Algunos de los prototipos desarrollado</w:t>
      </w:r>
      <w:r>
        <w:rPr>
          <w:rFonts w:ascii="Times New Roman" w:hAnsi="Times New Roman" w:cs="Times New Roman"/>
          <w:sz w:val="24"/>
          <w:szCs w:val="24"/>
        </w:rPr>
        <w:t>s</w:t>
      </w:r>
      <w:r w:rsidR="00013533" w:rsidRPr="003E08E3">
        <w:rPr>
          <w:rFonts w:ascii="Times New Roman" w:hAnsi="Times New Roman" w:cs="Times New Roman"/>
          <w:sz w:val="24"/>
          <w:szCs w:val="24"/>
        </w:rPr>
        <w:t xml:space="preserve"> han</w:t>
      </w:r>
      <w:r>
        <w:rPr>
          <w:rFonts w:ascii="Times New Roman" w:hAnsi="Times New Roman" w:cs="Times New Roman"/>
          <w:sz w:val="24"/>
          <w:szCs w:val="24"/>
        </w:rPr>
        <w:t xml:space="preserve"> sido aplicados en la sociedad para mejorar</w:t>
      </w:r>
      <w:r w:rsidR="00013533" w:rsidRPr="003E08E3">
        <w:rPr>
          <w:rFonts w:ascii="Times New Roman" w:hAnsi="Times New Roman" w:cs="Times New Roman"/>
          <w:sz w:val="24"/>
          <w:szCs w:val="24"/>
        </w:rPr>
        <w:t xml:space="preserve"> </w:t>
      </w:r>
      <w:r>
        <w:rPr>
          <w:rFonts w:ascii="Times New Roman" w:hAnsi="Times New Roman" w:cs="Times New Roman"/>
          <w:sz w:val="24"/>
          <w:szCs w:val="24"/>
        </w:rPr>
        <w:t>algún proceso o</w:t>
      </w:r>
      <w:r w:rsidR="009D2888" w:rsidRPr="003E08E3">
        <w:rPr>
          <w:rFonts w:ascii="Times New Roman" w:hAnsi="Times New Roman" w:cs="Times New Roman"/>
          <w:sz w:val="24"/>
          <w:szCs w:val="24"/>
        </w:rPr>
        <w:t xml:space="preserve"> actividad</w:t>
      </w:r>
      <w:r>
        <w:rPr>
          <w:rFonts w:ascii="Times New Roman" w:hAnsi="Times New Roman" w:cs="Times New Roman"/>
          <w:sz w:val="24"/>
          <w:szCs w:val="24"/>
        </w:rPr>
        <w:t>,</w:t>
      </w:r>
      <w:r w:rsidR="00013533" w:rsidRPr="003E08E3">
        <w:rPr>
          <w:rFonts w:ascii="Times New Roman" w:hAnsi="Times New Roman" w:cs="Times New Roman"/>
          <w:sz w:val="24"/>
          <w:szCs w:val="24"/>
        </w:rPr>
        <w:t xml:space="preserve"> por lo que </w:t>
      </w:r>
      <w:r>
        <w:rPr>
          <w:rFonts w:ascii="Times New Roman" w:hAnsi="Times New Roman" w:cs="Times New Roman"/>
          <w:sz w:val="24"/>
          <w:szCs w:val="24"/>
        </w:rPr>
        <w:t xml:space="preserve">también han servido para conseguir </w:t>
      </w:r>
      <w:r w:rsidR="00013533" w:rsidRPr="003E08E3">
        <w:rPr>
          <w:rFonts w:ascii="Times New Roman" w:hAnsi="Times New Roman" w:cs="Times New Roman"/>
          <w:sz w:val="24"/>
          <w:szCs w:val="24"/>
        </w:rPr>
        <w:t xml:space="preserve">premios importantes en concursos de innovación y desarrollo tecnológico a nivel </w:t>
      </w:r>
      <w:r>
        <w:rPr>
          <w:rFonts w:ascii="Times New Roman" w:hAnsi="Times New Roman" w:cs="Times New Roman"/>
          <w:sz w:val="24"/>
          <w:szCs w:val="24"/>
        </w:rPr>
        <w:t xml:space="preserve">de </w:t>
      </w:r>
      <w:r w:rsidR="00013533" w:rsidRPr="003E08E3">
        <w:rPr>
          <w:rFonts w:ascii="Times New Roman" w:hAnsi="Times New Roman" w:cs="Times New Roman"/>
          <w:sz w:val="24"/>
          <w:szCs w:val="24"/>
        </w:rPr>
        <w:t xml:space="preserve">licenciatura y posgrado. </w:t>
      </w:r>
    </w:p>
    <w:p w14:paraId="6323BDA8" w14:textId="77777777" w:rsidR="00F747D1" w:rsidRDefault="005206F1" w:rsidP="00F747D1">
      <w:pPr>
        <w:spacing w:line="360" w:lineRule="auto"/>
        <w:ind w:firstLine="708"/>
        <w:jc w:val="both"/>
        <w:rPr>
          <w:rFonts w:ascii="Times New Roman" w:hAnsi="Times New Roman" w:cs="Times New Roman"/>
          <w:sz w:val="24"/>
          <w:szCs w:val="24"/>
        </w:rPr>
      </w:pPr>
      <w:r w:rsidRPr="003E08E3">
        <w:rPr>
          <w:rFonts w:ascii="Times New Roman" w:hAnsi="Times New Roman" w:cs="Times New Roman"/>
          <w:sz w:val="24"/>
          <w:szCs w:val="24"/>
        </w:rPr>
        <w:t xml:space="preserve">Por otro lado, </w:t>
      </w:r>
      <w:r w:rsidR="009D2888" w:rsidRPr="003E08E3">
        <w:rPr>
          <w:rFonts w:ascii="Times New Roman" w:hAnsi="Times New Roman" w:cs="Times New Roman"/>
          <w:sz w:val="24"/>
          <w:szCs w:val="24"/>
        </w:rPr>
        <w:t>las extensiones de las actividades de investigación han</w:t>
      </w:r>
      <w:r w:rsidRPr="003E08E3">
        <w:rPr>
          <w:rFonts w:ascii="Times New Roman" w:hAnsi="Times New Roman" w:cs="Times New Roman"/>
          <w:sz w:val="24"/>
          <w:szCs w:val="24"/>
        </w:rPr>
        <w:t xml:space="preserve"> </w:t>
      </w:r>
      <w:r w:rsidR="00233935">
        <w:rPr>
          <w:rFonts w:ascii="Times New Roman" w:hAnsi="Times New Roman" w:cs="Times New Roman"/>
          <w:sz w:val="24"/>
          <w:szCs w:val="24"/>
        </w:rPr>
        <w:t xml:space="preserve">ayudado a </w:t>
      </w:r>
      <w:r w:rsidRPr="003E08E3">
        <w:rPr>
          <w:rFonts w:ascii="Times New Roman" w:hAnsi="Times New Roman" w:cs="Times New Roman"/>
          <w:sz w:val="24"/>
          <w:szCs w:val="24"/>
        </w:rPr>
        <w:t xml:space="preserve">comunidades </w:t>
      </w:r>
      <w:r w:rsidR="00F747D1">
        <w:rPr>
          <w:rFonts w:ascii="Times New Roman" w:hAnsi="Times New Roman" w:cs="Times New Roman"/>
          <w:sz w:val="24"/>
          <w:szCs w:val="24"/>
        </w:rPr>
        <w:t xml:space="preserve">que tienen </w:t>
      </w:r>
      <w:r w:rsidR="00233935">
        <w:rPr>
          <w:rFonts w:ascii="Times New Roman" w:hAnsi="Times New Roman" w:cs="Times New Roman"/>
          <w:sz w:val="24"/>
          <w:szCs w:val="24"/>
        </w:rPr>
        <w:t xml:space="preserve">problemas para acceder a determinados recursos tecnológicos (como </w:t>
      </w:r>
      <w:r w:rsidRPr="003E08E3">
        <w:rPr>
          <w:rFonts w:ascii="Times New Roman" w:hAnsi="Times New Roman" w:cs="Times New Roman"/>
          <w:sz w:val="24"/>
          <w:szCs w:val="24"/>
        </w:rPr>
        <w:t>internet, equipo</w:t>
      </w:r>
      <w:r w:rsidR="00233935">
        <w:rPr>
          <w:rFonts w:ascii="Times New Roman" w:hAnsi="Times New Roman" w:cs="Times New Roman"/>
          <w:sz w:val="24"/>
          <w:szCs w:val="24"/>
        </w:rPr>
        <w:t xml:space="preserve">s de laboratorio, etc.) o </w:t>
      </w:r>
      <w:r w:rsidR="00F747D1">
        <w:rPr>
          <w:rFonts w:ascii="Times New Roman" w:hAnsi="Times New Roman" w:cs="Times New Roman"/>
          <w:sz w:val="24"/>
          <w:szCs w:val="24"/>
        </w:rPr>
        <w:t xml:space="preserve">han sido usadas para </w:t>
      </w:r>
      <w:r w:rsidR="00233935">
        <w:rPr>
          <w:rFonts w:ascii="Times New Roman" w:hAnsi="Times New Roman" w:cs="Times New Roman"/>
          <w:sz w:val="24"/>
          <w:szCs w:val="24"/>
        </w:rPr>
        <w:t xml:space="preserve">la capacitación de </w:t>
      </w:r>
      <w:r w:rsidRPr="003E08E3">
        <w:rPr>
          <w:rFonts w:ascii="Times New Roman" w:hAnsi="Times New Roman" w:cs="Times New Roman"/>
          <w:sz w:val="24"/>
          <w:szCs w:val="24"/>
        </w:rPr>
        <w:t xml:space="preserve">personas </w:t>
      </w:r>
      <w:r w:rsidR="00F747D1">
        <w:rPr>
          <w:rFonts w:ascii="Times New Roman" w:hAnsi="Times New Roman" w:cs="Times New Roman"/>
          <w:sz w:val="24"/>
          <w:szCs w:val="24"/>
        </w:rPr>
        <w:t xml:space="preserve">que intentan </w:t>
      </w:r>
      <w:r w:rsidRPr="003E08E3">
        <w:rPr>
          <w:rFonts w:ascii="Times New Roman" w:hAnsi="Times New Roman" w:cs="Times New Roman"/>
          <w:sz w:val="24"/>
          <w:szCs w:val="24"/>
        </w:rPr>
        <w:t xml:space="preserve">acercar a los niños y jóvenes a la ciencia y </w:t>
      </w:r>
      <w:r w:rsidR="00233935">
        <w:rPr>
          <w:rFonts w:ascii="Times New Roman" w:hAnsi="Times New Roman" w:cs="Times New Roman"/>
          <w:sz w:val="24"/>
          <w:szCs w:val="24"/>
        </w:rPr>
        <w:t xml:space="preserve">la </w:t>
      </w:r>
      <w:r w:rsidRPr="003E08E3">
        <w:rPr>
          <w:rFonts w:ascii="Times New Roman" w:hAnsi="Times New Roman" w:cs="Times New Roman"/>
          <w:sz w:val="24"/>
          <w:szCs w:val="24"/>
        </w:rPr>
        <w:t xml:space="preserve">tecnología. </w:t>
      </w:r>
      <w:r w:rsidR="00F747D1">
        <w:rPr>
          <w:rFonts w:ascii="Times New Roman" w:hAnsi="Times New Roman" w:cs="Times New Roman"/>
          <w:sz w:val="24"/>
          <w:szCs w:val="24"/>
        </w:rPr>
        <w:t>En pocas palabras, l</w:t>
      </w:r>
      <w:r w:rsidRPr="003E08E3">
        <w:rPr>
          <w:rFonts w:ascii="Times New Roman" w:hAnsi="Times New Roman" w:cs="Times New Roman"/>
          <w:sz w:val="24"/>
          <w:szCs w:val="24"/>
        </w:rPr>
        <w:t>os estudiantes de</w:t>
      </w:r>
      <w:r w:rsidR="00F747D1">
        <w:rPr>
          <w:rFonts w:ascii="Times New Roman" w:hAnsi="Times New Roman" w:cs="Times New Roman"/>
          <w:sz w:val="24"/>
          <w:szCs w:val="24"/>
        </w:rPr>
        <w:t>l</w:t>
      </w:r>
      <w:r w:rsidRPr="003E08E3">
        <w:rPr>
          <w:rFonts w:ascii="Times New Roman" w:hAnsi="Times New Roman" w:cs="Times New Roman"/>
          <w:sz w:val="24"/>
          <w:szCs w:val="24"/>
        </w:rPr>
        <w:t xml:space="preserve"> ITESI </w:t>
      </w:r>
      <w:r w:rsidR="00F747D1">
        <w:rPr>
          <w:rFonts w:ascii="Times New Roman" w:hAnsi="Times New Roman" w:cs="Times New Roman"/>
          <w:sz w:val="24"/>
          <w:szCs w:val="24"/>
        </w:rPr>
        <w:t xml:space="preserve">intentan fomentar </w:t>
      </w:r>
      <w:r w:rsidRPr="003E08E3">
        <w:rPr>
          <w:rFonts w:ascii="Times New Roman" w:hAnsi="Times New Roman" w:cs="Times New Roman"/>
          <w:sz w:val="24"/>
          <w:szCs w:val="24"/>
        </w:rPr>
        <w:t>una actitud de servicio a la sociedad</w:t>
      </w:r>
      <w:r w:rsidR="00F747D1">
        <w:rPr>
          <w:rFonts w:ascii="Times New Roman" w:hAnsi="Times New Roman" w:cs="Times New Roman"/>
          <w:sz w:val="24"/>
          <w:szCs w:val="24"/>
        </w:rPr>
        <w:t>, así como</w:t>
      </w:r>
      <w:r w:rsidRPr="003E08E3">
        <w:rPr>
          <w:rFonts w:ascii="Times New Roman" w:hAnsi="Times New Roman" w:cs="Times New Roman"/>
          <w:sz w:val="24"/>
          <w:szCs w:val="24"/>
        </w:rPr>
        <w:t xml:space="preserve"> el trabajo en equipo al atender problemas prioritarios del entorno.</w:t>
      </w:r>
    </w:p>
    <w:p w14:paraId="73411E7A" w14:textId="1216A685" w:rsidR="00F747D1" w:rsidRDefault="00B2440A" w:rsidP="00F747D1">
      <w:pPr>
        <w:spacing w:line="360" w:lineRule="auto"/>
        <w:ind w:firstLine="708"/>
        <w:jc w:val="both"/>
        <w:rPr>
          <w:rFonts w:ascii="Times New Roman" w:hAnsi="Times New Roman" w:cs="Times New Roman"/>
          <w:sz w:val="24"/>
          <w:szCs w:val="24"/>
        </w:rPr>
      </w:pPr>
      <w:r w:rsidRPr="003E08E3">
        <w:rPr>
          <w:rFonts w:ascii="Times New Roman" w:hAnsi="Times New Roman" w:cs="Times New Roman"/>
          <w:sz w:val="24"/>
          <w:szCs w:val="24"/>
        </w:rPr>
        <w:t xml:space="preserve">La vinculación con instituciones de nivel básico y medio superior </w:t>
      </w:r>
      <w:r w:rsidR="005206F1" w:rsidRPr="003E08E3">
        <w:rPr>
          <w:rFonts w:ascii="Times New Roman" w:hAnsi="Times New Roman" w:cs="Times New Roman"/>
          <w:sz w:val="24"/>
          <w:szCs w:val="24"/>
        </w:rPr>
        <w:t>ha sido el resultado de la participación de profesores en programas i</w:t>
      </w:r>
      <w:r w:rsidR="00806DA1" w:rsidRPr="003E08E3">
        <w:rPr>
          <w:rFonts w:ascii="Times New Roman" w:hAnsi="Times New Roman" w:cs="Times New Roman"/>
          <w:sz w:val="24"/>
          <w:szCs w:val="24"/>
        </w:rPr>
        <w:t>nstitucionales y</w:t>
      </w:r>
      <w:r w:rsidRPr="003E08E3">
        <w:rPr>
          <w:rFonts w:ascii="Times New Roman" w:hAnsi="Times New Roman" w:cs="Times New Roman"/>
          <w:sz w:val="24"/>
          <w:szCs w:val="24"/>
        </w:rPr>
        <w:t xml:space="preserve"> </w:t>
      </w:r>
      <w:r w:rsidR="005206F1" w:rsidRPr="003E08E3">
        <w:rPr>
          <w:rFonts w:ascii="Times New Roman" w:hAnsi="Times New Roman" w:cs="Times New Roman"/>
          <w:sz w:val="24"/>
          <w:szCs w:val="24"/>
        </w:rPr>
        <w:t>gubernamentales cuyo objetivo es estimular la generación y aplicación del conocimiento</w:t>
      </w:r>
      <w:r w:rsidR="00F747D1">
        <w:rPr>
          <w:rFonts w:ascii="Times New Roman" w:hAnsi="Times New Roman" w:cs="Times New Roman"/>
          <w:sz w:val="24"/>
          <w:szCs w:val="24"/>
        </w:rPr>
        <w:t>,</w:t>
      </w:r>
      <w:r w:rsidR="005206F1" w:rsidRPr="003E08E3">
        <w:rPr>
          <w:rFonts w:ascii="Times New Roman" w:hAnsi="Times New Roman" w:cs="Times New Roman"/>
          <w:sz w:val="24"/>
          <w:szCs w:val="24"/>
        </w:rPr>
        <w:t xml:space="preserve"> así como la gestión de recursos con el sector privado</w:t>
      </w:r>
      <w:r w:rsidR="006B2126" w:rsidRPr="003E08E3">
        <w:rPr>
          <w:rFonts w:ascii="Times New Roman" w:hAnsi="Times New Roman" w:cs="Times New Roman"/>
          <w:sz w:val="24"/>
          <w:szCs w:val="24"/>
        </w:rPr>
        <w:t xml:space="preserve"> y público </w:t>
      </w:r>
      <w:r w:rsidR="005206F1" w:rsidRPr="003E08E3">
        <w:rPr>
          <w:rFonts w:ascii="Times New Roman" w:hAnsi="Times New Roman" w:cs="Times New Roman"/>
          <w:sz w:val="24"/>
          <w:szCs w:val="24"/>
        </w:rPr>
        <w:t xml:space="preserve">para </w:t>
      </w:r>
      <w:r w:rsidR="00F747D1">
        <w:rPr>
          <w:rFonts w:ascii="Times New Roman" w:hAnsi="Times New Roman" w:cs="Times New Roman"/>
          <w:sz w:val="24"/>
          <w:szCs w:val="24"/>
        </w:rPr>
        <w:t>ejecutar</w:t>
      </w:r>
      <w:r w:rsidR="005206F1" w:rsidRPr="003E08E3">
        <w:rPr>
          <w:rFonts w:ascii="Times New Roman" w:hAnsi="Times New Roman" w:cs="Times New Roman"/>
          <w:sz w:val="24"/>
          <w:szCs w:val="24"/>
        </w:rPr>
        <w:t xml:space="preserve"> proyectos </w:t>
      </w:r>
      <w:r w:rsidR="006B2126" w:rsidRPr="003E08E3">
        <w:rPr>
          <w:rFonts w:ascii="Times New Roman" w:hAnsi="Times New Roman" w:cs="Times New Roman"/>
          <w:sz w:val="24"/>
          <w:szCs w:val="24"/>
        </w:rPr>
        <w:t xml:space="preserve">que </w:t>
      </w:r>
      <w:r w:rsidR="00F747D1">
        <w:rPr>
          <w:rFonts w:ascii="Times New Roman" w:hAnsi="Times New Roman" w:cs="Times New Roman"/>
          <w:sz w:val="24"/>
          <w:szCs w:val="24"/>
        </w:rPr>
        <w:t xml:space="preserve">les permita a los </w:t>
      </w:r>
      <w:r w:rsidR="006B2126" w:rsidRPr="003E08E3">
        <w:rPr>
          <w:rFonts w:ascii="Times New Roman" w:hAnsi="Times New Roman" w:cs="Times New Roman"/>
          <w:sz w:val="24"/>
          <w:szCs w:val="24"/>
        </w:rPr>
        <w:t xml:space="preserve">estudiantes de nivel básico y medio superior </w:t>
      </w:r>
      <w:r w:rsidR="00F747D1">
        <w:rPr>
          <w:rFonts w:ascii="Times New Roman" w:hAnsi="Times New Roman" w:cs="Times New Roman"/>
          <w:sz w:val="24"/>
          <w:szCs w:val="24"/>
        </w:rPr>
        <w:t>realizar</w:t>
      </w:r>
      <w:r w:rsidR="006B2126" w:rsidRPr="003E08E3">
        <w:rPr>
          <w:rFonts w:ascii="Times New Roman" w:hAnsi="Times New Roman" w:cs="Times New Roman"/>
          <w:sz w:val="24"/>
          <w:szCs w:val="24"/>
        </w:rPr>
        <w:t xml:space="preserve"> estancias en el ITESI para desarrollar prototipos en los cuales los estudiantes partic</w:t>
      </w:r>
      <w:r w:rsidR="00F747D1">
        <w:rPr>
          <w:rFonts w:ascii="Times New Roman" w:hAnsi="Times New Roman" w:cs="Times New Roman"/>
          <w:sz w:val="24"/>
          <w:szCs w:val="24"/>
        </w:rPr>
        <w:t>ipan activamente como asesores.</w:t>
      </w:r>
    </w:p>
    <w:p w14:paraId="37AE64BE" w14:textId="77777777" w:rsidR="00157961" w:rsidRDefault="00F747D1" w:rsidP="0015796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cuanto a l</w:t>
      </w:r>
      <w:r w:rsidR="006B2126" w:rsidRPr="003E08E3">
        <w:rPr>
          <w:rFonts w:ascii="Times New Roman" w:hAnsi="Times New Roman" w:cs="Times New Roman"/>
          <w:sz w:val="24"/>
          <w:szCs w:val="24"/>
        </w:rPr>
        <w:t xml:space="preserve">os materiales </w:t>
      </w:r>
      <w:r>
        <w:rPr>
          <w:rFonts w:ascii="Times New Roman" w:hAnsi="Times New Roman" w:cs="Times New Roman"/>
          <w:sz w:val="24"/>
          <w:szCs w:val="24"/>
        </w:rPr>
        <w:t>empleados en</w:t>
      </w:r>
      <w:r w:rsidR="006B2126" w:rsidRPr="003E08E3">
        <w:rPr>
          <w:rFonts w:ascii="Times New Roman" w:hAnsi="Times New Roman" w:cs="Times New Roman"/>
          <w:sz w:val="24"/>
          <w:szCs w:val="24"/>
        </w:rPr>
        <w:t xml:space="preserve"> los prototipos</w:t>
      </w:r>
      <w:r>
        <w:rPr>
          <w:rFonts w:ascii="Times New Roman" w:hAnsi="Times New Roman" w:cs="Times New Roman"/>
          <w:sz w:val="24"/>
          <w:szCs w:val="24"/>
        </w:rPr>
        <w:t>, estos</w:t>
      </w:r>
      <w:r w:rsidR="006B2126" w:rsidRPr="003E08E3">
        <w:rPr>
          <w:rFonts w:ascii="Times New Roman" w:hAnsi="Times New Roman" w:cs="Times New Roman"/>
          <w:sz w:val="24"/>
          <w:szCs w:val="24"/>
        </w:rPr>
        <w:t xml:space="preserve"> ayudan a los estudiantes del ITESI para hacer prácticas de investigación y</w:t>
      </w:r>
      <w:r w:rsidR="009D2888">
        <w:rPr>
          <w:rFonts w:ascii="Times New Roman" w:hAnsi="Times New Roman" w:cs="Times New Roman"/>
          <w:sz w:val="24"/>
          <w:szCs w:val="24"/>
        </w:rPr>
        <w:t xml:space="preserve"> en algunos casos</w:t>
      </w:r>
      <w:r w:rsidR="006B2126" w:rsidRPr="003E08E3">
        <w:rPr>
          <w:rFonts w:ascii="Times New Roman" w:hAnsi="Times New Roman" w:cs="Times New Roman"/>
          <w:sz w:val="24"/>
          <w:szCs w:val="24"/>
        </w:rPr>
        <w:t xml:space="preserve"> para el desarrollo de sus tesis profesionales. </w:t>
      </w:r>
      <w:r>
        <w:rPr>
          <w:rFonts w:ascii="Times New Roman" w:hAnsi="Times New Roman" w:cs="Times New Roman"/>
          <w:sz w:val="24"/>
          <w:szCs w:val="24"/>
        </w:rPr>
        <w:t xml:space="preserve">Esto significa que </w:t>
      </w:r>
      <w:r w:rsidR="006B2126" w:rsidRPr="003E08E3">
        <w:rPr>
          <w:rFonts w:ascii="Times New Roman" w:hAnsi="Times New Roman" w:cs="Times New Roman"/>
          <w:sz w:val="24"/>
          <w:szCs w:val="24"/>
        </w:rPr>
        <w:t xml:space="preserve">el estudiante </w:t>
      </w:r>
      <w:r w:rsidR="00157961">
        <w:rPr>
          <w:rFonts w:ascii="Times New Roman" w:hAnsi="Times New Roman" w:cs="Times New Roman"/>
          <w:sz w:val="24"/>
          <w:szCs w:val="24"/>
        </w:rPr>
        <w:t xml:space="preserve">no solo </w:t>
      </w:r>
      <w:r w:rsidR="006B2126" w:rsidRPr="003E08E3">
        <w:rPr>
          <w:rFonts w:ascii="Times New Roman" w:hAnsi="Times New Roman" w:cs="Times New Roman"/>
          <w:sz w:val="24"/>
          <w:szCs w:val="24"/>
        </w:rPr>
        <w:t xml:space="preserve">participa activamente </w:t>
      </w:r>
      <w:r>
        <w:rPr>
          <w:rFonts w:ascii="Times New Roman" w:hAnsi="Times New Roman" w:cs="Times New Roman"/>
          <w:sz w:val="24"/>
          <w:szCs w:val="24"/>
        </w:rPr>
        <w:t xml:space="preserve">para </w:t>
      </w:r>
      <w:r w:rsidR="006B2126" w:rsidRPr="003E08E3">
        <w:rPr>
          <w:rFonts w:ascii="Times New Roman" w:hAnsi="Times New Roman" w:cs="Times New Roman"/>
          <w:sz w:val="24"/>
          <w:szCs w:val="24"/>
        </w:rPr>
        <w:t>brindar un servicio a la sociedad</w:t>
      </w:r>
      <w:r>
        <w:rPr>
          <w:rFonts w:ascii="Times New Roman" w:hAnsi="Times New Roman" w:cs="Times New Roman"/>
          <w:sz w:val="24"/>
          <w:szCs w:val="24"/>
        </w:rPr>
        <w:t xml:space="preserve">, </w:t>
      </w:r>
      <w:r w:rsidR="00157961">
        <w:rPr>
          <w:rFonts w:ascii="Times New Roman" w:hAnsi="Times New Roman" w:cs="Times New Roman"/>
          <w:sz w:val="24"/>
          <w:szCs w:val="24"/>
        </w:rPr>
        <w:t>sino que además utiliza</w:t>
      </w:r>
      <w:r w:rsidR="006B2126" w:rsidRPr="003E08E3">
        <w:rPr>
          <w:rFonts w:ascii="Times New Roman" w:hAnsi="Times New Roman" w:cs="Times New Roman"/>
          <w:sz w:val="24"/>
          <w:szCs w:val="24"/>
        </w:rPr>
        <w:t xml:space="preserve"> recursos </w:t>
      </w:r>
      <w:r w:rsidR="00157961">
        <w:rPr>
          <w:rFonts w:ascii="Times New Roman" w:hAnsi="Times New Roman" w:cs="Times New Roman"/>
          <w:sz w:val="24"/>
          <w:szCs w:val="24"/>
        </w:rPr>
        <w:t xml:space="preserve">que </w:t>
      </w:r>
      <w:r w:rsidR="006B2126" w:rsidRPr="003E08E3">
        <w:rPr>
          <w:rFonts w:ascii="Times New Roman" w:hAnsi="Times New Roman" w:cs="Times New Roman"/>
          <w:sz w:val="24"/>
          <w:szCs w:val="24"/>
        </w:rPr>
        <w:t>le ayudan a</w:t>
      </w:r>
      <w:r w:rsidR="00157961">
        <w:rPr>
          <w:rFonts w:ascii="Times New Roman" w:hAnsi="Times New Roman" w:cs="Times New Roman"/>
          <w:sz w:val="24"/>
          <w:szCs w:val="24"/>
        </w:rPr>
        <w:t xml:space="preserve"> cumplir con </w:t>
      </w:r>
      <w:r w:rsidR="006B2126" w:rsidRPr="003E08E3">
        <w:rPr>
          <w:rFonts w:ascii="Times New Roman" w:hAnsi="Times New Roman" w:cs="Times New Roman"/>
          <w:sz w:val="24"/>
          <w:szCs w:val="24"/>
        </w:rPr>
        <w:t xml:space="preserve">nuevas investigaciones, lo que se convierte en un proceso sustentable para todos los actores que participan en </w:t>
      </w:r>
      <w:r>
        <w:rPr>
          <w:rFonts w:ascii="Times New Roman" w:hAnsi="Times New Roman" w:cs="Times New Roman"/>
          <w:sz w:val="24"/>
          <w:szCs w:val="24"/>
        </w:rPr>
        <w:t>la vinculación universidad-</w:t>
      </w:r>
      <w:r w:rsidR="00157961">
        <w:rPr>
          <w:rFonts w:ascii="Times New Roman" w:hAnsi="Times New Roman" w:cs="Times New Roman"/>
          <w:sz w:val="24"/>
          <w:szCs w:val="24"/>
        </w:rPr>
        <w:t>sociedad.</w:t>
      </w:r>
    </w:p>
    <w:p w14:paraId="14046893" w14:textId="77777777" w:rsidR="00157961" w:rsidRDefault="00157961" w:rsidP="0015796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Además, </w:t>
      </w:r>
      <w:r w:rsidR="006B2126" w:rsidRPr="003E08E3">
        <w:rPr>
          <w:rFonts w:ascii="Times New Roman" w:hAnsi="Times New Roman" w:cs="Times New Roman"/>
          <w:sz w:val="24"/>
          <w:szCs w:val="24"/>
        </w:rPr>
        <w:t xml:space="preserve">al implementar </w:t>
      </w:r>
      <w:r>
        <w:rPr>
          <w:rFonts w:ascii="Times New Roman" w:hAnsi="Times New Roman" w:cs="Times New Roman"/>
          <w:sz w:val="24"/>
          <w:szCs w:val="24"/>
        </w:rPr>
        <w:t>esos</w:t>
      </w:r>
      <w:r w:rsidR="006B2126" w:rsidRPr="003E08E3">
        <w:rPr>
          <w:rFonts w:ascii="Times New Roman" w:hAnsi="Times New Roman" w:cs="Times New Roman"/>
          <w:sz w:val="24"/>
          <w:szCs w:val="24"/>
        </w:rPr>
        <w:t xml:space="preserve"> prototipos el estudiante adquiere </w:t>
      </w:r>
      <w:r w:rsidR="009D2888" w:rsidRPr="003E08E3">
        <w:rPr>
          <w:rFonts w:ascii="Times New Roman" w:hAnsi="Times New Roman" w:cs="Times New Roman"/>
          <w:sz w:val="24"/>
          <w:szCs w:val="24"/>
        </w:rPr>
        <w:t>una motivación</w:t>
      </w:r>
      <w:r w:rsidR="006B2126" w:rsidRPr="003E08E3">
        <w:rPr>
          <w:rFonts w:ascii="Times New Roman" w:hAnsi="Times New Roman" w:cs="Times New Roman"/>
          <w:sz w:val="24"/>
          <w:szCs w:val="24"/>
        </w:rPr>
        <w:t xml:space="preserve"> por el </w:t>
      </w:r>
      <w:r w:rsidR="00EC1954" w:rsidRPr="003E08E3">
        <w:rPr>
          <w:rFonts w:ascii="Times New Roman" w:hAnsi="Times New Roman" w:cs="Times New Roman"/>
          <w:sz w:val="24"/>
          <w:szCs w:val="24"/>
        </w:rPr>
        <w:t>desarrollo de nuevas versiones</w:t>
      </w:r>
      <w:r w:rsidR="009D2888">
        <w:rPr>
          <w:rFonts w:ascii="Times New Roman" w:hAnsi="Times New Roman" w:cs="Times New Roman"/>
          <w:sz w:val="24"/>
          <w:szCs w:val="24"/>
        </w:rPr>
        <w:t xml:space="preserve"> en sus trabajos,</w:t>
      </w:r>
      <w:r w:rsidR="006B2126" w:rsidRPr="003E08E3">
        <w:rPr>
          <w:rFonts w:ascii="Times New Roman" w:hAnsi="Times New Roman" w:cs="Times New Roman"/>
          <w:sz w:val="24"/>
          <w:szCs w:val="24"/>
        </w:rPr>
        <w:t xml:space="preserve"> lo que se ve reflejado en mejoras signifi</w:t>
      </w:r>
      <w:r w:rsidR="009D2888">
        <w:rPr>
          <w:rFonts w:ascii="Times New Roman" w:hAnsi="Times New Roman" w:cs="Times New Roman"/>
          <w:sz w:val="24"/>
          <w:szCs w:val="24"/>
        </w:rPr>
        <w:t xml:space="preserve">cativas en la resolución de </w:t>
      </w:r>
      <w:r w:rsidR="006B2126" w:rsidRPr="003E08E3">
        <w:rPr>
          <w:rFonts w:ascii="Times New Roman" w:hAnsi="Times New Roman" w:cs="Times New Roman"/>
          <w:sz w:val="24"/>
          <w:szCs w:val="24"/>
        </w:rPr>
        <w:t xml:space="preserve">problemas. </w:t>
      </w:r>
      <w:r>
        <w:rPr>
          <w:rFonts w:ascii="Times New Roman" w:hAnsi="Times New Roman" w:cs="Times New Roman"/>
          <w:sz w:val="24"/>
          <w:szCs w:val="24"/>
        </w:rPr>
        <w:t>Efectivamente, a</w:t>
      </w:r>
      <w:r w:rsidR="006B2126" w:rsidRPr="003E08E3">
        <w:rPr>
          <w:rFonts w:ascii="Times New Roman" w:hAnsi="Times New Roman" w:cs="Times New Roman"/>
          <w:sz w:val="24"/>
          <w:szCs w:val="24"/>
        </w:rPr>
        <w:t xml:space="preserve">l incorporar el conocimiento que se imparte en las </w:t>
      </w:r>
      <w:r>
        <w:rPr>
          <w:rFonts w:ascii="Times New Roman" w:hAnsi="Times New Roman" w:cs="Times New Roman"/>
          <w:sz w:val="24"/>
          <w:szCs w:val="24"/>
        </w:rPr>
        <w:t>materias con las ideas</w:t>
      </w:r>
      <w:r w:rsidR="006B2126" w:rsidRPr="003E08E3">
        <w:rPr>
          <w:rFonts w:ascii="Times New Roman" w:hAnsi="Times New Roman" w:cs="Times New Roman"/>
          <w:sz w:val="24"/>
          <w:szCs w:val="24"/>
        </w:rPr>
        <w:t xml:space="preserve"> </w:t>
      </w:r>
      <w:r>
        <w:rPr>
          <w:rFonts w:ascii="Times New Roman" w:hAnsi="Times New Roman" w:cs="Times New Roman"/>
          <w:sz w:val="24"/>
          <w:szCs w:val="24"/>
        </w:rPr>
        <w:t xml:space="preserve">generadas </w:t>
      </w:r>
      <w:r w:rsidR="006B2126" w:rsidRPr="003E08E3">
        <w:rPr>
          <w:rFonts w:ascii="Times New Roman" w:hAnsi="Times New Roman" w:cs="Times New Roman"/>
          <w:sz w:val="24"/>
          <w:szCs w:val="24"/>
        </w:rPr>
        <w:t xml:space="preserve">a través de la investigación entre estudiantes e investigadores en el ITESI </w:t>
      </w:r>
      <w:r>
        <w:rPr>
          <w:rFonts w:ascii="Times New Roman" w:hAnsi="Times New Roman" w:cs="Times New Roman"/>
          <w:sz w:val="24"/>
          <w:szCs w:val="24"/>
        </w:rPr>
        <w:t xml:space="preserve">se </w:t>
      </w:r>
      <w:r w:rsidR="006B2126" w:rsidRPr="003E08E3">
        <w:rPr>
          <w:rFonts w:ascii="Times New Roman" w:hAnsi="Times New Roman" w:cs="Times New Roman"/>
          <w:sz w:val="24"/>
          <w:szCs w:val="24"/>
        </w:rPr>
        <w:t>promueve una cultura de investigación aplicada</w:t>
      </w:r>
      <w:r>
        <w:rPr>
          <w:rFonts w:ascii="Times New Roman" w:hAnsi="Times New Roman" w:cs="Times New Roman"/>
          <w:sz w:val="24"/>
          <w:szCs w:val="24"/>
        </w:rPr>
        <w:t xml:space="preserve">, así como </w:t>
      </w:r>
      <w:r w:rsidR="006B2126" w:rsidRPr="003E08E3">
        <w:rPr>
          <w:rFonts w:ascii="Times New Roman" w:hAnsi="Times New Roman" w:cs="Times New Roman"/>
          <w:sz w:val="24"/>
          <w:szCs w:val="24"/>
        </w:rPr>
        <w:t xml:space="preserve">el emprendimiento </w:t>
      </w:r>
      <w:r>
        <w:rPr>
          <w:rFonts w:ascii="Times New Roman" w:hAnsi="Times New Roman" w:cs="Times New Roman"/>
          <w:sz w:val="24"/>
          <w:szCs w:val="24"/>
        </w:rPr>
        <w:t>de</w:t>
      </w:r>
      <w:r w:rsidR="006B2126" w:rsidRPr="003E08E3">
        <w:rPr>
          <w:rFonts w:ascii="Times New Roman" w:hAnsi="Times New Roman" w:cs="Times New Roman"/>
          <w:sz w:val="24"/>
          <w:szCs w:val="24"/>
        </w:rPr>
        <w:t xml:space="preserve"> nuevos proyectos vinculados con otras instituciones.</w:t>
      </w:r>
      <w:r w:rsidR="00EC1954" w:rsidRPr="003E08E3">
        <w:rPr>
          <w:rFonts w:ascii="Times New Roman" w:hAnsi="Times New Roman" w:cs="Times New Roman"/>
          <w:sz w:val="24"/>
          <w:szCs w:val="24"/>
        </w:rPr>
        <w:t xml:space="preserve"> </w:t>
      </w:r>
    </w:p>
    <w:p w14:paraId="5B25B306" w14:textId="48549D4A" w:rsidR="006B2126" w:rsidRPr="00157961" w:rsidRDefault="00157961" w:rsidP="00157961">
      <w:pPr>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Por tal motivo, a </w:t>
      </w:r>
      <w:proofErr w:type="gramStart"/>
      <w:r>
        <w:rPr>
          <w:rFonts w:ascii="Times New Roman" w:hAnsi="Times New Roman" w:cs="Times New Roman"/>
          <w:sz w:val="24"/>
          <w:szCs w:val="24"/>
        </w:rPr>
        <w:t>continuación</w:t>
      </w:r>
      <w:proofErr w:type="gramEnd"/>
      <w:r>
        <w:rPr>
          <w:rFonts w:ascii="Times New Roman" w:hAnsi="Times New Roman" w:cs="Times New Roman"/>
          <w:sz w:val="24"/>
          <w:szCs w:val="24"/>
        </w:rPr>
        <w:t xml:space="preserve"> </w:t>
      </w:r>
      <w:r w:rsidR="00EC1954" w:rsidRPr="003E08E3">
        <w:rPr>
          <w:rFonts w:ascii="Times New Roman" w:hAnsi="Times New Roman" w:cs="Times New Roman"/>
          <w:sz w:val="24"/>
          <w:szCs w:val="24"/>
        </w:rPr>
        <w:t xml:space="preserve">se </w:t>
      </w:r>
      <w:r>
        <w:rPr>
          <w:rFonts w:ascii="Times New Roman" w:hAnsi="Times New Roman" w:cs="Times New Roman"/>
          <w:sz w:val="24"/>
          <w:szCs w:val="24"/>
        </w:rPr>
        <w:t>explica</w:t>
      </w:r>
      <w:r w:rsidR="00EC1954" w:rsidRPr="003E08E3">
        <w:rPr>
          <w:rFonts w:ascii="Times New Roman" w:hAnsi="Times New Roman" w:cs="Times New Roman"/>
          <w:sz w:val="24"/>
          <w:szCs w:val="24"/>
        </w:rPr>
        <w:t xml:space="preserve"> </w:t>
      </w:r>
      <w:r>
        <w:rPr>
          <w:rFonts w:ascii="Times New Roman" w:hAnsi="Times New Roman" w:cs="Times New Roman"/>
          <w:sz w:val="24"/>
          <w:szCs w:val="24"/>
        </w:rPr>
        <w:t>con más detalle esta</w:t>
      </w:r>
      <w:r w:rsidR="00EC1954" w:rsidRPr="003E08E3">
        <w:rPr>
          <w:rFonts w:ascii="Times New Roman" w:hAnsi="Times New Roman" w:cs="Times New Roman"/>
          <w:sz w:val="24"/>
          <w:szCs w:val="24"/>
        </w:rPr>
        <w:t xml:space="preserve"> metodología</w:t>
      </w:r>
      <w:r>
        <w:rPr>
          <w:rFonts w:ascii="Times New Roman" w:hAnsi="Times New Roman" w:cs="Times New Roman"/>
          <w:sz w:val="24"/>
          <w:szCs w:val="24"/>
        </w:rPr>
        <w:t>, la cual</w:t>
      </w:r>
      <w:r w:rsidR="00EC1954" w:rsidRPr="003E08E3">
        <w:rPr>
          <w:rFonts w:ascii="Times New Roman" w:hAnsi="Times New Roman" w:cs="Times New Roman"/>
          <w:sz w:val="24"/>
          <w:szCs w:val="24"/>
        </w:rPr>
        <w:t xml:space="preserve"> </w:t>
      </w:r>
      <w:r>
        <w:rPr>
          <w:rFonts w:ascii="Times New Roman" w:hAnsi="Times New Roman" w:cs="Times New Roman"/>
          <w:sz w:val="24"/>
          <w:szCs w:val="24"/>
        </w:rPr>
        <w:t xml:space="preserve">intenta </w:t>
      </w:r>
      <w:r w:rsidR="009E4D8D" w:rsidRPr="003E08E3">
        <w:rPr>
          <w:rFonts w:ascii="Times New Roman" w:hAnsi="Times New Roman" w:cs="Times New Roman"/>
          <w:sz w:val="24"/>
          <w:szCs w:val="24"/>
        </w:rPr>
        <w:t xml:space="preserve">que el </w:t>
      </w:r>
      <w:r w:rsidR="009D2888" w:rsidRPr="003E08E3">
        <w:rPr>
          <w:rFonts w:ascii="Times New Roman" w:hAnsi="Times New Roman" w:cs="Times New Roman"/>
          <w:sz w:val="24"/>
          <w:szCs w:val="24"/>
        </w:rPr>
        <w:t>desarrollo científico</w:t>
      </w:r>
      <w:r>
        <w:rPr>
          <w:rFonts w:ascii="Times New Roman" w:hAnsi="Times New Roman" w:cs="Times New Roman"/>
          <w:sz w:val="24"/>
          <w:szCs w:val="24"/>
        </w:rPr>
        <w:t>-</w:t>
      </w:r>
      <w:r w:rsidR="00EC1954" w:rsidRPr="003E08E3">
        <w:rPr>
          <w:rFonts w:ascii="Times New Roman" w:hAnsi="Times New Roman" w:cs="Times New Roman"/>
          <w:sz w:val="24"/>
          <w:szCs w:val="24"/>
        </w:rPr>
        <w:t xml:space="preserve">tecnológico del ITESI </w:t>
      </w:r>
      <w:r w:rsidR="00366E31">
        <w:rPr>
          <w:rFonts w:ascii="Times New Roman" w:hAnsi="Times New Roman" w:cs="Times New Roman"/>
          <w:sz w:val="24"/>
          <w:szCs w:val="24"/>
        </w:rPr>
        <w:t>se ocupe de</w:t>
      </w:r>
      <w:r w:rsidR="00EC1954" w:rsidRPr="003E08E3">
        <w:rPr>
          <w:rFonts w:ascii="Times New Roman" w:hAnsi="Times New Roman" w:cs="Times New Roman"/>
          <w:sz w:val="24"/>
          <w:szCs w:val="24"/>
        </w:rPr>
        <w:t xml:space="preserve"> problemas pertine</w:t>
      </w:r>
      <w:r>
        <w:rPr>
          <w:rFonts w:ascii="Times New Roman" w:hAnsi="Times New Roman" w:cs="Times New Roman"/>
          <w:sz w:val="24"/>
          <w:szCs w:val="24"/>
        </w:rPr>
        <w:t>ntes y actuales de la sociedad g</w:t>
      </w:r>
      <w:r w:rsidR="00EC1954" w:rsidRPr="003E08E3">
        <w:rPr>
          <w:rFonts w:ascii="Times New Roman" w:hAnsi="Times New Roman" w:cs="Times New Roman"/>
          <w:sz w:val="24"/>
          <w:szCs w:val="24"/>
        </w:rPr>
        <w:t xml:space="preserve">uanajuatense y </w:t>
      </w:r>
      <w:r>
        <w:rPr>
          <w:rFonts w:ascii="Times New Roman" w:hAnsi="Times New Roman" w:cs="Times New Roman"/>
          <w:sz w:val="24"/>
          <w:szCs w:val="24"/>
        </w:rPr>
        <w:t xml:space="preserve">de </w:t>
      </w:r>
      <w:r w:rsidR="00EC1954" w:rsidRPr="003E08E3">
        <w:rPr>
          <w:rFonts w:ascii="Times New Roman" w:hAnsi="Times New Roman" w:cs="Times New Roman"/>
          <w:sz w:val="24"/>
          <w:szCs w:val="24"/>
        </w:rPr>
        <w:t>los sectores prioritarios de desarrollo de México</w:t>
      </w:r>
      <w:r>
        <w:rPr>
          <w:rFonts w:ascii="Times New Roman" w:hAnsi="Times New Roman" w:cs="Times New Roman"/>
          <w:sz w:val="24"/>
          <w:szCs w:val="24"/>
        </w:rPr>
        <w:t xml:space="preserve">, específicamente </w:t>
      </w:r>
      <w:r w:rsidR="00EC1954" w:rsidRPr="003E08E3">
        <w:rPr>
          <w:rFonts w:ascii="Times New Roman" w:hAnsi="Times New Roman" w:cs="Times New Roman"/>
          <w:sz w:val="24"/>
          <w:szCs w:val="24"/>
        </w:rPr>
        <w:t xml:space="preserve">en temas </w:t>
      </w:r>
      <w:r>
        <w:rPr>
          <w:rFonts w:ascii="Times New Roman" w:hAnsi="Times New Roman" w:cs="Times New Roman"/>
          <w:sz w:val="24"/>
          <w:szCs w:val="24"/>
        </w:rPr>
        <w:t xml:space="preserve">relacionados con las </w:t>
      </w:r>
      <w:r w:rsidR="00EC1954" w:rsidRPr="003E08E3">
        <w:rPr>
          <w:rFonts w:ascii="Times New Roman" w:hAnsi="Times New Roman" w:cs="Times New Roman"/>
          <w:sz w:val="24"/>
          <w:szCs w:val="24"/>
        </w:rPr>
        <w:t>tecnologías de la información y comunicación. En las sig</w:t>
      </w:r>
      <w:r>
        <w:rPr>
          <w:rFonts w:ascii="Times New Roman" w:hAnsi="Times New Roman" w:cs="Times New Roman"/>
          <w:sz w:val="24"/>
          <w:szCs w:val="24"/>
        </w:rPr>
        <w:t>uientes secciones se presentan cuatro</w:t>
      </w:r>
      <w:r w:rsidR="00EC1954" w:rsidRPr="003E08E3">
        <w:rPr>
          <w:rFonts w:ascii="Times New Roman" w:hAnsi="Times New Roman" w:cs="Times New Roman"/>
          <w:sz w:val="24"/>
          <w:szCs w:val="24"/>
        </w:rPr>
        <w:t xml:space="preserve"> casos de estudio en los que se eviden</w:t>
      </w:r>
      <w:r w:rsidR="009D2888">
        <w:rPr>
          <w:rFonts w:ascii="Times New Roman" w:hAnsi="Times New Roman" w:cs="Times New Roman"/>
          <w:sz w:val="24"/>
          <w:szCs w:val="24"/>
        </w:rPr>
        <w:t xml:space="preserve">cia </w:t>
      </w:r>
      <w:r>
        <w:rPr>
          <w:rFonts w:ascii="Times New Roman" w:hAnsi="Times New Roman" w:cs="Times New Roman"/>
          <w:sz w:val="24"/>
          <w:szCs w:val="24"/>
        </w:rPr>
        <w:t xml:space="preserve">no solo </w:t>
      </w:r>
      <w:r w:rsidR="009D2888">
        <w:rPr>
          <w:rFonts w:ascii="Times New Roman" w:hAnsi="Times New Roman" w:cs="Times New Roman"/>
          <w:sz w:val="24"/>
          <w:szCs w:val="24"/>
        </w:rPr>
        <w:t>el impacto de la vinculación y divulgac</w:t>
      </w:r>
      <w:r w:rsidR="009D2888" w:rsidRPr="003E08E3">
        <w:rPr>
          <w:rFonts w:ascii="Times New Roman" w:hAnsi="Times New Roman" w:cs="Times New Roman"/>
          <w:sz w:val="24"/>
          <w:szCs w:val="24"/>
        </w:rPr>
        <w:t>ión</w:t>
      </w:r>
      <w:r w:rsidR="00EC1954" w:rsidRPr="003E08E3">
        <w:rPr>
          <w:rFonts w:ascii="Times New Roman" w:hAnsi="Times New Roman" w:cs="Times New Roman"/>
          <w:sz w:val="24"/>
          <w:szCs w:val="24"/>
        </w:rPr>
        <w:t xml:space="preserve"> en la f</w:t>
      </w:r>
      <w:r>
        <w:rPr>
          <w:rFonts w:ascii="Times New Roman" w:hAnsi="Times New Roman" w:cs="Times New Roman"/>
          <w:sz w:val="24"/>
          <w:szCs w:val="24"/>
        </w:rPr>
        <w:t>ormación de los estudiantes de I</w:t>
      </w:r>
      <w:r w:rsidR="00EC1954" w:rsidRPr="003E08E3">
        <w:rPr>
          <w:rFonts w:ascii="Times New Roman" w:hAnsi="Times New Roman" w:cs="Times New Roman"/>
          <w:sz w:val="24"/>
          <w:szCs w:val="24"/>
        </w:rPr>
        <w:t>ngeniería</w:t>
      </w:r>
      <w:r>
        <w:rPr>
          <w:rFonts w:ascii="Times New Roman" w:hAnsi="Times New Roman" w:cs="Times New Roman"/>
          <w:sz w:val="24"/>
          <w:szCs w:val="24"/>
        </w:rPr>
        <w:t>, sino también</w:t>
      </w:r>
      <w:r w:rsidR="00EC1954" w:rsidRPr="003E08E3">
        <w:rPr>
          <w:rFonts w:ascii="Times New Roman" w:hAnsi="Times New Roman" w:cs="Times New Roman"/>
          <w:sz w:val="24"/>
          <w:szCs w:val="24"/>
        </w:rPr>
        <w:t xml:space="preserve"> la forma </w:t>
      </w:r>
      <w:r>
        <w:rPr>
          <w:rFonts w:ascii="Times New Roman" w:hAnsi="Times New Roman" w:cs="Times New Roman"/>
          <w:sz w:val="24"/>
          <w:szCs w:val="24"/>
        </w:rPr>
        <w:t xml:space="preserve">como </w:t>
      </w:r>
      <w:r w:rsidR="00EC1954" w:rsidRPr="003E08E3">
        <w:rPr>
          <w:rFonts w:ascii="Times New Roman" w:hAnsi="Times New Roman" w:cs="Times New Roman"/>
          <w:sz w:val="24"/>
          <w:szCs w:val="24"/>
        </w:rPr>
        <w:t xml:space="preserve">interactúan los estudiantes, </w:t>
      </w:r>
      <w:r>
        <w:rPr>
          <w:rFonts w:ascii="Times New Roman" w:hAnsi="Times New Roman" w:cs="Times New Roman"/>
          <w:sz w:val="24"/>
          <w:szCs w:val="24"/>
        </w:rPr>
        <w:t xml:space="preserve">los </w:t>
      </w:r>
      <w:r w:rsidR="00EC1954" w:rsidRPr="003E08E3">
        <w:rPr>
          <w:rFonts w:ascii="Times New Roman" w:hAnsi="Times New Roman" w:cs="Times New Roman"/>
          <w:sz w:val="24"/>
          <w:szCs w:val="24"/>
        </w:rPr>
        <w:t xml:space="preserve">investigadores, </w:t>
      </w:r>
      <w:r>
        <w:rPr>
          <w:rFonts w:ascii="Times New Roman" w:hAnsi="Times New Roman" w:cs="Times New Roman"/>
          <w:sz w:val="24"/>
          <w:szCs w:val="24"/>
        </w:rPr>
        <w:t xml:space="preserve">las </w:t>
      </w:r>
      <w:r w:rsidR="00EC1954" w:rsidRPr="003E08E3">
        <w:rPr>
          <w:rFonts w:ascii="Times New Roman" w:hAnsi="Times New Roman" w:cs="Times New Roman"/>
          <w:sz w:val="24"/>
          <w:szCs w:val="24"/>
        </w:rPr>
        <w:t xml:space="preserve">instituciones y </w:t>
      </w:r>
      <w:r>
        <w:rPr>
          <w:rFonts w:ascii="Times New Roman" w:hAnsi="Times New Roman" w:cs="Times New Roman"/>
          <w:sz w:val="24"/>
          <w:szCs w:val="24"/>
        </w:rPr>
        <w:t xml:space="preserve">la </w:t>
      </w:r>
      <w:r w:rsidR="00EC1954" w:rsidRPr="003E08E3">
        <w:rPr>
          <w:rFonts w:ascii="Times New Roman" w:hAnsi="Times New Roman" w:cs="Times New Roman"/>
          <w:sz w:val="24"/>
          <w:szCs w:val="24"/>
        </w:rPr>
        <w:t>sociedad.</w:t>
      </w:r>
    </w:p>
    <w:p w14:paraId="245A52D1" w14:textId="15089E62" w:rsidR="003F0001" w:rsidRPr="00DA3A44" w:rsidRDefault="00AD3260" w:rsidP="00157961">
      <w:pPr>
        <w:pStyle w:val="Ttulo2"/>
        <w:rPr>
          <w:sz w:val="24"/>
        </w:rPr>
      </w:pPr>
      <w:r w:rsidRPr="00DA3A44">
        <w:rPr>
          <w:sz w:val="24"/>
        </w:rPr>
        <w:t xml:space="preserve">a) </w:t>
      </w:r>
      <w:r w:rsidR="00881722" w:rsidRPr="00DA3A44">
        <w:rPr>
          <w:sz w:val="24"/>
        </w:rPr>
        <w:t>Secretaria de Innovación, Ciencia y Educación Superior</w:t>
      </w:r>
      <w:r w:rsidR="008F7B2F" w:rsidRPr="00DA3A44">
        <w:rPr>
          <w:sz w:val="24"/>
        </w:rPr>
        <w:t xml:space="preserve"> </w:t>
      </w:r>
      <w:r w:rsidR="00157961" w:rsidRPr="00DA3A44">
        <w:rPr>
          <w:sz w:val="24"/>
        </w:rPr>
        <w:t>(</w:t>
      </w:r>
      <w:proofErr w:type="spellStart"/>
      <w:r w:rsidR="008F7B2F" w:rsidRPr="00DA3A44">
        <w:rPr>
          <w:sz w:val="24"/>
        </w:rPr>
        <w:t>S</w:t>
      </w:r>
      <w:r w:rsidR="00180D15" w:rsidRPr="00DA3A44">
        <w:rPr>
          <w:sz w:val="24"/>
        </w:rPr>
        <w:t>ices</w:t>
      </w:r>
      <w:proofErr w:type="spellEnd"/>
      <w:r w:rsidR="00157961" w:rsidRPr="00DA3A44">
        <w:rPr>
          <w:sz w:val="24"/>
        </w:rPr>
        <w:t>)</w:t>
      </w:r>
    </w:p>
    <w:p w14:paraId="17494CDD" w14:textId="45A52B0D" w:rsidR="00610606" w:rsidRDefault="00157961" w:rsidP="0015796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 e</w:t>
      </w:r>
      <w:r w:rsidR="00610606" w:rsidRPr="003E08E3">
        <w:rPr>
          <w:rFonts w:ascii="Times New Roman" w:hAnsi="Times New Roman" w:cs="Times New Roman"/>
          <w:sz w:val="24"/>
          <w:szCs w:val="24"/>
        </w:rPr>
        <w:t xml:space="preserve">s una dependencia gubernamental que se encarga de impulsar la </w:t>
      </w:r>
      <w:r w:rsidR="001D3166" w:rsidRPr="003E08E3">
        <w:rPr>
          <w:rFonts w:ascii="Times New Roman" w:hAnsi="Times New Roman" w:cs="Times New Roman"/>
          <w:sz w:val="24"/>
          <w:szCs w:val="24"/>
        </w:rPr>
        <w:t xml:space="preserve">ciencia y la tecnología por medio de la </w:t>
      </w:r>
      <w:r w:rsidR="007F6F9D" w:rsidRPr="003E08E3">
        <w:rPr>
          <w:rFonts w:ascii="Times New Roman" w:hAnsi="Times New Roman" w:cs="Times New Roman"/>
          <w:sz w:val="24"/>
          <w:szCs w:val="24"/>
        </w:rPr>
        <w:t>planeación, programació</w:t>
      </w:r>
      <w:r w:rsidR="00610606" w:rsidRPr="003E08E3">
        <w:rPr>
          <w:rFonts w:ascii="Times New Roman" w:hAnsi="Times New Roman" w:cs="Times New Roman"/>
          <w:sz w:val="24"/>
          <w:szCs w:val="24"/>
        </w:rPr>
        <w:t>n, desarrollo, promoción y eval</w:t>
      </w:r>
      <w:r w:rsidR="001D3166" w:rsidRPr="003E08E3">
        <w:rPr>
          <w:rFonts w:ascii="Times New Roman" w:hAnsi="Times New Roman" w:cs="Times New Roman"/>
          <w:sz w:val="24"/>
          <w:szCs w:val="24"/>
        </w:rPr>
        <w:t xml:space="preserve">uación de la educación </w:t>
      </w:r>
      <w:r w:rsidR="009D2888" w:rsidRPr="003E08E3">
        <w:rPr>
          <w:rFonts w:ascii="Times New Roman" w:hAnsi="Times New Roman" w:cs="Times New Roman"/>
          <w:sz w:val="24"/>
          <w:szCs w:val="24"/>
        </w:rPr>
        <w:t>superior,</w:t>
      </w:r>
      <w:r w:rsidR="001D3166" w:rsidRPr="003E08E3">
        <w:rPr>
          <w:rFonts w:ascii="Times New Roman" w:hAnsi="Times New Roman" w:cs="Times New Roman"/>
          <w:sz w:val="24"/>
          <w:szCs w:val="24"/>
        </w:rPr>
        <w:t xml:space="preserve"> así como la innovación y la vinculación con los</w:t>
      </w:r>
      <w:r w:rsidR="00610606" w:rsidRPr="003E08E3">
        <w:rPr>
          <w:rFonts w:ascii="Times New Roman" w:hAnsi="Times New Roman" w:cs="Times New Roman"/>
          <w:sz w:val="24"/>
          <w:szCs w:val="24"/>
        </w:rPr>
        <w:t xml:space="preserve"> sectores productivos.</w:t>
      </w:r>
      <w:r>
        <w:rPr>
          <w:rFonts w:ascii="Times New Roman" w:hAnsi="Times New Roman" w:cs="Times New Roman"/>
          <w:sz w:val="24"/>
          <w:szCs w:val="24"/>
        </w:rPr>
        <w:t xml:space="preserve"> </w:t>
      </w:r>
      <w:r w:rsidR="00E71E70" w:rsidRPr="003E08E3">
        <w:rPr>
          <w:rFonts w:ascii="Times New Roman" w:hAnsi="Times New Roman" w:cs="Times New Roman"/>
          <w:sz w:val="24"/>
          <w:szCs w:val="24"/>
        </w:rPr>
        <w:t xml:space="preserve">La </w:t>
      </w:r>
      <w:proofErr w:type="spellStart"/>
      <w:r w:rsidR="00E71E70" w:rsidRPr="003E08E3">
        <w:rPr>
          <w:rFonts w:ascii="Times New Roman" w:hAnsi="Times New Roman" w:cs="Times New Roman"/>
          <w:sz w:val="24"/>
          <w:szCs w:val="24"/>
        </w:rPr>
        <w:t>S</w:t>
      </w:r>
      <w:r w:rsidR="00180D15" w:rsidRPr="003E08E3">
        <w:rPr>
          <w:rFonts w:ascii="Times New Roman" w:hAnsi="Times New Roman" w:cs="Times New Roman"/>
          <w:sz w:val="24"/>
          <w:szCs w:val="24"/>
        </w:rPr>
        <w:t>ices</w:t>
      </w:r>
      <w:proofErr w:type="spellEnd"/>
      <w:r w:rsidR="00E71E70" w:rsidRPr="003E08E3">
        <w:rPr>
          <w:rFonts w:ascii="Times New Roman" w:hAnsi="Times New Roman" w:cs="Times New Roman"/>
          <w:sz w:val="24"/>
          <w:szCs w:val="24"/>
        </w:rPr>
        <w:t xml:space="preserve"> cada año convoca a investigadores </w:t>
      </w:r>
      <w:r w:rsidR="00180D15">
        <w:rPr>
          <w:rFonts w:ascii="Times New Roman" w:hAnsi="Times New Roman" w:cs="Times New Roman"/>
          <w:sz w:val="24"/>
          <w:szCs w:val="24"/>
        </w:rPr>
        <w:t>para que propongan</w:t>
      </w:r>
      <w:r w:rsidR="00E71E70" w:rsidRPr="003E08E3">
        <w:rPr>
          <w:rFonts w:ascii="Times New Roman" w:hAnsi="Times New Roman" w:cs="Times New Roman"/>
          <w:sz w:val="24"/>
          <w:szCs w:val="24"/>
        </w:rPr>
        <w:t xml:space="preserve"> clubes de ciencia a través del programa de </w:t>
      </w:r>
      <w:r w:rsidR="00421B97" w:rsidRPr="003E08E3">
        <w:rPr>
          <w:rFonts w:ascii="Times New Roman" w:hAnsi="Times New Roman" w:cs="Times New Roman"/>
          <w:sz w:val="24"/>
          <w:szCs w:val="24"/>
        </w:rPr>
        <w:t>Academia de Niños y Jóvenes en la C</w:t>
      </w:r>
      <w:r w:rsidR="00610606" w:rsidRPr="003E08E3">
        <w:rPr>
          <w:rFonts w:ascii="Times New Roman" w:hAnsi="Times New Roman" w:cs="Times New Roman"/>
          <w:sz w:val="24"/>
          <w:szCs w:val="24"/>
        </w:rPr>
        <w:t>iencia</w:t>
      </w:r>
      <w:r w:rsidR="00180D15">
        <w:rPr>
          <w:rFonts w:ascii="Times New Roman" w:hAnsi="Times New Roman" w:cs="Times New Roman"/>
          <w:sz w:val="24"/>
          <w:szCs w:val="24"/>
        </w:rPr>
        <w:t>,</w:t>
      </w:r>
      <w:r w:rsidR="00E71E70" w:rsidRPr="003E08E3">
        <w:rPr>
          <w:rFonts w:ascii="Times New Roman" w:hAnsi="Times New Roman" w:cs="Times New Roman"/>
          <w:sz w:val="24"/>
          <w:szCs w:val="24"/>
        </w:rPr>
        <w:t xml:space="preserve"> en los cuales se desarrollan experimentos y prototipos durante </w:t>
      </w:r>
      <w:r w:rsidR="00180D15">
        <w:rPr>
          <w:rFonts w:ascii="Times New Roman" w:hAnsi="Times New Roman" w:cs="Times New Roman"/>
          <w:sz w:val="24"/>
          <w:szCs w:val="24"/>
        </w:rPr>
        <w:t>cinco</w:t>
      </w:r>
      <w:r w:rsidR="00E71E70" w:rsidRPr="003E08E3">
        <w:rPr>
          <w:rFonts w:ascii="Times New Roman" w:hAnsi="Times New Roman" w:cs="Times New Roman"/>
          <w:sz w:val="24"/>
          <w:szCs w:val="24"/>
        </w:rPr>
        <w:t xml:space="preserve"> meses. </w:t>
      </w:r>
      <w:r w:rsidR="00180D15">
        <w:rPr>
          <w:rFonts w:ascii="Times New Roman" w:hAnsi="Times New Roman" w:cs="Times New Roman"/>
          <w:sz w:val="24"/>
          <w:szCs w:val="24"/>
        </w:rPr>
        <w:t>L</w:t>
      </w:r>
      <w:r w:rsidR="00E71E70" w:rsidRPr="003E08E3">
        <w:rPr>
          <w:rFonts w:ascii="Times New Roman" w:hAnsi="Times New Roman" w:cs="Times New Roman"/>
          <w:sz w:val="24"/>
          <w:szCs w:val="24"/>
        </w:rPr>
        <w:t>a inclusión de estudiantes en estas actividades ha promovido</w:t>
      </w:r>
      <w:r w:rsidR="003E08E3" w:rsidRPr="003E08E3">
        <w:rPr>
          <w:rFonts w:ascii="Times New Roman" w:hAnsi="Times New Roman" w:cs="Times New Roman"/>
          <w:sz w:val="24"/>
          <w:szCs w:val="24"/>
        </w:rPr>
        <w:t xml:space="preserve"> la obtención de resultados</w:t>
      </w:r>
      <w:r w:rsidR="00180D15">
        <w:rPr>
          <w:rFonts w:ascii="Times New Roman" w:hAnsi="Times New Roman" w:cs="Times New Roman"/>
          <w:sz w:val="24"/>
          <w:szCs w:val="24"/>
        </w:rPr>
        <w:t>,</w:t>
      </w:r>
      <w:r w:rsidR="003E08E3" w:rsidRPr="003E08E3">
        <w:rPr>
          <w:rFonts w:ascii="Times New Roman" w:hAnsi="Times New Roman" w:cs="Times New Roman"/>
          <w:sz w:val="24"/>
          <w:szCs w:val="24"/>
        </w:rPr>
        <w:t xml:space="preserve"> los cuales han sido publicados en </w:t>
      </w:r>
      <w:r w:rsidR="003E08E3" w:rsidRPr="003E08E3">
        <w:rPr>
          <w:rFonts w:ascii="Times New Roman" w:hAnsi="Times New Roman" w:cs="Times New Roman"/>
          <w:sz w:val="24"/>
          <w:szCs w:val="24"/>
        </w:rPr>
        <w:lastRenderedPageBreak/>
        <w:t xml:space="preserve">congresos estatales, revistas de </w:t>
      </w:r>
      <w:r w:rsidR="009D2888" w:rsidRPr="003E08E3">
        <w:rPr>
          <w:rFonts w:ascii="Times New Roman" w:hAnsi="Times New Roman" w:cs="Times New Roman"/>
          <w:sz w:val="24"/>
          <w:szCs w:val="24"/>
        </w:rPr>
        <w:t>divulgación,</w:t>
      </w:r>
      <w:r w:rsidR="003E08E3" w:rsidRPr="003E08E3">
        <w:rPr>
          <w:rFonts w:ascii="Times New Roman" w:hAnsi="Times New Roman" w:cs="Times New Roman"/>
          <w:sz w:val="24"/>
          <w:szCs w:val="24"/>
        </w:rPr>
        <w:t xml:space="preserve"> así como </w:t>
      </w:r>
      <w:r w:rsidR="0072532C" w:rsidRPr="003E08E3">
        <w:rPr>
          <w:rFonts w:ascii="Times New Roman" w:hAnsi="Times New Roman" w:cs="Times New Roman"/>
          <w:sz w:val="24"/>
          <w:szCs w:val="24"/>
        </w:rPr>
        <w:t>experiencia</w:t>
      </w:r>
      <w:r w:rsidR="00180D15">
        <w:rPr>
          <w:rFonts w:ascii="Times New Roman" w:hAnsi="Times New Roman" w:cs="Times New Roman"/>
          <w:sz w:val="24"/>
          <w:szCs w:val="24"/>
        </w:rPr>
        <w:t>s</w:t>
      </w:r>
      <w:r w:rsidR="0072532C" w:rsidRPr="003E08E3">
        <w:rPr>
          <w:rFonts w:ascii="Times New Roman" w:hAnsi="Times New Roman" w:cs="Times New Roman"/>
          <w:sz w:val="24"/>
          <w:szCs w:val="24"/>
        </w:rPr>
        <w:t xml:space="preserve"> </w:t>
      </w:r>
      <w:r w:rsidR="003E08E3" w:rsidRPr="003E08E3">
        <w:rPr>
          <w:rFonts w:ascii="Times New Roman" w:hAnsi="Times New Roman" w:cs="Times New Roman"/>
          <w:sz w:val="24"/>
          <w:szCs w:val="24"/>
        </w:rPr>
        <w:t>profesional</w:t>
      </w:r>
      <w:r w:rsidR="00180D15">
        <w:rPr>
          <w:rFonts w:ascii="Times New Roman" w:hAnsi="Times New Roman" w:cs="Times New Roman"/>
          <w:sz w:val="24"/>
          <w:szCs w:val="24"/>
        </w:rPr>
        <w:t>es</w:t>
      </w:r>
      <w:r w:rsidR="003E08E3" w:rsidRPr="003E08E3">
        <w:rPr>
          <w:rFonts w:ascii="Times New Roman" w:hAnsi="Times New Roman" w:cs="Times New Roman"/>
          <w:sz w:val="24"/>
          <w:szCs w:val="24"/>
        </w:rPr>
        <w:t xml:space="preserve"> </w:t>
      </w:r>
      <w:r w:rsidR="00366E31">
        <w:rPr>
          <w:rFonts w:ascii="Times New Roman" w:hAnsi="Times New Roman" w:cs="Times New Roman"/>
          <w:sz w:val="24"/>
          <w:szCs w:val="24"/>
        </w:rPr>
        <w:t>utilizadas</w:t>
      </w:r>
      <w:r w:rsidR="003E08E3" w:rsidRPr="003E08E3">
        <w:rPr>
          <w:rFonts w:ascii="Times New Roman" w:hAnsi="Times New Roman" w:cs="Times New Roman"/>
          <w:sz w:val="24"/>
          <w:szCs w:val="24"/>
        </w:rPr>
        <w:t xml:space="preserve"> </w:t>
      </w:r>
      <w:r w:rsidR="00366E31">
        <w:rPr>
          <w:rFonts w:ascii="Times New Roman" w:hAnsi="Times New Roman" w:cs="Times New Roman"/>
          <w:sz w:val="24"/>
          <w:szCs w:val="24"/>
        </w:rPr>
        <w:t xml:space="preserve">para </w:t>
      </w:r>
      <w:r w:rsidR="0072532C" w:rsidRPr="003E08E3">
        <w:rPr>
          <w:rFonts w:ascii="Times New Roman" w:hAnsi="Times New Roman" w:cs="Times New Roman"/>
          <w:sz w:val="24"/>
          <w:szCs w:val="24"/>
        </w:rPr>
        <w:t xml:space="preserve">posicionarse </w:t>
      </w:r>
      <w:r w:rsidR="003E08E3" w:rsidRPr="003E08E3">
        <w:rPr>
          <w:rFonts w:ascii="Times New Roman" w:hAnsi="Times New Roman" w:cs="Times New Roman"/>
          <w:sz w:val="24"/>
          <w:szCs w:val="24"/>
        </w:rPr>
        <w:t xml:space="preserve">en el campo laboral. </w:t>
      </w:r>
    </w:p>
    <w:p w14:paraId="6BF02135" w14:textId="20809FCF" w:rsidR="003F0001" w:rsidRPr="00DA3A44" w:rsidRDefault="00AD3260" w:rsidP="009A6C4C">
      <w:pPr>
        <w:pStyle w:val="Ttulo2"/>
        <w:rPr>
          <w:sz w:val="24"/>
        </w:rPr>
      </w:pPr>
      <w:r w:rsidRPr="00DA3A44">
        <w:rPr>
          <w:sz w:val="24"/>
        </w:rPr>
        <w:t xml:space="preserve">b) </w:t>
      </w:r>
      <w:r w:rsidR="0072532C" w:rsidRPr="00DA3A44">
        <w:rPr>
          <w:sz w:val="24"/>
        </w:rPr>
        <w:t xml:space="preserve">Red Estatal de Divulgación y Enseñanza de la Ciencia y la Tecnología </w:t>
      </w:r>
      <w:r w:rsidR="00180D15" w:rsidRPr="00DA3A44">
        <w:rPr>
          <w:sz w:val="24"/>
        </w:rPr>
        <w:t>(</w:t>
      </w:r>
      <w:proofErr w:type="spellStart"/>
      <w:r w:rsidR="003F0001" w:rsidRPr="00DA3A44">
        <w:rPr>
          <w:sz w:val="24"/>
        </w:rPr>
        <w:t>R</w:t>
      </w:r>
      <w:r w:rsidR="00180D15" w:rsidRPr="00DA3A44">
        <w:rPr>
          <w:sz w:val="24"/>
        </w:rPr>
        <w:t>edecyt</w:t>
      </w:r>
      <w:proofErr w:type="spellEnd"/>
      <w:r w:rsidR="00180D15" w:rsidRPr="00DA3A44">
        <w:rPr>
          <w:sz w:val="24"/>
        </w:rPr>
        <w:t>,</w:t>
      </w:r>
      <w:r w:rsidR="003F0001" w:rsidRPr="00DA3A44">
        <w:rPr>
          <w:sz w:val="24"/>
        </w:rPr>
        <w:t xml:space="preserve"> Guanajua</w:t>
      </w:r>
      <w:r w:rsidR="00180D15" w:rsidRPr="00DA3A44">
        <w:rPr>
          <w:sz w:val="24"/>
        </w:rPr>
        <w:t>to)</w:t>
      </w:r>
    </w:p>
    <w:p w14:paraId="73FF625F" w14:textId="1ECF1ED2" w:rsidR="00180D15" w:rsidRDefault="00180D15" w:rsidP="00180D1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Derivada</w:t>
      </w:r>
      <w:r w:rsidR="0072532C" w:rsidRPr="003E08E3">
        <w:rPr>
          <w:rFonts w:ascii="Times New Roman" w:hAnsi="Times New Roman" w:cs="Times New Roman"/>
          <w:sz w:val="24"/>
          <w:szCs w:val="24"/>
        </w:rPr>
        <w:t xml:space="preserve"> de la </w:t>
      </w:r>
      <w:proofErr w:type="spellStart"/>
      <w:r w:rsidR="0072532C" w:rsidRPr="003E08E3">
        <w:rPr>
          <w:rFonts w:ascii="Times New Roman" w:hAnsi="Times New Roman" w:cs="Times New Roman"/>
          <w:sz w:val="24"/>
          <w:szCs w:val="24"/>
        </w:rPr>
        <w:t>S</w:t>
      </w:r>
      <w:r w:rsidRPr="003E08E3">
        <w:rPr>
          <w:rFonts w:ascii="Times New Roman" w:hAnsi="Times New Roman" w:cs="Times New Roman"/>
          <w:sz w:val="24"/>
          <w:szCs w:val="24"/>
        </w:rPr>
        <w:t>ices</w:t>
      </w:r>
      <w:proofErr w:type="spellEnd"/>
      <w:r w:rsidR="0072532C" w:rsidRPr="003E08E3">
        <w:rPr>
          <w:rFonts w:ascii="Times New Roman" w:hAnsi="Times New Roman" w:cs="Times New Roman"/>
          <w:sz w:val="24"/>
          <w:szCs w:val="24"/>
        </w:rPr>
        <w:t xml:space="preserve">, </w:t>
      </w:r>
      <w:r>
        <w:rPr>
          <w:rFonts w:ascii="Times New Roman" w:hAnsi="Times New Roman" w:cs="Times New Roman"/>
          <w:sz w:val="24"/>
          <w:szCs w:val="24"/>
        </w:rPr>
        <w:t xml:space="preserve">la </w:t>
      </w:r>
      <w:proofErr w:type="spellStart"/>
      <w:r w:rsidR="0072532C" w:rsidRPr="003E08E3">
        <w:rPr>
          <w:rFonts w:ascii="Times New Roman" w:hAnsi="Times New Roman" w:cs="Times New Roman"/>
          <w:sz w:val="24"/>
          <w:szCs w:val="24"/>
        </w:rPr>
        <w:t>R</w:t>
      </w:r>
      <w:r w:rsidRPr="003E08E3">
        <w:rPr>
          <w:rFonts w:ascii="Times New Roman" w:hAnsi="Times New Roman" w:cs="Times New Roman"/>
          <w:sz w:val="24"/>
          <w:szCs w:val="24"/>
        </w:rPr>
        <w:t>edecyt</w:t>
      </w:r>
      <w:proofErr w:type="spellEnd"/>
      <w:r w:rsidRPr="003E08E3">
        <w:rPr>
          <w:rFonts w:ascii="Times New Roman" w:hAnsi="Times New Roman" w:cs="Times New Roman"/>
          <w:sz w:val="24"/>
          <w:szCs w:val="24"/>
        </w:rPr>
        <w:t xml:space="preserve"> </w:t>
      </w:r>
      <w:r>
        <w:rPr>
          <w:rFonts w:ascii="Times New Roman" w:hAnsi="Times New Roman" w:cs="Times New Roman"/>
          <w:sz w:val="24"/>
          <w:szCs w:val="24"/>
        </w:rPr>
        <w:t>tiene</w:t>
      </w:r>
      <w:r w:rsidR="0072532C" w:rsidRPr="003E08E3">
        <w:rPr>
          <w:rFonts w:ascii="Times New Roman" w:hAnsi="Times New Roman" w:cs="Times New Roman"/>
          <w:sz w:val="24"/>
          <w:szCs w:val="24"/>
        </w:rPr>
        <w:t xml:space="preserve"> entre </w:t>
      </w:r>
      <w:r w:rsidR="007C0429" w:rsidRPr="003E08E3">
        <w:rPr>
          <w:rFonts w:ascii="Times New Roman" w:hAnsi="Times New Roman" w:cs="Times New Roman"/>
          <w:sz w:val="24"/>
          <w:szCs w:val="24"/>
        </w:rPr>
        <w:t>sus</w:t>
      </w:r>
      <w:r w:rsidR="0072532C" w:rsidRPr="003E08E3">
        <w:rPr>
          <w:rFonts w:ascii="Times New Roman" w:hAnsi="Times New Roman" w:cs="Times New Roman"/>
          <w:sz w:val="24"/>
          <w:szCs w:val="24"/>
        </w:rPr>
        <w:t xml:space="preserve"> objetivos </w:t>
      </w:r>
      <w:r w:rsidR="007C0429" w:rsidRPr="003E08E3">
        <w:rPr>
          <w:rFonts w:ascii="Times New Roman" w:hAnsi="Times New Roman" w:cs="Times New Roman"/>
          <w:sz w:val="24"/>
          <w:szCs w:val="24"/>
          <w:shd w:val="clear" w:color="auto" w:fill="FFFFFF"/>
        </w:rPr>
        <w:t>a</w:t>
      </w:r>
      <w:r w:rsidR="0072532C" w:rsidRPr="003E08E3">
        <w:rPr>
          <w:rFonts w:ascii="Times New Roman" w:hAnsi="Times New Roman" w:cs="Times New Roman"/>
          <w:sz w:val="24"/>
          <w:szCs w:val="24"/>
          <w:shd w:val="clear" w:color="auto" w:fill="FFFFFF"/>
        </w:rPr>
        <w:t xml:space="preserve">rticular </w:t>
      </w:r>
      <w:r w:rsidR="00721AE4" w:rsidRPr="003E08E3">
        <w:rPr>
          <w:rFonts w:ascii="Times New Roman" w:hAnsi="Times New Roman" w:cs="Times New Roman"/>
          <w:sz w:val="24"/>
          <w:szCs w:val="24"/>
          <w:shd w:val="clear" w:color="auto" w:fill="FFFFFF"/>
        </w:rPr>
        <w:t>o</w:t>
      </w:r>
      <w:r w:rsidR="0072532C" w:rsidRPr="003E08E3">
        <w:rPr>
          <w:rFonts w:ascii="Times New Roman" w:hAnsi="Times New Roman" w:cs="Times New Roman"/>
          <w:sz w:val="24"/>
          <w:szCs w:val="24"/>
          <w:shd w:val="clear" w:color="auto" w:fill="FFFFFF"/>
        </w:rPr>
        <w:t xml:space="preserve"> vincular a las instituciones y </w:t>
      </w:r>
      <w:r>
        <w:rPr>
          <w:rFonts w:ascii="Times New Roman" w:hAnsi="Times New Roman" w:cs="Times New Roman"/>
          <w:sz w:val="24"/>
          <w:szCs w:val="24"/>
          <w:shd w:val="clear" w:color="auto" w:fill="FFFFFF"/>
        </w:rPr>
        <w:t xml:space="preserve">a los </w:t>
      </w:r>
      <w:r w:rsidR="0072532C" w:rsidRPr="003E08E3">
        <w:rPr>
          <w:rFonts w:ascii="Times New Roman" w:hAnsi="Times New Roman" w:cs="Times New Roman"/>
          <w:sz w:val="24"/>
          <w:szCs w:val="24"/>
          <w:shd w:val="clear" w:color="auto" w:fill="FFFFFF"/>
        </w:rPr>
        <w:t xml:space="preserve">profesionales que se dedican a la divulgación de la ciencia y </w:t>
      </w:r>
      <w:r>
        <w:rPr>
          <w:rFonts w:ascii="Times New Roman" w:hAnsi="Times New Roman" w:cs="Times New Roman"/>
          <w:sz w:val="24"/>
          <w:szCs w:val="24"/>
          <w:shd w:val="clear" w:color="auto" w:fill="FFFFFF"/>
        </w:rPr>
        <w:t xml:space="preserve">la </w:t>
      </w:r>
      <w:r w:rsidR="0072532C" w:rsidRPr="003E08E3">
        <w:rPr>
          <w:rFonts w:ascii="Times New Roman" w:hAnsi="Times New Roman" w:cs="Times New Roman"/>
          <w:sz w:val="24"/>
          <w:szCs w:val="24"/>
          <w:shd w:val="clear" w:color="auto" w:fill="FFFFFF"/>
        </w:rPr>
        <w:t>tecnología en Guanajuato</w:t>
      </w:r>
      <w:r>
        <w:rPr>
          <w:rFonts w:ascii="Times New Roman" w:hAnsi="Times New Roman" w:cs="Times New Roman"/>
          <w:sz w:val="24"/>
          <w:szCs w:val="24"/>
          <w:shd w:val="clear" w:color="auto" w:fill="FFFFFF"/>
        </w:rPr>
        <w:t>.</w:t>
      </w:r>
      <w:r w:rsidR="007C0429" w:rsidRPr="003E08E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Asimismo, se encarga</w:t>
      </w:r>
      <w:r w:rsidR="00290C61" w:rsidRPr="003E08E3">
        <w:rPr>
          <w:rFonts w:ascii="Times New Roman" w:hAnsi="Times New Roman" w:cs="Times New Roman"/>
          <w:sz w:val="24"/>
          <w:szCs w:val="24"/>
          <w:shd w:val="clear" w:color="auto" w:fill="FFFFFF"/>
        </w:rPr>
        <w:t xml:space="preserve"> de</w:t>
      </w:r>
      <w:r w:rsidR="007C0429" w:rsidRPr="003E08E3">
        <w:rPr>
          <w:rFonts w:ascii="Times New Roman" w:hAnsi="Times New Roman" w:cs="Times New Roman"/>
          <w:sz w:val="24"/>
          <w:szCs w:val="24"/>
          <w:shd w:val="clear" w:color="auto" w:fill="FFFFFF"/>
        </w:rPr>
        <w:t xml:space="preserve"> coadyuvar a la procuración y asignación de recursos financieros, organizacionales, humanos y técnicos</w:t>
      </w:r>
      <w:r>
        <w:rPr>
          <w:rFonts w:ascii="Times New Roman" w:hAnsi="Times New Roman" w:cs="Times New Roman"/>
          <w:sz w:val="24"/>
          <w:szCs w:val="24"/>
          <w:shd w:val="clear" w:color="auto" w:fill="FFFFFF"/>
        </w:rPr>
        <w:t xml:space="preserve">. Esta iniciativa ha servido para </w:t>
      </w:r>
      <w:r w:rsidR="007C0429" w:rsidRPr="003E08E3">
        <w:rPr>
          <w:rFonts w:ascii="Times New Roman" w:hAnsi="Times New Roman" w:cs="Times New Roman"/>
          <w:sz w:val="24"/>
          <w:szCs w:val="24"/>
          <w:shd w:val="clear" w:color="auto" w:fill="FFFFFF"/>
        </w:rPr>
        <w:t>que a</w:t>
      </w:r>
      <w:r>
        <w:rPr>
          <w:rFonts w:ascii="Times New Roman" w:hAnsi="Times New Roman" w:cs="Times New Roman"/>
          <w:sz w:val="24"/>
          <w:szCs w:val="24"/>
          <w:shd w:val="clear" w:color="auto" w:fill="FFFFFF"/>
        </w:rPr>
        <w:t>lgunos profesores se inscriban en</w:t>
      </w:r>
      <w:r w:rsidR="00721AE4" w:rsidRPr="003E08E3">
        <w:rPr>
          <w:rFonts w:ascii="Times New Roman" w:hAnsi="Times New Roman" w:cs="Times New Roman"/>
          <w:sz w:val="24"/>
          <w:szCs w:val="24"/>
          <w:shd w:val="clear" w:color="auto" w:fill="FFFFFF"/>
        </w:rPr>
        <w:t xml:space="preserve"> la Red</w:t>
      </w:r>
      <w:r w:rsidR="007C0429" w:rsidRPr="003E08E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con el fin de </w:t>
      </w:r>
      <w:r w:rsidR="007C0429" w:rsidRPr="003E08E3">
        <w:rPr>
          <w:rFonts w:ascii="Times New Roman" w:hAnsi="Times New Roman" w:cs="Times New Roman"/>
          <w:sz w:val="24"/>
          <w:szCs w:val="24"/>
        </w:rPr>
        <w:t xml:space="preserve">hacer </w:t>
      </w:r>
      <w:r w:rsidR="00790C3E" w:rsidRPr="003E08E3">
        <w:rPr>
          <w:rFonts w:ascii="Times New Roman" w:hAnsi="Times New Roman" w:cs="Times New Roman"/>
          <w:sz w:val="24"/>
          <w:szCs w:val="24"/>
        </w:rPr>
        <w:t>partícipes</w:t>
      </w:r>
      <w:r w:rsidR="007C0429" w:rsidRPr="003E08E3">
        <w:rPr>
          <w:rFonts w:ascii="Times New Roman" w:hAnsi="Times New Roman" w:cs="Times New Roman"/>
          <w:sz w:val="24"/>
          <w:szCs w:val="24"/>
        </w:rPr>
        <w:t xml:space="preserve"> a los estudiantes de la carrera </w:t>
      </w:r>
      <w:r w:rsidR="00D06D2B">
        <w:rPr>
          <w:rFonts w:ascii="Times New Roman" w:hAnsi="Times New Roman" w:cs="Times New Roman"/>
          <w:sz w:val="24"/>
          <w:szCs w:val="24"/>
        </w:rPr>
        <w:t xml:space="preserve">de Ingeniería en </w:t>
      </w:r>
      <w:r w:rsidRPr="00180D15">
        <w:rPr>
          <w:rFonts w:ascii="Times New Roman" w:hAnsi="Times New Roman" w:cs="Times New Roman"/>
          <w:sz w:val="24"/>
          <w:szCs w:val="24"/>
        </w:rPr>
        <w:t xml:space="preserve">Sistemas Computacionales </w:t>
      </w:r>
      <w:r w:rsidR="007C0429" w:rsidRPr="003E08E3">
        <w:rPr>
          <w:rFonts w:ascii="Times New Roman" w:hAnsi="Times New Roman" w:cs="Times New Roman"/>
          <w:sz w:val="24"/>
          <w:szCs w:val="24"/>
        </w:rPr>
        <w:t>en talleres de ciencia y educación impartidos en distintas comunidades del estado de Guanajuato</w:t>
      </w:r>
      <w:r>
        <w:rPr>
          <w:rFonts w:ascii="Times New Roman" w:hAnsi="Times New Roman" w:cs="Times New Roman"/>
          <w:sz w:val="24"/>
          <w:szCs w:val="24"/>
        </w:rPr>
        <w:t xml:space="preserve">. </w:t>
      </w:r>
      <w:r w:rsidR="00D06D2B">
        <w:rPr>
          <w:rFonts w:ascii="Times New Roman" w:hAnsi="Times New Roman" w:cs="Times New Roman"/>
          <w:sz w:val="24"/>
          <w:szCs w:val="24"/>
        </w:rPr>
        <w:t>Vale</w:t>
      </w:r>
      <w:r>
        <w:rPr>
          <w:rFonts w:ascii="Times New Roman" w:hAnsi="Times New Roman" w:cs="Times New Roman"/>
          <w:sz w:val="24"/>
          <w:szCs w:val="24"/>
        </w:rPr>
        <w:t xml:space="preserve"> destacar que</w:t>
      </w:r>
      <w:r w:rsidR="00372375" w:rsidRPr="003E08E3">
        <w:rPr>
          <w:rFonts w:ascii="Times New Roman" w:hAnsi="Times New Roman" w:cs="Times New Roman"/>
          <w:sz w:val="24"/>
          <w:szCs w:val="24"/>
        </w:rPr>
        <w:t xml:space="preserve"> en algunos casos los cursos o talleres </w:t>
      </w:r>
      <w:r>
        <w:rPr>
          <w:rFonts w:ascii="Times New Roman" w:hAnsi="Times New Roman" w:cs="Times New Roman"/>
          <w:sz w:val="24"/>
          <w:szCs w:val="24"/>
        </w:rPr>
        <w:t xml:space="preserve">han sido </w:t>
      </w:r>
      <w:r w:rsidR="008A5FA0" w:rsidRPr="003E08E3">
        <w:rPr>
          <w:rFonts w:ascii="Times New Roman" w:hAnsi="Times New Roman" w:cs="Times New Roman"/>
          <w:sz w:val="24"/>
          <w:szCs w:val="24"/>
        </w:rPr>
        <w:t xml:space="preserve">impartidos en </w:t>
      </w:r>
      <w:r>
        <w:rPr>
          <w:rFonts w:ascii="Times New Roman" w:hAnsi="Times New Roman" w:cs="Times New Roman"/>
          <w:sz w:val="24"/>
          <w:szCs w:val="24"/>
        </w:rPr>
        <w:t xml:space="preserve">el </w:t>
      </w:r>
      <w:r w:rsidR="008A5FA0" w:rsidRPr="003E08E3">
        <w:rPr>
          <w:rFonts w:ascii="Times New Roman" w:hAnsi="Times New Roman" w:cs="Times New Roman"/>
          <w:sz w:val="24"/>
          <w:szCs w:val="24"/>
        </w:rPr>
        <w:t>ITESI</w:t>
      </w:r>
      <w:r w:rsidR="00372375" w:rsidRPr="003E08E3">
        <w:rPr>
          <w:rFonts w:ascii="Times New Roman" w:hAnsi="Times New Roman" w:cs="Times New Roman"/>
          <w:sz w:val="24"/>
          <w:szCs w:val="24"/>
        </w:rPr>
        <w:t xml:space="preserve"> con estudiantes de nivel básico y medio superior de comunidades aledañas a Irapuato</w:t>
      </w:r>
      <w:r w:rsidR="00F22CDE" w:rsidRPr="003E08E3">
        <w:rPr>
          <w:rFonts w:ascii="Times New Roman" w:hAnsi="Times New Roman" w:cs="Times New Roman"/>
          <w:sz w:val="24"/>
          <w:szCs w:val="24"/>
        </w:rPr>
        <w:t>.</w:t>
      </w:r>
      <w:r w:rsidR="007C0429" w:rsidRPr="003E08E3">
        <w:rPr>
          <w:rFonts w:ascii="Times New Roman" w:hAnsi="Times New Roman" w:cs="Times New Roman"/>
          <w:sz w:val="24"/>
          <w:szCs w:val="24"/>
        </w:rPr>
        <w:t xml:space="preserve"> </w:t>
      </w:r>
    </w:p>
    <w:p w14:paraId="28B56591" w14:textId="380068FA" w:rsidR="009A7D36" w:rsidRPr="00180D15" w:rsidRDefault="007C0429" w:rsidP="00180D15">
      <w:pPr>
        <w:spacing w:line="360" w:lineRule="auto"/>
        <w:ind w:firstLine="708"/>
        <w:jc w:val="both"/>
        <w:rPr>
          <w:rFonts w:ascii="Times New Roman" w:hAnsi="Times New Roman" w:cs="Times New Roman"/>
          <w:sz w:val="24"/>
          <w:szCs w:val="24"/>
          <w:shd w:val="clear" w:color="auto" w:fill="FFFFFF"/>
        </w:rPr>
      </w:pPr>
      <w:r w:rsidRPr="003E08E3">
        <w:rPr>
          <w:rFonts w:ascii="Times New Roman" w:hAnsi="Times New Roman" w:cs="Times New Roman"/>
          <w:sz w:val="24"/>
          <w:szCs w:val="24"/>
        </w:rPr>
        <w:t xml:space="preserve">En la tabla </w:t>
      </w:r>
      <w:r w:rsidR="00EB6611">
        <w:rPr>
          <w:rFonts w:ascii="Times New Roman" w:hAnsi="Times New Roman" w:cs="Times New Roman"/>
          <w:sz w:val="24"/>
          <w:szCs w:val="24"/>
        </w:rPr>
        <w:t>1</w:t>
      </w:r>
      <w:r w:rsidRPr="003E08E3">
        <w:rPr>
          <w:rFonts w:ascii="Times New Roman" w:hAnsi="Times New Roman" w:cs="Times New Roman"/>
          <w:sz w:val="24"/>
          <w:szCs w:val="24"/>
        </w:rPr>
        <w:t xml:space="preserve"> se muestra</w:t>
      </w:r>
      <w:r w:rsidR="009F6DD8" w:rsidRPr="003E08E3">
        <w:rPr>
          <w:rFonts w:ascii="Times New Roman" w:hAnsi="Times New Roman" w:cs="Times New Roman"/>
          <w:sz w:val="24"/>
          <w:szCs w:val="24"/>
        </w:rPr>
        <w:t>n</w:t>
      </w:r>
      <w:r w:rsidRPr="003E08E3">
        <w:rPr>
          <w:rFonts w:ascii="Times New Roman" w:hAnsi="Times New Roman" w:cs="Times New Roman"/>
          <w:sz w:val="24"/>
          <w:szCs w:val="24"/>
        </w:rPr>
        <w:t xml:space="preserve"> </w:t>
      </w:r>
      <w:r w:rsidR="009F6DD8" w:rsidRPr="003E08E3">
        <w:rPr>
          <w:rFonts w:ascii="Times New Roman" w:hAnsi="Times New Roman" w:cs="Times New Roman"/>
          <w:sz w:val="24"/>
          <w:szCs w:val="24"/>
        </w:rPr>
        <w:t xml:space="preserve">datos estadísticos sobre la </w:t>
      </w:r>
      <w:r w:rsidRPr="003E08E3">
        <w:rPr>
          <w:rFonts w:ascii="Times New Roman" w:hAnsi="Times New Roman" w:cs="Times New Roman"/>
          <w:sz w:val="24"/>
          <w:szCs w:val="24"/>
        </w:rPr>
        <w:t>impartición de talleres</w:t>
      </w:r>
      <w:r w:rsidR="00180D15">
        <w:rPr>
          <w:rFonts w:ascii="Times New Roman" w:hAnsi="Times New Roman" w:cs="Times New Roman"/>
          <w:sz w:val="24"/>
          <w:szCs w:val="24"/>
        </w:rPr>
        <w:t>, así como</w:t>
      </w:r>
      <w:r w:rsidRPr="003E08E3">
        <w:rPr>
          <w:rFonts w:ascii="Times New Roman" w:hAnsi="Times New Roman" w:cs="Times New Roman"/>
          <w:sz w:val="24"/>
          <w:szCs w:val="24"/>
        </w:rPr>
        <w:t xml:space="preserve"> el </w:t>
      </w:r>
      <w:r w:rsidR="00790C3E" w:rsidRPr="003E08E3">
        <w:rPr>
          <w:rFonts w:ascii="Times New Roman" w:hAnsi="Times New Roman" w:cs="Times New Roman"/>
          <w:sz w:val="24"/>
          <w:szCs w:val="24"/>
        </w:rPr>
        <w:t>número</w:t>
      </w:r>
      <w:r w:rsidRPr="003E08E3">
        <w:rPr>
          <w:rFonts w:ascii="Times New Roman" w:hAnsi="Times New Roman" w:cs="Times New Roman"/>
          <w:sz w:val="24"/>
          <w:szCs w:val="24"/>
        </w:rPr>
        <w:t xml:space="preserve"> de estudiantes de la carrera que han participado desde 2015</w:t>
      </w:r>
      <w:r w:rsidR="00180D15">
        <w:rPr>
          <w:rFonts w:ascii="Times New Roman" w:hAnsi="Times New Roman" w:cs="Times New Roman"/>
          <w:sz w:val="24"/>
          <w:szCs w:val="24"/>
        </w:rPr>
        <w:t xml:space="preserve">, mientras que </w:t>
      </w:r>
      <w:r w:rsidR="00EB6611">
        <w:rPr>
          <w:rFonts w:ascii="Times New Roman" w:hAnsi="Times New Roman" w:cs="Times New Roman"/>
          <w:sz w:val="24"/>
          <w:szCs w:val="24"/>
        </w:rPr>
        <w:t>en la tabla 2</w:t>
      </w:r>
      <w:r w:rsidR="00F22CDE" w:rsidRPr="003E08E3">
        <w:rPr>
          <w:rFonts w:ascii="Times New Roman" w:hAnsi="Times New Roman" w:cs="Times New Roman"/>
          <w:sz w:val="24"/>
          <w:szCs w:val="24"/>
        </w:rPr>
        <w:t xml:space="preserve"> se muestran</w:t>
      </w:r>
      <w:r w:rsidR="00721AE4" w:rsidRPr="003E08E3">
        <w:rPr>
          <w:rFonts w:ascii="Times New Roman" w:hAnsi="Times New Roman" w:cs="Times New Roman"/>
          <w:sz w:val="24"/>
          <w:szCs w:val="24"/>
        </w:rPr>
        <w:t xml:space="preserve"> </w:t>
      </w:r>
      <w:r w:rsidR="00F22CDE" w:rsidRPr="003E08E3">
        <w:rPr>
          <w:rFonts w:ascii="Times New Roman" w:hAnsi="Times New Roman" w:cs="Times New Roman"/>
          <w:sz w:val="24"/>
          <w:szCs w:val="24"/>
        </w:rPr>
        <w:t xml:space="preserve">las </w:t>
      </w:r>
      <w:r w:rsidR="00180D15">
        <w:rPr>
          <w:rFonts w:ascii="Times New Roman" w:hAnsi="Times New Roman" w:cs="Times New Roman"/>
          <w:sz w:val="24"/>
          <w:szCs w:val="24"/>
        </w:rPr>
        <w:t>comunidades participantes en es</w:t>
      </w:r>
      <w:r w:rsidR="00F22CDE" w:rsidRPr="003E08E3">
        <w:rPr>
          <w:rFonts w:ascii="Times New Roman" w:hAnsi="Times New Roman" w:cs="Times New Roman"/>
          <w:sz w:val="24"/>
          <w:szCs w:val="24"/>
        </w:rPr>
        <w:t>os talleres. Los estudiantes de apoyo</w:t>
      </w:r>
      <w:r w:rsidR="00180D15">
        <w:rPr>
          <w:rFonts w:ascii="Times New Roman" w:hAnsi="Times New Roman" w:cs="Times New Roman"/>
          <w:sz w:val="24"/>
          <w:szCs w:val="24"/>
        </w:rPr>
        <w:t>,</w:t>
      </w:r>
      <w:r w:rsidR="00F22CDE" w:rsidRPr="003E08E3">
        <w:rPr>
          <w:rFonts w:ascii="Times New Roman" w:hAnsi="Times New Roman" w:cs="Times New Roman"/>
          <w:sz w:val="24"/>
          <w:szCs w:val="24"/>
        </w:rPr>
        <w:t xml:space="preserve"> además de formar</w:t>
      </w:r>
      <w:r w:rsidR="00A273B1" w:rsidRPr="003E08E3">
        <w:rPr>
          <w:rFonts w:ascii="Times New Roman" w:hAnsi="Times New Roman" w:cs="Times New Roman"/>
          <w:sz w:val="24"/>
          <w:szCs w:val="24"/>
        </w:rPr>
        <w:t>se</w:t>
      </w:r>
      <w:r w:rsidR="00F22CDE" w:rsidRPr="003E08E3">
        <w:rPr>
          <w:rFonts w:ascii="Times New Roman" w:hAnsi="Times New Roman" w:cs="Times New Roman"/>
          <w:sz w:val="24"/>
          <w:szCs w:val="24"/>
        </w:rPr>
        <w:t xml:space="preserve"> un carácter respo</w:t>
      </w:r>
      <w:r w:rsidR="00A273B1" w:rsidRPr="003E08E3">
        <w:rPr>
          <w:rFonts w:ascii="Times New Roman" w:hAnsi="Times New Roman" w:cs="Times New Roman"/>
          <w:sz w:val="24"/>
          <w:szCs w:val="24"/>
        </w:rPr>
        <w:t>nsable y colaborativo</w:t>
      </w:r>
      <w:r w:rsidR="00180D15">
        <w:rPr>
          <w:rFonts w:ascii="Times New Roman" w:hAnsi="Times New Roman" w:cs="Times New Roman"/>
          <w:sz w:val="24"/>
          <w:szCs w:val="24"/>
        </w:rPr>
        <w:t>,</w:t>
      </w:r>
      <w:r w:rsidR="00A273B1" w:rsidRPr="003E08E3">
        <w:rPr>
          <w:rFonts w:ascii="Times New Roman" w:hAnsi="Times New Roman" w:cs="Times New Roman"/>
          <w:sz w:val="24"/>
          <w:szCs w:val="24"/>
        </w:rPr>
        <w:t xml:space="preserve"> comienzan</w:t>
      </w:r>
      <w:r w:rsidR="00F22CDE" w:rsidRPr="003E08E3">
        <w:rPr>
          <w:rFonts w:ascii="Times New Roman" w:hAnsi="Times New Roman" w:cs="Times New Roman"/>
          <w:sz w:val="24"/>
          <w:szCs w:val="24"/>
        </w:rPr>
        <w:t xml:space="preserve"> a mostrar liderazgo y </w:t>
      </w:r>
      <w:r w:rsidR="00180D15">
        <w:rPr>
          <w:rFonts w:ascii="Times New Roman" w:hAnsi="Times New Roman" w:cs="Times New Roman"/>
          <w:sz w:val="24"/>
          <w:szCs w:val="24"/>
        </w:rPr>
        <w:t>dejan</w:t>
      </w:r>
      <w:r w:rsidR="00F22CDE" w:rsidRPr="003E08E3">
        <w:rPr>
          <w:rFonts w:ascii="Times New Roman" w:hAnsi="Times New Roman" w:cs="Times New Roman"/>
          <w:sz w:val="24"/>
          <w:szCs w:val="24"/>
        </w:rPr>
        <w:t xml:space="preserve"> de ser dependientes de sus maestros, </w:t>
      </w:r>
      <w:r w:rsidR="00180D15">
        <w:rPr>
          <w:rFonts w:ascii="Times New Roman" w:hAnsi="Times New Roman" w:cs="Times New Roman"/>
          <w:sz w:val="24"/>
          <w:szCs w:val="24"/>
        </w:rPr>
        <w:t xml:space="preserve">lo que les sirve para ganar </w:t>
      </w:r>
      <w:r w:rsidR="00721AE4" w:rsidRPr="003E08E3">
        <w:rPr>
          <w:rFonts w:ascii="Times New Roman" w:hAnsi="Times New Roman" w:cs="Times New Roman"/>
          <w:sz w:val="24"/>
          <w:szCs w:val="24"/>
        </w:rPr>
        <w:t xml:space="preserve">confianza </w:t>
      </w:r>
      <w:r w:rsidR="00180D15">
        <w:rPr>
          <w:rFonts w:ascii="Times New Roman" w:hAnsi="Times New Roman" w:cs="Times New Roman"/>
          <w:sz w:val="24"/>
          <w:szCs w:val="24"/>
        </w:rPr>
        <w:t xml:space="preserve">y para </w:t>
      </w:r>
      <w:r w:rsidR="00721AE4" w:rsidRPr="003E08E3">
        <w:rPr>
          <w:rFonts w:ascii="Times New Roman" w:hAnsi="Times New Roman" w:cs="Times New Roman"/>
          <w:sz w:val="24"/>
          <w:szCs w:val="24"/>
        </w:rPr>
        <w:t>tomar</w:t>
      </w:r>
      <w:r w:rsidR="00F22CDE" w:rsidRPr="003E08E3">
        <w:rPr>
          <w:rFonts w:ascii="Times New Roman" w:hAnsi="Times New Roman" w:cs="Times New Roman"/>
          <w:sz w:val="24"/>
          <w:szCs w:val="24"/>
        </w:rPr>
        <w:t xml:space="preserve"> decisiones </w:t>
      </w:r>
      <w:r w:rsidR="00180D15">
        <w:rPr>
          <w:rFonts w:ascii="Times New Roman" w:hAnsi="Times New Roman" w:cs="Times New Roman"/>
          <w:sz w:val="24"/>
          <w:szCs w:val="24"/>
        </w:rPr>
        <w:t xml:space="preserve">durante </w:t>
      </w:r>
      <w:r w:rsidR="00A273B1" w:rsidRPr="003E08E3">
        <w:rPr>
          <w:rFonts w:ascii="Times New Roman" w:hAnsi="Times New Roman" w:cs="Times New Roman"/>
          <w:sz w:val="24"/>
          <w:szCs w:val="24"/>
        </w:rPr>
        <w:t>el desarrollo de los talleres.</w:t>
      </w:r>
    </w:p>
    <w:p w14:paraId="29C01EA4" w14:textId="51E1E239" w:rsidR="00372375" w:rsidRPr="00180D15" w:rsidRDefault="00EB6611" w:rsidP="00180D15">
      <w:pPr>
        <w:jc w:val="center"/>
        <w:rPr>
          <w:rFonts w:ascii="Times New Roman" w:hAnsi="Times New Roman" w:cs="Times New Roman"/>
          <w:sz w:val="24"/>
          <w:szCs w:val="24"/>
        </w:rPr>
      </w:pPr>
      <w:r>
        <w:rPr>
          <w:rFonts w:ascii="Times New Roman" w:hAnsi="Times New Roman" w:cs="Times New Roman"/>
          <w:b/>
          <w:sz w:val="24"/>
          <w:szCs w:val="24"/>
        </w:rPr>
        <w:t>Tabla 1</w:t>
      </w:r>
      <w:r w:rsidR="00372375" w:rsidRPr="003E08E3">
        <w:rPr>
          <w:rFonts w:ascii="Times New Roman" w:hAnsi="Times New Roman" w:cs="Times New Roman"/>
          <w:b/>
          <w:sz w:val="24"/>
          <w:szCs w:val="24"/>
        </w:rPr>
        <w:t>.</w:t>
      </w:r>
      <w:r w:rsidR="00372375" w:rsidRPr="003E08E3">
        <w:rPr>
          <w:rFonts w:ascii="Times New Roman" w:hAnsi="Times New Roman" w:cs="Times New Roman"/>
          <w:sz w:val="24"/>
          <w:szCs w:val="24"/>
        </w:rPr>
        <w:t xml:space="preserve"> </w:t>
      </w:r>
      <w:r w:rsidR="00372375" w:rsidRPr="00180D15">
        <w:rPr>
          <w:rFonts w:ascii="Times New Roman" w:hAnsi="Times New Roman" w:cs="Times New Roman"/>
          <w:sz w:val="24"/>
          <w:szCs w:val="24"/>
        </w:rPr>
        <w:t xml:space="preserve">Estudiantes de la carrera de Sistemas Computacionales vinculados con </w:t>
      </w:r>
      <w:r w:rsidR="009A6C4C">
        <w:rPr>
          <w:rFonts w:ascii="Times New Roman" w:hAnsi="Times New Roman" w:cs="Times New Roman"/>
          <w:sz w:val="24"/>
          <w:szCs w:val="24"/>
        </w:rPr>
        <w:t xml:space="preserve">la </w:t>
      </w:r>
      <w:proofErr w:type="spellStart"/>
      <w:r w:rsidR="00372375" w:rsidRPr="00180D15">
        <w:rPr>
          <w:rFonts w:ascii="Times New Roman" w:hAnsi="Times New Roman" w:cs="Times New Roman"/>
          <w:sz w:val="24"/>
          <w:szCs w:val="24"/>
        </w:rPr>
        <w:t>R</w:t>
      </w:r>
      <w:r w:rsidR="009A6C4C" w:rsidRPr="00180D15">
        <w:rPr>
          <w:rFonts w:ascii="Times New Roman" w:hAnsi="Times New Roman" w:cs="Times New Roman"/>
          <w:sz w:val="24"/>
          <w:szCs w:val="24"/>
        </w:rPr>
        <w:t>edecyt</w:t>
      </w:r>
      <w:proofErr w:type="spellEnd"/>
    </w:p>
    <w:tbl>
      <w:tblPr>
        <w:tblStyle w:val="Tablaconcuadrcula"/>
        <w:tblW w:w="0" w:type="auto"/>
        <w:jc w:val="center"/>
        <w:tblLook w:val="04A0" w:firstRow="1" w:lastRow="0" w:firstColumn="1" w:lastColumn="0" w:noHBand="0" w:noVBand="1"/>
      </w:tblPr>
      <w:tblGrid>
        <w:gridCol w:w="702"/>
        <w:gridCol w:w="3932"/>
        <w:gridCol w:w="1417"/>
        <w:gridCol w:w="1417"/>
        <w:gridCol w:w="1360"/>
      </w:tblGrid>
      <w:tr w:rsidR="009F6DD8" w:rsidRPr="003E08E3" w14:paraId="779F6F2D" w14:textId="69C2171D" w:rsidTr="00F20D1A">
        <w:trPr>
          <w:jc w:val="center"/>
        </w:trPr>
        <w:tc>
          <w:tcPr>
            <w:tcW w:w="702" w:type="dxa"/>
            <w:vAlign w:val="center"/>
          </w:tcPr>
          <w:p w14:paraId="24E872FB" w14:textId="1F8D4B42" w:rsidR="009F6DD8" w:rsidRPr="003E08E3" w:rsidRDefault="009F6DD8" w:rsidP="00F20D1A">
            <w:pPr>
              <w:jc w:val="center"/>
              <w:rPr>
                <w:rFonts w:ascii="Times New Roman" w:hAnsi="Times New Roman" w:cs="Times New Roman"/>
                <w:b/>
                <w:sz w:val="24"/>
                <w:szCs w:val="24"/>
              </w:rPr>
            </w:pPr>
            <w:r w:rsidRPr="003E08E3">
              <w:rPr>
                <w:rFonts w:ascii="Times New Roman" w:hAnsi="Times New Roman" w:cs="Times New Roman"/>
                <w:b/>
                <w:sz w:val="24"/>
                <w:szCs w:val="24"/>
              </w:rPr>
              <w:t>Año</w:t>
            </w:r>
          </w:p>
        </w:tc>
        <w:tc>
          <w:tcPr>
            <w:tcW w:w="3932" w:type="dxa"/>
            <w:vAlign w:val="center"/>
          </w:tcPr>
          <w:p w14:paraId="1E0503D2" w14:textId="3BCC3A61" w:rsidR="009F6DD8" w:rsidRPr="003E08E3" w:rsidRDefault="009F6DD8" w:rsidP="00F20D1A">
            <w:pPr>
              <w:jc w:val="center"/>
              <w:rPr>
                <w:rFonts w:ascii="Times New Roman" w:hAnsi="Times New Roman" w:cs="Times New Roman"/>
                <w:b/>
                <w:sz w:val="24"/>
                <w:szCs w:val="24"/>
              </w:rPr>
            </w:pPr>
            <w:r w:rsidRPr="003E08E3">
              <w:rPr>
                <w:rFonts w:ascii="Times New Roman" w:hAnsi="Times New Roman" w:cs="Times New Roman"/>
                <w:b/>
                <w:sz w:val="24"/>
                <w:szCs w:val="24"/>
              </w:rPr>
              <w:t>Lugar</w:t>
            </w:r>
          </w:p>
        </w:tc>
        <w:tc>
          <w:tcPr>
            <w:tcW w:w="1417" w:type="dxa"/>
            <w:shd w:val="clear" w:color="auto" w:fill="F2F2F2" w:themeFill="background1" w:themeFillShade="F2"/>
            <w:vAlign w:val="center"/>
          </w:tcPr>
          <w:p w14:paraId="41705C8A" w14:textId="49F3BE0A" w:rsidR="009F6DD8" w:rsidRPr="003E08E3" w:rsidRDefault="009A6C4C" w:rsidP="00F20D1A">
            <w:pPr>
              <w:jc w:val="center"/>
              <w:rPr>
                <w:rFonts w:ascii="Times New Roman" w:hAnsi="Times New Roman" w:cs="Times New Roman"/>
                <w:b/>
                <w:sz w:val="24"/>
                <w:szCs w:val="24"/>
              </w:rPr>
            </w:pPr>
            <w:r>
              <w:rPr>
                <w:rFonts w:ascii="Times New Roman" w:hAnsi="Times New Roman" w:cs="Times New Roman"/>
                <w:b/>
                <w:sz w:val="24"/>
                <w:szCs w:val="24"/>
              </w:rPr>
              <w:t>Estudiantes de ISC</w:t>
            </w:r>
          </w:p>
        </w:tc>
        <w:tc>
          <w:tcPr>
            <w:tcW w:w="1417" w:type="dxa"/>
            <w:vAlign w:val="center"/>
          </w:tcPr>
          <w:p w14:paraId="0E9AFE64" w14:textId="78ACC9D3" w:rsidR="009F6DD8" w:rsidRPr="003E08E3" w:rsidRDefault="009F6DD8" w:rsidP="00F20D1A">
            <w:pPr>
              <w:jc w:val="center"/>
              <w:rPr>
                <w:rFonts w:ascii="Times New Roman" w:hAnsi="Times New Roman" w:cs="Times New Roman"/>
                <w:b/>
                <w:sz w:val="24"/>
                <w:szCs w:val="24"/>
              </w:rPr>
            </w:pPr>
            <w:r w:rsidRPr="003E08E3">
              <w:rPr>
                <w:rFonts w:ascii="Times New Roman" w:hAnsi="Times New Roman" w:cs="Times New Roman"/>
                <w:b/>
                <w:sz w:val="24"/>
                <w:szCs w:val="24"/>
              </w:rPr>
              <w:t>Estudiantes atendidos</w:t>
            </w:r>
          </w:p>
        </w:tc>
        <w:tc>
          <w:tcPr>
            <w:tcW w:w="1360" w:type="dxa"/>
            <w:vAlign w:val="center"/>
          </w:tcPr>
          <w:p w14:paraId="55FD9398" w14:textId="716C06AF" w:rsidR="009F6DD8" w:rsidRPr="003E08E3" w:rsidRDefault="009F6DD8" w:rsidP="00F20D1A">
            <w:pPr>
              <w:jc w:val="center"/>
              <w:rPr>
                <w:rFonts w:ascii="Times New Roman" w:hAnsi="Times New Roman" w:cs="Times New Roman"/>
                <w:b/>
                <w:sz w:val="24"/>
                <w:szCs w:val="24"/>
              </w:rPr>
            </w:pPr>
            <w:r w:rsidRPr="003E08E3">
              <w:rPr>
                <w:rFonts w:ascii="Times New Roman" w:hAnsi="Times New Roman" w:cs="Times New Roman"/>
                <w:b/>
                <w:sz w:val="24"/>
                <w:szCs w:val="24"/>
              </w:rPr>
              <w:t>Función del estudiante</w:t>
            </w:r>
          </w:p>
        </w:tc>
      </w:tr>
      <w:tr w:rsidR="009F6DD8" w:rsidRPr="003E08E3" w14:paraId="003F3C5A" w14:textId="3271FF4E" w:rsidTr="002B3BD7">
        <w:trPr>
          <w:jc w:val="center"/>
        </w:trPr>
        <w:tc>
          <w:tcPr>
            <w:tcW w:w="702" w:type="dxa"/>
          </w:tcPr>
          <w:p w14:paraId="1C1F61B2" w14:textId="1519F73F" w:rsidR="009F6DD8" w:rsidRPr="003E08E3" w:rsidRDefault="009F6DD8" w:rsidP="0064062D">
            <w:pPr>
              <w:jc w:val="both"/>
              <w:rPr>
                <w:rFonts w:ascii="Times New Roman" w:hAnsi="Times New Roman" w:cs="Times New Roman"/>
                <w:sz w:val="24"/>
                <w:szCs w:val="24"/>
              </w:rPr>
            </w:pPr>
            <w:r w:rsidRPr="003E08E3">
              <w:rPr>
                <w:rFonts w:ascii="Times New Roman" w:hAnsi="Times New Roman" w:cs="Times New Roman"/>
                <w:sz w:val="24"/>
                <w:szCs w:val="24"/>
              </w:rPr>
              <w:t>2015</w:t>
            </w:r>
          </w:p>
        </w:tc>
        <w:tc>
          <w:tcPr>
            <w:tcW w:w="3932" w:type="dxa"/>
          </w:tcPr>
          <w:p w14:paraId="3A7913A6" w14:textId="1089E005" w:rsidR="009F6DD8" w:rsidRPr="003E08E3" w:rsidRDefault="00F20D1A" w:rsidP="0064062D">
            <w:pPr>
              <w:jc w:val="both"/>
              <w:rPr>
                <w:rFonts w:ascii="Times New Roman" w:hAnsi="Times New Roman" w:cs="Times New Roman"/>
                <w:sz w:val="24"/>
                <w:szCs w:val="24"/>
              </w:rPr>
            </w:pPr>
            <w:r w:rsidRPr="003E08E3">
              <w:rPr>
                <w:rFonts w:ascii="Times New Roman" w:hAnsi="Times New Roman" w:cs="Times New Roman"/>
                <w:sz w:val="24"/>
                <w:szCs w:val="24"/>
              </w:rPr>
              <w:t>Museo Explora Leó</w:t>
            </w:r>
            <w:r w:rsidR="009F6DD8" w:rsidRPr="003E08E3">
              <w:rPr>
                <w:rFonts w:ascii="Times New Roman" w:hAnsi="Times New Roman" w:cs="Times New Roman"/>
                <w:sz w:val="24"/>
                <w:szCs w:val="24"/>
              </w:rPr>
              <w:t xml:space="preserve">n, </w:t>
            </w:r>
            <w:proofErr w:type="spellStart"/>
            <w:r w:rsidR="009F6DD8" w:rsidRPr="003E08E3">
              <w:rPr>
                <w:rFonts w:ascii="Times New Roman" w:hAnsi="Times New Roman" w:cs="Times New Roman"/>
                <w:sz w:val="24"/>
                <w:szCs w:val="24"/>
              </w:rPr>
              <w:t>Gto</w:t>
            </w:r>
            <w:proofErr w:type="spellEnd"/>
            <w:r w:rsidR="009F6DD8" w:rsidRPr="003E08E3">
              <w:rPr>
                <w:rFonts w:ascii="Times New Roman" w:hAnsi="Times New Roman" w:cs="Times New Roman"/>
                <w:sz w:val="24"/>
                <w:szCs w:val="24"/>
              </w:rPr>
              <w:t>.</w:t>
            </w:r>
          </w:p>
        </w:tc>
        <w:tc>
          <w:tcPr>
            <w:tcW w:w="1417" w:type="dxa"/>
            <w:shd w:val="clear" w:color="auto" w:fill="F2F2F2" w:themeFill="background1" w:themeFillShade="F2"/>
          </w:tcPr>
          <w:p w14:paraId="51F39C59" w14:textId="6950F455" w:rsidR="009F6DD8" w:rsidRPr="003E08E3" w:rsidRDefault="009F6DD8" w:rsidP="00372375">
            <w:pPr>
              <w:jc w:val="center"/>
              <w:rPr>
                <w:rFonts w:ascii="Times New Roman" w:hAnsi="Times New Roman" w:cs="Times New Roman"/>
                <w:sz w:val="24"/>
                <w:szCs w:val="24"/>
              </w:rPr>
            </w:pPr>
            <w:r w:rsidRPr="003E08E3">
              <w:rPr>
                <w:rFonts w:ascii="Times New Roman" w:hAnsi="Times New Roman" w:cs="Times New Roman"/>
                <w:sz w:val="24"/>
                <w:szCs w:val="24"/>
              </w:rPr>
              <w:t>5</w:t>
            </w:r>
          </w:p>
        </w:tc>
        <w:tc>
          <w:tcPr>
            <w:tcW w:w="1417" w:type="dxa"/>
          </w:tcPr>
          <w:p w14:paraId="09C1E265" w14:textId="54A6C80C" w:rsidR="009F6DD8" w:rsidRPr="003E08E3" w:rsidRDefault="009F6DD8" w:rsidP="00372375">
            <w:pPr>
              <w:jc w:val="center"/>
              <w:rPr>
                <w:rFonts w:ascii="Times New Roman" w:hAnsi="Times New Roman" w:cs="Times New Roman"/>
                <w:sz w:val="24"/>
                <w:szCs w:val="24"/>
              </w:rPr>
            </w:pPr>
            <w:r w:rsidRPr="003E08E3">
              <w:rPr>
                <w:rFonts w:ascii="Times New Roman" w:hAnsi="Times New Roman" w:cs="Times New Roman"/>
                <w:sz w:val="24"/>
                <w:szCs w:val="24"/>
              </w:rPr>
              <w:t>200</w:t>
            </w:r>
          </w:p>
        </w:tc>
        <w:tc>
          <w:tcPr>
            <w:tcW w:w="1360" w:type="dxa"/>
          </w:tcPr>
          <w:p w14:paraId="5A5C2DB3" w14:textId="2A00D75A" w:rsidR="009F6DD8" w:rsidRPr="003E08E3" w:rsidRDefault="009F6DD8" w:rsidP="0064062D">
            <w:pPr>
              <w:jc w:val="both"/>
              <w:rPr>
                <w:rFonts w:ascii="Times New Roman" w:hAnsi="Times New Roman" w:cs="Times New Roman"/>
                <w:sz w:val="24"/>
                <w:szCs w:val="24"/>
              </w:rPr>
            </w:pPr>
            <w:r w:rsidRPr="003E08E3">
              <w:rPr>
                <w:rFonts w:ascii="Times New Roman" w:hAnsi="Times New Roman" w:cs="Times New Roman"/>
                <w:sz w:val="24"/>
                <w:szCs w:val="24"/>
              </w:rPr>
              <w:t>Tallerista</w:t>
            </w:r>
          </w:p>
        </w:tc>
      </w:tr>
      <w:tr w:rsidR="009F6DD8" w:rsidRPr="003E08E3" w14:paraId="0B1C6A23" w14:textId="0C7276E7" w:rsidTr="002B3BD7">
        <w:trPr>
          <w:jc w:val="center"/>
        </w:trPr>
        <w:tc>
          <w:tcPr>
            <w:tcW w:w="702" w:type="dxa"/>
          </w:tcPr>
          <w:p w14:paraId="3CD3039C" w14:textId="5D72678E" w:rsidR="009F6DD8" w:rsidRPr="003E08E3" w:rsidRDefault="009F6DD8" w:rsidP="0064062D">
            <w:pPr>
              <w:jc w:val="both"/>
              <w:rPr>
                <w:rFonts w:ascii="Times New Roman" w:hAnsi="Times New Roman" w:cs="Times New Roman"/>
                <w:sz w:val="24"/>
                <w:szCs w:val="24"/>
              </w:rPr>
            </w:pPr>
            <w:r w:rsidRPr="003E08E3">
              <w:rPr>
                <w:rFonts w:ascii="Times New Roman" w:hAnsi="Times New Roman" w:cs="Times New Roman"/>
                <w:sz w:val="24"/>
                <w:szCs w:val="24"/>
              </w:rPr>
              <w:t>2015</w:t>
            </w:r>
          </w:p>
        </w:tc>
        <w:tc>
          <w:tcPr>
            <w:tcW w:w="3932" w:type="dxa"/>
          </w:tcPr>
          <w:p w14:paraId="14FAE94B" w14:textId="621D0131" w:rsidR="009F6DD8" w:rsidRPr="003E08E3" w:rsidRDefault="009A6C4C" w:rsidP="0064062D">
            <w:pPr>
              <w:jc w:val="both"/>
              <w:rPr>
                <w:rFonts w:ascii="Times New Roman" w:hAnsi="Times New Roman" w:cs="Times New Roman"/>
                <w:sz w:val="24"/>
                <w:szCs w:val="24"/>
              </w:rPr>
            </w:pPr>
            <w:r>
              <w:rPr>
                <w:rFonts w:ascii="Times New Roman" w:hAnsi="Times New Roman" w:cs="Times New Roman"/>
                <w:sz w:val="24"/>
                <w:szCs w:val="24"/>
              </w:rPr>
              <w:t>II</w:t>
            </w:r>
            <w:r w:rsidR="009F6DD8" w:rsidRPr="003E08E3">
              <w:rPr>
                <w:rFonts w:ascii="Times New Roman" w:hAnsi="Times New Roman" w:cs="Times New Roman"/>
                <w:sz w:val="24"/>
                <w:szCs w:val="24"/>
              </w:rPr>
              <w:t xml:space="preserve"> Coloquio </w:t>
            </w:r>
            <w:proofErr w:type="spellStart"/>
            <w:r w:rsidR="009F6DD8" w:rsidRPr="003E08E3">
              <w:rPr>
                <w:rFonts w:ascii="Times New Roman" w:hAnsi="Times New Roman" w:cs="Times New Roman"/>
                <w:sz w:val="24"/>
                <w:szCs w:val="24"/>
              </w:rPr>
              <w:t>R</w:t>
            </w:r>
            <w:r w:rsidRPr="003E08E3">
              <w:rPr>
                <w:rFonts w:ascii="Times New Roman" w:hAnsi="Times New Roman" w:cs="Times New Roman"/>
                <w:sz w:val="24"/>
                <w:szCs w:val="24"/>
              </w:rPr>
              <w:t>edecyt</w:t>
            </w:r>
            <w:proofErr w:type="spellEnd"/>
            <w:r w:rsidR="009F6DD8" w:rsidRPr="003E08E3">
              <w:rPr>
                <w:rFonts w:ascii="Times New Roman" w:hAnsi="Times New Roman" w:cs="Times New Roman"/>
                <w:sz w:val="24"/>
                <w:szCs w:val="24"/>
              </w:rPr>
              <w:t xml:space="preserve">, </w:t>
            </w:r>
            <w:r w:rsidR="007661ED" w:rsidRPr="003E08E3">
              <w:rPr>
                <w:rFonts w:ascii="Times New Roman" w:hAnsi="Times New Roman" w:cs="Times New Roman"/>
                <w:sz w:val="24"/>
                <w:szCs w:val="24"/>
              </w:rPr>
              <w:t>León</w:t>
            </w:r>
            <w:r>
              <w:rPr>
                <w:rFonts w:ascii="Times New Roman" w:hAnsi="Times New Roman" w:cs="Times New Roman"/>
                <w:sz w:val="24"/>
                <w:szCs w:val="24"/>
              </w:rPr>
              <w:t xml:space="preserve">, </w:t>
            </w:r>
            <w:proofErr w:type="spellStart"/>
            <w:r>
              <w:rPr>
                <w:rFonts w:ascii="Times New Roman" w:hAnsi="Times New Roman" w:cs="Times New Roman"/>
                <w:sz w:val="24"/>
                <w:szCs w:val="24"/>
              </w:rPr>
              <w:t>Gto</w:t>
            </w:r>
            <w:proofErr w:type="spellEnd"/>
            <w:r>
              <w:rPr>
                <w:rFonts w:ascii="Times New Roman" w:hAnsi="Times New Roman" w:cs="Times New Roman"/>
                <w:sz w:val="24"/>
                <w:szCs w:val="24"/>
              </w:rPr>
              <w:t>.</w:t>
            </w:r>
          </w:p>
        </w:tc>
        <w:tc>
          <w:tcPr>
            <w:tcW w:w="1417" w:type="dxa"/>
            <w:shd w:val="clear" w:color="auto" w:fill="F2F2F2" w:themeFill="background1" w:themeFillShade="F2"/>
          </w:tcPr>
          <w:p w14:paraId="78D4963F" w14:textId="0C143CA0" w:rsidR="009F6DD8" w:rsidRPr="003E08E3" w:rsidRDefault="009F6DD8" w:rsidP="00372375">
            <w:pPr>
              <w:jc w:val="center"/>
              <w:rPr>
                <w:rFonts w:ascii="Times New Roman" w:hAnsi="Times New Roman" w:cs="Times New Roman"/>
                <w:sz w:val="24"/>
                <w:szCs w:val="24"/>
              </w:rPr>
            </w:pPr>
            <w:r w:rsidRPr="003E08E3">
              <w:rPr>
                <w:rFonts w:ascii="Times New Roman" w:hAnsi="Times New Roman" w:cs="Times New Roman"/>
                <w:sz w:val="24"/>
                <w:szCs w:val="24"/>
              </w:rPr>
              <w:t>2</w:t>
            </w:r>
          </w:p>
        </w:tc>
        <w:tc>
          <w:tcPr>
            <w:tcW w:w="1417" w:type="dxa"/>
          </w:tcPr>
          <w:p w14:paraId="0E94D958" w14:textId="0CB8AF88" w:rsidR="009F6DD8" w:rsidRPr="003E08E3" w:rsidRDefault="009F6DD8" w:rsidP="00372375">
            <w:pPr>
              <w:jc w:val="center"/>
              <w:rPr>
                <w:rFonts w:ascii="Times New Roman" w:hAnsi="Times New Roman" w:cs="Times New Roman"/>
                <w:sz w:val="24"/>
                <w:szCs w:val="24"/>
              </w:rPr>
            </w:pPr>
            <w:r w:rsidRPr="003E08E3">
              <w:rPr>
                <w:rFonts w:ascii="Times New Roman" w:hAnsi="Times New Roman" w:cs="Times New Roman"/>
                <w:sz w:val="24"/>
                <w:szCs w:val="24"/>
              </w:rPr>
              <w:t>N/A</w:t>
            </w:r>
          </w:p>
        </w:tc>
        <w:tc>
          <w:tcPr>
            <w:tcW w:w="1360" w:type="dxa"/>
          </w:tcPr>
          <w:p w14:paraId="1E482F19" w14:textId="67557B55" w:rsidR="009F6DD8" w:rsidRPr="003E08E3" w:rsidRDefault="009F6DD8" w:rsidP="0064062D">
            <w:pPr>
              <w:jc w:val="both"/>
              <w:rPr>
                <w:rFonts w:ascii="Times New Roman" w:hAnsi="Times New Roman" w:cs="Times New Roman"/>
                <w:sz w:val="24"/>
                <w:szCs w:val="24"/>
              </w:rPr>
            </w:pPr>
            <w:r w:rsidRPr="003E08E3">
              <w:rPr>
                <w:rFonts w:ascii="Times New Roman" w:hAnsi="Times New Roman" w:cs="Times New Roman"/>
                <w:sz w:val="24"/>
                <w:szCs w:val="24"/>
              </w:rPr>
              <w:t>Ponente</w:t>
            </w:r>
          </w:p>
        </w:tc>
      </w:tr>
      <w:tr w:rsidR="00372375" w:rsidRPr="003E08E3" w14:paraId="3609EAF0" w14:textId="77777777" w:rsidTr="002B3BD7">
        <w:trPr>
          <w:jc w:val="center"/>
        </w:trPr>
        <w:tc>
          <w:tcPr>
            <w:tcW w:w="702" w:type="dxa"/>
          </w:tcPr>
          <w:p w14:paraId="0976ECC1" w14:textId="06A3138D" w:rsidR="00372375" w:rsidRPr="003E08E3" w:rsidRDefault="00372375" w:rsidP="0064062D">
            <w:pPr>
              <w:jc w:val="both"/>
              <w:rPr>
                <w:rFonts w:ascii="Times New Roman" w:hAnsi="Times New Roman" w:cs="Times New Roman"/>
                <w:sz w:val="24"/>
                <w:szCs w:val="24"/>
              </w:rPr>
            </w:pPr>
            <w:r w:rsidRPr="003E08E3">
              <w:rPr>
                <w:rFonts w:ascii="Times New Roman" w:hAnsi="Times New Roman" w:cs="Times New Roman"/>
                <w:sz w:val="24"/>
                <w:szCs w:val="24"/>
              </w:rPr>
              <w:t>2016</w:t>
            </w:r>
          </w:p>
        </w:tc>
        <w:tc>
          <w:tcPr>
            <w:tcW w:w="3932" w:type="dxa"/>
          </w:tcPr>
          <w:p w14:paraId="326560AF" w14:textId="581D3F8E" w:rsidR="00372375" w:rsidRPr="003E08E3" w:rsidRDefault="00372375" w:rsidP="0064062D">
            <w:pPr>
              <w:jc w:val="both"/>
              <w:rPr>
                <w:rFonts w:ascii="Times New Roman" w:hAnsi="Times New Roman" w:cs="Times New Roman"/>
                <w:sz w:val="24"/>
                <w:szCs w:val="24"/>
              </w:rPr>
            </w:pPr>
            <w:proofErr w:type="spellStart"/>
            <w:r w:rsidRPr="003E08E3">
              <w:rPr>
                <w:rFonts w:ascii="Times New Roman" w:hAnsi="Times New Roman" w:cs="Times New Roman"/>
                <w:sz w:val="24"/>
                <w:szCs w:val="24"/>
              </w:rPr>
              <w:t>Track</w:t>
            </w:r>
            <w:proofErr w:type="spellEnd"/>
            <w:r w:rsidRPr="003E08E3">
              <w:rPr>
                <w:rFonts w:ascii="Times New Roman" w:hAnsi="Times New Roman" w:cs="Times New Roman"/>
                <w:sz w:val="24"/>
                <w:szCs w:val="24"/>
              </w:rPr>
              <w:t xml:space="preserve"> </w:t>
            </w:r>
            <w:proofErr w:type="spellStart"/>
            <w:r w:rsidRPr="003E08E3">
              <w:rPr>
                <w:rFonts w:ascii="Times New Roman" w:hAnsi="Times New Roman" w:cs="Times New Roman"/>
                <w:sz w:val="24"/>
                <w:szCs w:val="24"/>
              </w:rPr>
              <w:t>Talents</w:t>
            </w:r>
            <w:proofErr w:type="spellEnd"/>
            <w:r w:rsidRPr="003E08E3">
              <w:rPr>
                <w:rFonts w:ascii="Times New Roman" w:hAnsi="Times New Roman" w:cs="Times New Roman"/>
                <w:sz w:val="24"/>
                <w:szCs w:val="24"/>
              </w:rPr>
              <w:t>, Irapuato y comunidades</w:t>
            </w:r>
          </w:p>
        </w:tc>
        <w:tc>
          <w:tcPr>
            <w:tcW w:w="1417" w:type="dxa"/>
            <w:shd w:val="clear" w:color="auto" w:fill="F2F2F2" w:themeFill="background1" w:themeFillShade="F2"/>
          </w:tcPr>
          <w:p w14:paraId="763AF8BB" w14:textId="1D55552B" w:rsidR="00372375" w:rsidRPr="003E08E3" w:rsidRDefault="00372375" w:rsidP="00372375">
            <w:pPr>
              <w:jc w:val="center"/>
              <w:rPr>
                <w:rFonts w:ascii="Times New Roman" w:hAnsi="Times New Roman" w:cs="Times New Roman"/>
                <w:sz w:val="24"/>
                <w:szCs w:val="24"/>
              </w:rPr>
            </w:pPr>
            <w:r w:rsidRPr="003E08E3">
              <w:rPr>
                <w:rFonts w:ascii="Times New Roman" w:hAnsi="Times New Roman" w:cs="Times New Roman"/>
                <w:sz w:val="24"/>
                <w:szCs w:val="24"/>
              </w:rPr>
              <w:t>8</w:t>
            </w:r>
          </w:p>
        </w:tc>
        <w:tc>
          <w:tcPr>
            <w:tcW w:w="1417" w:type="dxa"/>
          </w:tcPr>
          <w:p w14:paraId="4F6511FF" w14:textId="6E1FF04C" w:rsidR="00372375" w:rsidRPr="003E08E3" w:rsidRDefault="00372375" w:rsidP="00372375">
            <w:pPr>
              <w:jc w:val="center"/>
              <w:rPr>
                <w:rFonts w:ascii="Times New Roman" w:hAnsi="Times New Roman" w:cs="Times New Roman"/>
                <w:sz w:val="24"/>
                <w:szCs w:val="24"/>
              </w:rPr>
            </w:pPr>
            <w:r w:rsidRPr="003E08E3">
              <w:rPr>
                <w:rFonts w:ascii="Times New Roman" w:hAnsi="Times New Roman" w:cs="Times New Roman"/>
                <w:sz w:val="24"/>
                <w:szCs w:val="24"/>
              </w:rPr>
              <w:t>35</w:t>
            </w:r>
          </w:p>
        </w:tc>
        <w:tc>
          <w:tcPr>
            <w:tcW w:w="1360" w:type="dxa"/>
          </w:tcPr>
          <w:p w14:paraId="73704B69" w14:textId="3A3AC391" w:rsidR="00372375" w:rsidRPr="003E08E3" w:rsidRDefault="00372375" w:rsidP="0064062D">
            <w:pPr>
              <w:jc w:val="both"/>
              <w:rPr>
                <w:rFonts w:ascii="Times New Roman" w:hAnsi="Times New Roman" w:cs="Times New Roman"/>
                <w:sz w:val="24"/>
                <w:szCs w:val="24"/>
              </w:rPr>
            </w:pPr>
            <w:r w:rsidRPr="003E08E3">
              <w:rPr>
                <w:rFonts w:ascii="Times New Roman" w:hAnsi="Times New Roman" w:cs="Times New Roman"/>
                <w:sz w:val="24"/>
                <w:szCs w:val="24"/>
              </w:rPr>
              <w:t>Tallerista</w:t>
            </w:r>
          </w:p>
        </w:tc>
      </w:tr>
      <w:tr w:rsidR="00372375" w:rsidRPr="003E08E3" w14:paraId="20B6AFB0" w14:textId="77777777" w:rsidTr="002B3BD7">
        <w:trPr>
          <w:jc w:val="center"/>
        </w:trPr>
        <w:tc>
          <w:tcPr>
            <w:tcW w:w="702" w:type="dxa"/>
          </w:tcPr>
          <w:p w14:paraId="5A803381" w14:textId="22741E54" w:rsidR="00372375" w:rsidRPr="003E08E3" w:rsidRDefault="00372375" w:rsidP="0064062D">
            <w:pPr>
              <w:jc w:val="both"/>
              <w:rPr>
                <w:rFonts w:ascii="Times New Roman" w:hAnsi="Times New Roman" w:cs="Times New Roman"/>
                <w:sz w:val="24"/>
                <w:szCs w:val="24"/>
              </w:rPr>
            </w:pPr>
            <w:r w:rsidRPr="003E08E3">
              <w:rPr>
                <w:rFonts w:ascii="Times New Roman" w:hAnsi="Times New Roman" w:cs="Times New Roman"/>
                <w:sz w:val="24"/>
                <w:szCs w:val="24"/>
              </w:rPr>
              <w:t>2016</w:t>
            </w:r>
          </w:p>
        </w:tc>
        <w:tc>
          <w:tcPr>
            <w:tcW w:w="3932" w:type="dxa"/>
          </w:tcPr>
          <w:p w14:paraId="0344D1E1" w14:textId="4F8F11AC" w:rsidR="00372375" w:rsidRPr="003E08E3" w:rsidRDefault="00372375" w:rsidP="0064062D">
            <w:pPr>
              <w:jc w:val="both"/>
              <w:rPr>
                <w:rFonts w:ascii="Times New Roman" w:hAnsi="Times New Roman" w:cs="Times New Roman"/>
                <w:sz w:val="24"/>
                <w:szCs w:val="24"/>
              </w:rPr>
            </w:pPr>
            <w:r w:rsidRPr="003E08E3">
              <w:rPr>
                <w:rFonts w:ascii="Times New Roman" w:hAnsi="Times New Roman" w:cs="Times New Roman"/>
                <w:sz w:val="24"/>
                <w:szCs w:val="24"/>
              </w:rPr>
              <w:t>Curso Verano Infantil, ITESI</w:t>
            </w:r>
          </w:p>
        </w:tc>
        <w:tc>
          <w:tcPr>
            <w:tcW w:w="1417" w:type="dxa"/>
            <w:shd w:val="clear" w:color="auto" w:fill="F2F2F2" w:themeFill="background1" w:themeFillShade="F2"/>
          </w:tcPr>
          <w:p w14:paraId="02345B71" w14:textId="3EA5E60D" w:rsidR="00372375" w:rsidRPr="003E08E3" w:rsidRDefault="00372375" w:rsidP="00372375">
            <w:pPr>
              <w:jc w:val="center"/>
              <w:rPr>
                <w:rFonts w:ascii="Times New Roman" w:hAnsi="Times New Roman" w:cs="Times New Roman"/>
                <w:sz w:val="24"/>
                <w:szCs w:val="24"/>
              </w:rPr>
            </w:pPr>
            <w:r w:rsidRPr="003E08E3">
              <w:rPr>
                <w:rFonts w:ascii="Times New Roman" w:hAnsi="Times New Roman" w:cs="Times New Roman"/>
                <w:sz w:val="24"/>
                <w:szCs w:val="24"/>
              </w:rPr>
              <w:t>3</w:t>
            </w:r>
          </w:p>
        </w:tc>
        <w:tc>
          <w:tcPr>
            <w:tcW w:w="1417" w:type="dxa"/>
          </w:tcPr>
          <w:p w14:paraId="2DA4A218" w14:textId="654A89F5" w:rsidR="00372375" w:rsidRPr="003E08E3" w:rsidRDefault="00372375" w:rsidP="00372375">
            <w:pPr>
              <w:jc w:val="center"/>
              <w:rPr>
                <w:rFonts w:ascii="Times New Roman" w:hAnsi="Times New Roman" w:cs="Times New Roman"/>
                <w:sz w:val="24"/>
                <w:szCs w:val="24"/>
              </w:rPr>
            </w:pPr>
            <w:r w:rsidRPr="003E08E3">
              <w:rPr>
                <w:rFonts w:ascii="Times New Roman" w:hAnsi="Times New Roman" w:cs="Times New Roman"/>
                <w:sz w:val="24"/>
                <w:szCs w:val="24"/>
              </w:rPr>
              <w:t>20</w:t>
            </w:r>
          </w:p>
        </w:tc>
        <w:tc>
          <w:tcPr>
            <w:tcW w:w="1360" w:type="dxa"/>
          </w:tcPr>
          <w:p w14:paraId="1FEB4B5B" w14:textId="7C6EF45C" w:rsidR="00372375" w:rsidRPr="003E08E3" w:rsidRDefault="00372375" w:rsidP="0064062D">
            <w:pPr>
              <w:jc w:val="both"/>
              <w:rPr>
                <w:rFonts w:ascii="Times New Roman" w:hAnsi="Times New Roman" w:cs="Times New Roman"/>
                <w:sz w:val="24"/>
                <w:szCs w:val="24"/>
              </w:rPr>
            </w:pPr>
            <w:r w:rsidRPr="003E08E3">
              <w:rPr>
                <w:rFonts w:ascii="Times New Roman" w:hAnsi="Times New Roman" w:cs="Times New Roman"/>
                <w:sz w:val="24"/>
                <w:szCs w:val="24"/>
              </w:rPr>
              <w:t>Asesor</w:t>
            </w:r>
          </w:p>
        </w:tc>
      </w:tr>
      <w:tr w:rsidR="00372375" w:rsidRPr="003E08E3" w14:paraId="4F0527D4" w14:textId="77777777" w:rsidTr="002B3BD7">
        <w:trPr>
          <w:jc w:val="center"/>
        </w:trPr>
        <w:tc>
          <w:tcPr>
            <w:tcW w:w="702" w:type="dxa"/>
          </w:tcPr>
          <w:p w14:paraId="533BB8FF" w14:textId="0CC13C3F" w:rsidR="00372375" w:rsidRPr="003E08E3" w:rsidRDefault="00372375" w:rsidP="00372375">
            <w:pPr>
              <w:jc w:val="both"/>
              <w:rPr>
                <w:rFonts w:ascii="Times New Roman" w:hAnsi="Times New Roman" w:cs="Times New Roman"/>
                <w:sz w:val="24"/>
                <w:szCs w:val="24"/>
              </w:rPr>
            </w:pPr>
            <w:r w:rsidRPr="003E08E3">
              <w:rPr>
                <w:rFonts w:ascii="Times New Roman" w:hAnsi="Times New Roman" w:cs="Times New Roman"/>
                <w:sz w:val="24"/>
                <w:szCs w:val="24"/>
              </w:rPr>
              <w:t>2017</w:t>
            </w:r>
          </w:p>
        </w:tc>
        <w:tc>
          <w:tcPr>
            <w:tcW w:w="3932" w:type="dxa"/>
          </w:tcPr>
          <w:p w14:paraId="3534E1E2" w14:textId="452FA5E9" w:rsidR="00372375" w:rsidRPr="003E08E3" w:rsidRDefault="00372375" w:rsidP="00372375">
            <w:pPr>
              <w:jc w:val="both"/>
              <w:rPr>
                <w:rFonts w:ascii="Times New Roman" w:hAnsi="Times New Roman" w:cs="Times New Roman"/>
                <w:sz w:val="24"/>
                <w:szCs w:val="24"/>
              </w:rPr>
            </w:pPr>
            <w:proofErr w:type="spellStart"/>
            <w:r w:rsidRPr="003E08E3">
              <w:rPr>
                <w:rFonts w:ascii="Times New Roman" w:hAnsi="Times New Roman" w:cs="Times New Roman"/>
                <w:sz w:val="24"/>
                <w:szCs w:val="24"/>
              </w:rPr>
              <w:t>Track</w:t>
            </w:r>
            <w:proofErr w:type="spellEnd"/>
            <w:r w:rsidRPr="003E08E3">
              <w:rPr>
                <w:rFonts w:ascii="Times New Roman" w:hAnsi="Times New Roman" w:cs="Times New Roman"/>
                <w:sz w:val="24"/>
                <w:szCs w:val="24"/>
              </w:rPr>
              <w:t xml:space="preserve"> </w:t>
            </w:r>
            <w:proofErr w:type="spellStart"/>
            <w:r w:rsidRPr="003E08E3">
              <w:rPr>
                <w:rFonts w:ascii="Times New Roman" w:hAnsi="Times New Roman" w:cs="Times New Roman"/>
                <w:sz w:val="24"/>
                <w:szCs w:val="24"/>
              </w:rPr>
              <w:t>Talents</w:t>
            </w:r>
            <w:proofErr w:type="spellEnd"/>
            <w:r w:rsidRPr="003E08E3">
              <w:rPr>
                <w:rFonts w:ascii="Times New Roman" w:hAnsi="Times New Roman" w:cs="Times New Roman"/>
                <w:sz w:val="24"/>
                <w:szCs w:val="24"/>
              </w:rPr>
              <w:t>, Irapuato y comunidades</w:t>
            </w:r>
          </w:p>
        </w:tc>
        <w:tc>
          <w:tcPr>
            <w:tcW w:w="1417" w:type="dxa"/>
            <w:shd w:val="clear" w:color="auto" w:fill="F2F2F2" w:themeFill="background1" w:themeFillShade="F2"/>
          </w:tcPr>
          <w:p w14:paraId="48CA6D5F" w14:textId="18B1BD9B" w:rsidR="00372375" w:rsidRPr="003E08E3" w:rsidRDefault="00372375" w:rsidP="00372375">
            <w:pPr>
              <w:jc w:val="center"/>
              <w:rPr>
                <w:rFonts w:ascii="Times New Roman" w:hAnsi="Times New Roman" w:cs="Times New Roman"/>
                <w:sz w:val="24"/>
                <w:szCs w:val="24"/>
              </w:rPr>
            </w:pPr>
            <w:r w:rsidRPr="003E08E3">
              <w:rPr>
                <w:rFonts w:ascii="Times New Roman" w:hAnsi="Times New Roman" w:cs="Times New Roman"/>
                <w:sz w:val="24"/>
                <w:szCs w:val="24"/>
              </w:rPr>
              <w:t>7</w:t>
            </w:r>
          </w:p>
        </w:tc>
        <w:tc>
          <w:tcPr>
            <w:tcW w:w="1417" w:type="dxa"/>
          </w:tcPr>
          <w:p w14:paraId="18D2C04A" w14:textId="2B87B520" w:rsidR="00372375" w:rsidRPr="003E08E3" w:rsidRDefault="00372375" w:rsidP="00372375">
            <w:pPr>
              <w:jc w:val="center"/>
              <w:rPr>
                <w:rFonts w:ascii="Times New Roman" w:hAnsi="Times New Roman" w:cs="Times New Roman"/>
                <w:sz w:val="24"/>
                <w:szCs w:val="24"/>
              </w:rPr>
            </w:pPr>
            <w:r w:rsidRPr="003E08E3">
              <w:rPr>
                <w:rFonts w:ascii="Times New Roman" w:hAnsi="Times New Roman" w:cs="Times New Roman"/>
                <w:sz w:val="24"/>
                <w:szCs w:val="24"/>
              </w:rPr>
              <w:t>25</w:t>
            </w:r>
          </w:p>
        </w:tc>
        <w:tc>
          <w:tcPr>
            <w:tcW w:w="1360" w:type="dxa"/>
          </w:tcPr>
          <w:p w14:paraId="68278423" w14:textId="62B44DEF" w:rsidR="00372375" w:rsidRPr="003E08E3" w:rsidRDefault="00372375" w:rsidP="00372375">
            <w:pPr>
              <w:jc w:val="both"/>
              <w:rPr>
                <w:rFonts w:ascii="Times New Roman" w:hAnsi="Times New Roman" w:cs="Times New Roman"/>
                <w:sz w:val="24"/>
                <w:szCs w:val="24"/>
              </w:rPr>
            </w:pPr>
            <w:r w:rsidRPr="003E08E3">
              <w:rPr>
                <w:rFonts w:ascii="Times New Roman" w:hAnsi="Times New Roman" w:cs="Times New Roman"/>
                <w:sz w:val="24"/>
                <w:szCs w:val="24"/>
              </w:rPr>
              <w:t>Tallerista</w:t>
            </w:r>
          </w:p>
        </w:tc>
      </w:tr>
      <w:tr w:rsidR="009A6C4C" w:rsidRPr="003E08E3" w14:paraId="5F814098" w14:textId="77777777" w:rsidTr="00FD5B0B">
        <w:trPr>
          <w:jc w:val="center"/>
        </w:trPr>
        <w:tc>
          <w:tcPr>
            <w:tcW w:w="4634" w:type="dxa"/>
            <w:gridSpan w:val="2"/>
          </w:tcPr>
          <w:p w14:paraId="3B43D8C3" w14:textId="076904F2" w:rsidR="009A6C4C" w:rsidRPr="009A6C4C" w:rsidRDefault="009A6C4C" w:rsidP="003B059D">
            <w:pPr>
              <w:jc w:val="center"/>
              <w:rPr>
                <w:rFonts w:ascii="Times New Roman" w:hAnsi="Times New Roman" w:cs="Times New Roman"/>
                <w:b/>
                <w:sz w:val="24"/>
                <w:szCs w:val="24"/>
              </w:rPr>
            </w:pPr>
            <w:r w:rsidRPr="009A6C4C">
              <w:rPr>
                <w:rFonts w:ascii="Times New Roman" w:hAnsi="Times New Roman" w:cs="Times New Roman"/>
                <w:b/>
                <w:sz w:val="24"/>
                <w:szCs w:val="24"/>
              </w:rPr>
              <w:t>TOTAL</w:t>
            </w:r>
          </w:p>
        </w:tc>
        <w:tc>
          <w:tcPr>
            <w:tcW w:w="1417" w:type="dxa"/>
            <w:shd w:val="clear" w:color="auto" w:fill="F2F2F2" w:themeFill="background1" w:themeFillShade="F2"/>
          </w:tcPr>
          <w:p w14:paraId="34DF72DA" w14:textId="162E4A8C" w:rsidR="009A6C4C" w:rsidRPr="009A6C4C" w:rsidRDefault="009A6C4C" w:rsidP="00372375">
            <w:pPr>
              <w:jc w:val="center"/>
              <w:rPr>
                <w:rFonts w:ascii="Times New Roman" w:hAnsi="Times New Roman" w:cs="Times New Roman"/>
                <w:b/>
                <w:sz w:val="24"/>
                <w:szCs w:val="24"/>
              </w:rPr>
            </w:pPr>
            <w:r w:rsidRPr="009A6C4C">
              <w:rPr>
                <w:rFonts w:ascii="Times New Roman" w:hAnsi="Times New Roman" w:cs="Times New Roman"/>
                <w:b/>
                <w:sz w:val="24"/>
                <w:szCs w:val="24"/>
              </w:rPr>
              <w:t>25</w:t>
            </w:r>
          </w:p>
        </w:tc>
        <w:tc>
          <w:tcPr>
            <w:tcW w:w="1417" w:type="dxa"/>
          </w:tcPr>
          <w:p w14:paraId="7B45F001" w14:textId="3F517FC3" w:rsidR="009A6C4C" w:rsidRPr="001F400F" w:rsidRDefault="009A6C4C" w:rsidP="00372375">
            <w:pPr>
              <w:jc w:val="center"/>
              <w:rPr>
                <w:rFonts w:ascii="Times New Roman" w:hAnsi="Times New Roman" w:cs="Times New Roman"/>
                <w:b/>
                <w:sz w:val="24"/>
                <w:szCs w:val="24"/>
              </w:rPr>
            </w:pPr>
            <w:r>
              <w:rPr>
                <w:rFonts w:ascii="Times New Roman" w:hAnsi="Times New Roman" w:cs="Times New Roman"/>
                <w:sz w:val="24"/>
                <w:szCs w:val="24"/>
              </w:rPr>
              <w:t xml:space="preserve"> </w:t>
            </w:r>
            <w:r w:rsidR="001F400F" w:rsidRPr="001F400F">
              <w:rPr>
                <w:rFonts w:ascii="Times New Roman" w:hAnsi="Times New Roman" w:cs="Times New Roman"/>
                <w:b/>
                <w:sz w:val="24"/>
                <w:szCs w:val="24"/>
              </w:rPr>
              <w:t>280</w:t>
            </w:r>
          </w:p>
        </w:tc>
        <w:tc>
          <w:tcPr>
            <w:tcW w:w="1360" w:type="dxa"/>
          </w:tcPr>
          <w:p w14:paraId="45155C43" w14:textId="77777777" w:rsidR="009A6C4C" w:rsidRPr="003E08E3" w:rsidRDefault="009A6C4C" w:rsidP="00372375">
            <w:pPr>
              <w:jc w:val="both"/>
              <w:rPr>
                <w:rFonts w:ascii="Times New Roman" w:hAnsi="Times New Roman" w:cs="Times New Roman"/>
                <w:sz w:val="24"/>
                <w:szCs w:val="24"/>
              </w:rPr>
            </w:pPr>
          </w:p>
        </w:tc>
      </w:tr>
    </w:tbl>
    <w:p w14:paraId="2A58BC76" w14:textId="4DE24829" w:rsidR="007C0429" w:rsidRPr="003E08E3" w:rsidRDefault="002B3BD7" w:rsidP="002B3BD7">
      <w:pPr>
        <w:jc w:val="center"/>
        <w:rPr>
          <w:rFonts w:ascii="Times New Roman" w:hAnsi="Times New Roman" w:cs="Times New Roman"/>
          <w:sz w:val="24"/>
          <w:szCs w:val="24"/>
        </w:rPr>
      </w:pPr>
      <w:r w:rsidRPr="003E08E3">
        <w:rPr>
          <w:rFonts w:ascii="Times New Roman" w:hAnsi="Times New Roman" w:cs="Times New Roman"/>
          <w:b/>
          <w:sz w:val="24"/>
          <w:szCs w:val="24"/>
        </w:rPr>
        <w:t>Fuente:</w:t>
      </w:r>
      <w:r w:rsidRPr="003E08E3">
        <w:rPr>
          <w:rFonts w:ascii="Times New Roman" w:hAnsi="Times New Roman" w:cs="Times New Roman"/>
          <w:sz w:val="24"/>
          <w:szCs w:val="24"/>
        </w:rPr>
        <w:t xml:space="preserve"> Elaboración propia con información obtenida durante el periodo 2015-2017</w:t>
      </w:r>
    </w:p>
    <w:p w14:paraId="19D012C3" w14:textId="77777777" w:rsidR="00BF789C" w:rsidRDefault="00BF789C" w:rsidP="0064062D">
      <w:pPr>
        <w:jc w:val="both"/>
        <w:rPr>
          <w:rFonts w:ascii="Times New Roman" w:hAnsi="Times New Roman" w:cs="Times New Roman"/>
          <w:sz w:val="24"/>
          <w:szCs w:val="24"/>
        </w:rPr>
      </w:pPr>
    </w:p>
    <w:p w14:paraId="0877C5A7" w14:textId="3C3E561F" w:rsidR="00CD31F0" w:rsidRPr="003E08E3" w:rsidRDefault="00CD31F0" w:rsidP="009A6C4C">
      <w:pPr>
        <w:spacing w:line="360" w:lineRule="auto"/>
        <w:ind w:firstLine="708"/>
        <w:jc w:val="both"/>
        <w:rPr>
          <w:rFonts w:ascii="Times New Roman" w:hAnsi="Times New Roman" w:cs="Times New Roman"/>
          <w:sz w:val="24"/>
          <w:szCs w:val="24"/>
        </w:rPr>
      </w:pPr>
      <w:r w:rsidRPr="003E08E3">
        <w:rPr>
          <w:rFonts w:ascii="Times New Roman" w:hAnsi="Times New Roman" w:cs="Times New Roman"/>
          <w:sz w:val="24"/>
          <w:szCs w:val="24"/>
        </w:rPr>
        <w:lastRenderedPageBreak/>
        <w:t xml:space="preserve">Para el caso de los talleres denominados </w:t>
      </w:r>
      <w:proofErr w:type="spellStart"/>
      <w:r w:rsidRPr="003E08E3">
        <w:rPr>
          <w:rFonts w:ascii="Times New Roman" w:hAnsi="Times New Roman" w:cs="Times New Roman"/>
          <w:sz w:val="24"/>
          <w:szCs w:val="24"/>
        </w:rPr>
        <w:t>Track</w:t>
      </w:r>
      <w:proofErr w:type="spellEnd"/>
      <w:r w:rsidRPr="003E08E3">
        <w:rPr>
          <w:rFonts w:ascii="Times New Roman" w:hAnsi="Times New Roman" w:cs="Times New Roman"/>
          <w:sz w:val="24"/>
          <w:szCs w:val="24"/>
        </w:rPr>
        <w:t xml:space="preserve"> </w:t>
      </w:r>
      <w:proofErr w:type="spellStart"/>
      <w:r w:rsidRPr="003E08E3">
        <w:rPr>
          <w:rFonts w:ascii="Times New Roman" w:hAnsi="Times New Roman" w:cs="Times New Roman"/>
          <w:sz w:val="24"/>
          <w:szCs w:val="24"/>
        </w:rPr>
        <w:t>Talents</w:t>
      </w:r>
      <w:proofErr w:type="spellEnd"/>
      <w:r w:rsidRPr="003E08E3">
        <w:rPr>
          <w:rFonts w:ascii="Times New Roman" w:hAnsi="Times New Roman" w:cs="Times New Roman"/>
          <w:sz w:val="24"/>
          <w:szCs w:val="24"/>
        </w:rPr>
        <w:t xml:space="preserve">, </w:t>
      </w:r>
      <w:proofErr w:type="spellStart"/>
      <w:r w:rsidRPr="003E08E3">
        <w:rPr>
          <w:rFonts w:ascii="Times New Roman" w:hAnsi="Times New Roman" w:cs="Times New Roman"/>
          <w:sz w:val="24"/>
          <w:szCs w:val="24"/>
        </w:rPr>
        <w:t>R</w:t>
      </w:r>
      <w:r w:rsidR="009A6C4C" w:rsidRPr="003E08E3">
        <w:rPr>
          <w:rFonts w:ascii="Times New Roman" w:hAnsi="Times New Roman" w:cs="Times New Roman"/>
          <w:sz w:val="24"/>
          <w:szCs w:val="24"/>
        </w:rPr>
        <w:t>edecyt</w:t>
      </w:r>
      <w:proofErr w:type="spellEnd"/>
      <w:r w:rsidRPr="003E08E3">
        <w:rPr>
          <w:rFonts w:ascii="Times New Roman" w:hAnsi="Times New Roman" w:cs="Times New Roman"/>
          <w:sz w:val="24"/>
          <w:szCs w:val="24"/>
        </w:rPr>
        <w:t xml:space="preserve"> e ITESI, solventan los gastos necesarios para </w:t>
      </w:r>
      <w:r w:rsidR="00D06D2B">
        <w:rPr>
          <w:rFonts w:ascii="Times New Roman" w:hAnsi="Times New Roman" w:cs="Times New Roman"/>
          <w:sz w:val="24"/>
          <w:szCs w:val="24"/>
        </w:rPr>
        <w:t>realizar</w:t>
      </w:r>
      <w:r w:rsidRPr="003E08E3">
        <w:rPr>
          <w:rFonts w:ascii="Times New Roman" w:hAnsi="Times New Roman" w:cs="Times New Roman"/>
          <w:sz w:val="24"/>
          <w:szCs w:val="24"/>
        </w:rPr>
        <w:t xml:space="preserve"> estas actividades</w:t>
      </w:r>
      <w:r w:rsidR="00D06D2B">
        <w:rPr>
          <w:rFonts w:ascii="Times New Roman" w:hAnsi="Times New Roman" w:cs="Times New Roman"/>
          <w:sz w:val="24"/>
          <w:szCs w:val="24"/>
        </w:rPr>
        <w:t xml:space="preserve">, así como </w:t>
      </w:r>
      <w:r w:rsidRPr="003E08E3">
        <w:rPr>
          <w:rFonts w:ascii="Times New Roman" w:hAnsi="Times New Roman" w:cs="Times New Roman"/>
          <w:sz w:val="24"/>
          <w:szCs w:val="24"/>
        </w:rPr>
        <w:t>la compra de alimentos para estudiantes y participantes de las comunidades, además de brindar los ma</w:t>
      </w:r>
      <w:r w:rsidR="00D06D2B">
        <w:rPr>
          <w:rFonts w:ascii="Times New Roman" w:hAnsi="Times New Roman" w:cs="Times New Roman"/>
          <w:sz w:val="24"/>
          <w:szCs w:val="24"/>
        </w:rPr>
        <w:t xml:space="preserve">teriales con los que se trabaja (p. ej., </w:t>
      </w:r>
      <w:r w:rsidRPr="003E08E3">
        <w:rPr>
          <w:rFonts w:ascii="Times New Roman" w:hAnsi="Times New Roman" w:cs="Times New Roman"/>
          <w:sz w:val="24"/>
          <w:szCs w:val="24"/>
        </w:rPr>
        <w:t>componentes y</w:t>
      </w:r>
      <w:r w:rsidR="00966603">
        <w:rPr>
          <w:rFonts w:ascii="Times New Roman" w:hAnsi="Times New Roman" w:cs="Times New Roman"/>
          <w:sz w:val="24"/>
          <w:szCs w:val="24"/>
        </w:rPr>
        <w:t xml:space="preserve"> </w:t>
      </w:r>
      <w:r w:rsidR="009A6C4C">
        <w:rPr>
          <w:rFonts w:ascii="Times New Roman" w:hAnsi="Times New Roman" w:cs="Times New Roman"/>
          <w:sz w:val="24"/>
          <w:szCs w:val="24"/>
        </w:rPr>
        <w:t>sensores electrónicos</w:t>
      </w:r>
      <w:r w:rsidR="00D06D2B">
        <w:rPr>
          <w:rFonts w:ascii="Times New Roman" w:hAnsi="Times New Roman" w:cs="Times New Roman"/>
          <w:sz w:val="24"/>
          <w:szCs w:val="24"/>
        </w:rPr>
        <w:t>)</w:t>
      </w:r>
      <w:r w:rsidR="009A6C4C">
        <w:rPr>
          <w:rFonts w:ascii="Times New Roman" w:hAnsi="Times New Roman" w:cs="Times New Roman"/>
          <w:sz w:val="24"/>
          <w:szCs w:val="24"/>
        </w:rPr>
        <w:t xml:space="preserve">. Estos </w:t>
      </w:r>
      <w:r w:rsidRPr="003E08E3">
        <w:rPr>
          <w:rFonts w:ascii="Times New Roman" w:hAnsi="Times New Roman" w:cs="Times New Roman"/>
          <w:sz w:val="24"/>
          <w:szCs w:val="24"/>
        </w:rPr>
        <w:t xml:space="preserve">son solicitados para impartir los cursos y </w:t>
      </w:r>
      <w:r w:rsidR="009A6C4C">
        <w:rPr>
          <w:rFonts w:ascii="Times New Roman" w:hAnsi="Times New Roman" w:cs="Times New Roman"/>
          <w:sz w:val="24"/>
          <w:szCs w:val="24"/>
        </w:rPr>
        <w:t xml:space="preserve">también se usan </w:t>
      </w:r>
      <w:r w:rsidRPr="003E08E3">
        <w:rPr>
          <w:rFonts w:ascii="Times New Roman" w:hAnsi="Times New Roman" w:cs="Times New Roman"/>
          <w:sz w:val="24"/>
          <w:szCs w:val="24"/>
        </w:rPr>
        <w:t>en materias de electrónica</w:t>
      </w:r>
      <w:r w:rsidR="00D06D2B">
        <w:rPr>
          <w:rFonts w:ascii="Times New Roman" w:hAnsi="Times New Roman" w:cs="Times New Roman"/>
          <w:sz w:val="24"/>
          <w:szCs w:val="24"/>
        </w:rPr>
        <w:t>,</w:t>
      </w:r>
      <w:r w:rsidRPr="003E08E3">
        <w:rPr>
          <w:rFonts w:ascii="Times New Roman" w:hAnsi="Times New Roman" w:cs="Times New Roman"/>
          <w:sz w:val="24"/>
          <w:szCs w:val="24"/>
        </w:rPr>
        <w:t xml:space="preserve"> de esta manera el material aumenta en componentes y cantidad cada </w:t>
      </w:r>
      <w:r w:rsidR="009A6C4C">
        <w:rPr>
          <w:rFonts w:ascii="Times New Roman" w:hAnsi="Times New Roman" w:cs="Times New Roman"/>
          <w:sz w:val="24"/>
          <w:szCs w:val="24"/>
        </w:rPr>
        <w:t xml:space="preserve">vez </w:t>
      </w:r>
      <w:r w:rsidRPr="003E08E3">
        <w:rPr>
          <w:rFonts w:ascii="Times New Roman" w:hAnsi="Times New Roman" w:cs="Times New Roman"/>
          <w:sz w:val="24"/>
          <w:szCs w:val="24"/>
        </w:rPr>
        <w:t>que se participa en este tipo de eventos.</w:t>
      </w:r>
    </w:p>
    <w:p w14:paraId="039B1B96" w14:textId="6B724E96" w:rsidR="007C0429" w:rsidRPr="003E08E3" w:rsidRDefault="00EB6611" w:rsidP="00F22CDE">
      <w:pPr>
        <w:jc w:val="center"/>
        <w:rPr>
          <w:rFonts w:ascii="Times New Roman" w:hAnsi="Times New Roman" w:cs="Times New Roman"/>
          <w:sz w:val="24"/>
          <w:szCs w:val="24"/>
        </w:rPr>
      </w:pPr>
      <w:r>
        <w:rPr>
          <w:rFonts w:ascii="Times New Roman" w:hAnsi="Times New Roman" w:cs="Times New Roman"/>
          <w:b/>
          <w:sz w:val="24"/>
          <w:szCs w:val="24"/>
        </w:rPr>
        <w:t>Tabla 2</w:t>
      </w:r>
      <w:r w:rsidR="00F22CDE" w:rsidRPr="003E08E3">
        <w:rPr>
          <w:rFonts w:ascii="Times New Roman" w:hAnsi="Times New Roman" w:cs="Times New Roman"/>
          <w:sz w:val="24"/>
          <w:szCs w:val="24"/>
        </w:rPr>
        <w:t xml:space="preserve">. </w:t>
      </w:r>
      <w:r w:rsidR="00F22CDE" w:rsidRPr="009A6C4C">
        <w:rPr>
          <w:rFonts w:ascii="Times New Roman" w:hAnsi="Times New Roman" w:cs="Times New Roman"/>
          <w:sz w:val="24"/>
          <w:szCs w:val="24"/>
        </w:rPr>
        <w:t xml:space="preserve">Comunidades beneficiadas con talleres y recursos de </w:t>
      </w:r>
      <w:r w:rsidR="009A6C4C">
        <w:rPr>
          <w:rFonts w:ascii="Times New Roman" w:hAnsi="Times New Roman" w:cs="Times New Roman"/>
          <w:sz w:val="24"/>
          <w:szCs w:val="24"/>
        </w:rPr>
        <w:t xml:space="preserve">la </w:t>
      </w:r>
      <w:proofErr w:type="spellStart"/>
      <w:r w:rsidR="00F22CDE" w:rsidRPr="009A6C4C">
        <w:rPr>
          <w:rFonts w:ascii="Times New Roman" w:hAnsi="Times New Roman" w:cs="Times New Roman"/>
          <w:sz w:val="24"/>
          <w:szCs w:val="24"/>
        </w:rPr>
        <w:t>R</w:t>
      </w:r>
      <w:r w:rsidR="009A6C4C" w:rsidRPr="009A6C4C">
        <w:rPr>
          <w:rFonts w:ascii="Times New Roman" w:hAnsi="Times New Roman" w:cs="Times New Roman"/>
          <w:sz w:val="24"/>
          <w:szCs w:val="24"/>
        </w:rPr>
        <w:t>edecyt</w:t>
      </w:r>
      <w:proofErr w:type="spellEnd"/>
    </w:p>
    <w:tbl>
      <w:tblPr>
        <w:tblStyle w:val="Tablaconcuadrcula"/>
        <w:tblW w:w="0" w:type="auto"/>
        <w:jc w:val="center"/>
        <w:tblLook w:val="04A0" w:firstRow="1" w:lastRow="0" w:firstColumn="1" w:lastColumn="0" w:noHBand="0" w:noVBand="1"/>
      </w:tblPr>
      <w:tblGrid>
        <w:gridCol w:w="3681"/>
        <w:gridCol w:w="4536"/>
      </w:tblGrid>
      <w:tr w:rsidR="00F22CDE" w:rsidRPr="003E08E3" w14:paraId="359D3D54" w14:textId="77777777" w:rsidTr="004C3252">
        <w:trPr>
          <w:jc w:val="center"/>
        </w:trPr>
        <w:tc>
          <w:tcPr>
            <w:tcW w:w="3681" w:type="dxa"/>
          </w:tcPr>
          <w:p w14:paraId="7A315494" w14:textId="63FA36C2" w:rsidR="00F22CDE" w:rsidRPr="003E08E3" w:rsidRDefault="00F22CDE" w:rsidP="00F22CDE">
            <w:pPr>
              <w:jc w:val="center"/>
              <w:rPr>
                <w:rFonts w:ascii="Times New Roman" w:hAnsi="Times New Roman" w:cs="Times New Roman"/>
                <w:b/>
                <w:sz w:val="24"/>
                <w:szCs w:val="24"/>
              </w:rPr>
            </w:pPr>
            <w:r w:rsidRPr="003E08E3">
              <w:rPr>
                <w:rFonts w:ascii="Times New Roman" w:hAnsi="Times New Roman" w:cs="Times New Roman"/>
                <w:b/>
                <w:sz w:val="24"/>
                <w:szCs w:val="24"/>
              </w:rPr>
              <w:t>Escuela</w:t>
            </w:r>
          </w:p>
        </w:tc>
        <w:tc>
          <w:tcPr>
            <w:tcW w:w="4536" w:type="dxa"/>
          </w:tcPr>
          <w:p w14:paraId="5186A60E" w14:textId="1D393EE5" w:rsidR="00F22CDE" w:rsidRPr="003E08E3" w:rsidRDefault="00F22CDE" w:rsidP="00F22CDE">
            <w:pPr>
              <w:jc w:val="center"/>
              <w:rPr>
                <w:rFonts w:ascii="Times New Roman" w:hAnsi="Times New Roman" w:cs="Times New Roman"/>
                <w:b/>
                <w:sz w:val="24"/>
                <w:szCs w:val="24"/>
              </w:rPr>
            </w:pPr>
            <w:r w:rsidRPr="003E08E3">
              <w:rPr>
                <w:rFonts w:ascii="Times New Roman" w:hAnsi="Times New Roman" w:cs="Times New Roman"/>
                <w:b/>
                <w:sz w:val="24"/>
                <w:szCs w:val="24"/>
              </w:rPr>
              <w:t>Comunidad</w:t>
            </w:r>
          </w:p>
        </w:tc>
      </w:tr>
      <w:tr w:rsidR="00F22CDE" w:rsidRPr="003E08E3" w14:paraId="3E009E92" w14:textId="77777777" w:rsidTr="004C3252">
        <w:trPr>
          <w:jc w:val="center"/>
        </w:trPr>
        <w:tc>
          <w:tcPr>
            <w:tcW w:w="3681" w:type="dxa"/>
          </w:tcPr>
          <w:p w14:paraId="076259FA" w14:textId="5CA3681D" w:rsidR="00F22CDE" w:rsidRPr="003E08E3" w:rsidRDefault="009A6C4C" w:rsidP="00F22CDE">
            <w:pPr>
              <w:jc w:val="center"/>
              <w:rPr>
                <w:rFonts w:ascii="Times New Roman" w:hAnsi="Times New Roman" w:cs="Times New Roman"/>
                <w:sz w:val="24"/>
                <w:szCs w:val="24"/>
              </w:rPr>
            </w:pPr>
            <w:proofErr w:type="gramStart"/>
            <w:r>
              <w:rPr>
                <w:rFonts w:ascii="Times New Roman" w:hAnsi="Times New Roman" w:cs="Times New Roman"/>
                <w:sz w:val="24"/>
                <w:szCs w:val="24"/>
              </w:rPr>
              <w:t>Telebachillerato c</w:t>
            </w:r>
            <w:r w:rsidR="00F22CDE" w:rsidRPr="003E08E3">
              <w:rPr>
                <w:rFonts w:ascii="Times New Roman" w:hAnsi="Times New Roman" w:cs="Times New Roman"/>
                <w:sz w:val="24"/>
                <w:szCs w:val="24"/>
              </w:rPr>
              <w:t>omunitario</w:t>
            </w:r>
            <w:r w:rsidR="004C3252" w:rsidRPr="003E08E3">
              <w:rPr>
                <w:rFonts w:ascii="Times New Roman" w:hAnsi="Times New Roman" w:cs="Times New Roman"/>
                <w:sz w:val="24"/>
                <w:szCs w:val="24"/>
              </w:rPr>
              <w:t>s</w:t>
            </w:r>
            <w:proofErr w:type="gramEnd"/>
          </w:p>
          <w:p w14:paraId="3F93E019" w14:textId="77777777" w:rsidR="004C3252" w:rsidRPr="003E08E3" w:rsidRDefault="004C3252" w:rsidP="00F22CDE">
            <w:pPr>
              <w:jc w:val="center"/>
              <w:rPr>
                <w:rFonts w:ascii="Times New Roman" w:hAnsi="Times New Roman" w:cs="Times New Roman"/>
                <w:sz w:val="24"/>
                <w:szCs w:val="24"/>
              </w:rPr>
            </w:pPr>
          </w:p>
          <w:p w14:paraId="1DAFAE01" w14:textId="77777777" w:rsidR="004C3252" w:rsidRPr="003E08E3" w:rsidRDefault="004C3252" w:rsidP="00F22CDE">
            <w:pPr>
              <w:jc w:val="center"/>
              <w:rPr>
                <w:rFonts w:ascii="Times New Roman" w:hAnsi="Times New Roman" w:cs="Times New Roman"/>
                <w:sz w:val="24"/>
                <w:szCs w:val="24"/>
              </w:rPr>
            </w:pPr>
          </w:p>
          <w:p w14:paraId="2E227DDF" w14:textId="77777777" w:rsidR="004C3252" w:rsidRPr="003E08E3" w:rsidRDefault="004C3252" w:rsidP="00F22CDE">
            <w:pPr>
              <w:jc w:val="center"/>
              <w:rPr>
                <w:rFonts w:ascii="Times New Roman" w:hAnsi="Times New Roman" w:cs="Times New Roman"/>
                <w:sz w:val="24"/>
                <w:szCs w:val="24"/>
              </w:rPr>
            </w:pPr>
          </w:p>
          <w:p w14:paraId="47834322" w14:textId="77777777" w:rsidR="004C3252" w:rsidRPr="003E08E3" w:rsidRDefault="004C3252" w:rsidP="00F22CDE">
            <w:pPr>
              <w:jc w:val="center"/>
              <w:rPr>
                <w:rFonts w:ascii="Times New Roman" w:hAnsi="Times New Roman" w:cs="Times New Roman"/>
                <w:sz w:val="24"/>
                <w:szCs w:val="24"/>
              </w:rPr>
            </w:pPr>
          </w:p>
          <w:p w14:paraId="23AA49E4" w14:textId="77777777" w:rsidR="004C3252" w:rsidRPr="003E08E3" w:rsidRDefault="004C3252" w:rsidP="00F22CDE">
            <w:pPr>
              <w:jc w:val="center"/>
              <w:rPr>
                <w:rFonts w:ascii="Times New Roman" w:hAnsi="Times New Roman" w:cs="Times New Roman"/>
                <w:sz w:val="24"/>
                <w:szCs w:val="24"/>
              </w:rPr>
            </w:pPr>
          </w:p>
          <w:p w14:paraId="240C8693" w14:textId="77777777" w:rsidR="004C3252" w:rsidRPr="003E08E3" w:rsidRDefault="004C3252" w:rsidP="00F22CDE">
            <w:pPr>
              <w:jc w:val="center"/>
              <w:rPr>
                <w:rFonts w:ascii="Times New Roman" w:hAnsi="Times New Roman" w:cs="Times New Roman"/>
                <w:sz w:val="24"/>
                <w:szCs w:val="24"/>
              </w:rPr>
            </w:pPr>
          </w:p>
          <w:p w14:paraId="25B54B34" w14:textId="77777777" w:rsidR="004C3252" w:rsidRPr="003E08E3" w:rsidRDefault="004C3252" w:rsidP="00F22CDE">
            <w:pPr>
              <w:jc w:val="center"/>
              <w:rPr>
                <w:rFonts w:ascii="Times New Roman" w:hAnsi="Times New Roman" w:cs="Times New Roman"/>
                <w:sz w:val="24"/>
                <w:szCs w:val="24"/>
              </w:rPr>
            </w:pPr>
          </w:p>
          <w:p w14:paraId="2AD5A32C" w14:textId="77777777" w:rsidR="004C3252" w:rsidRPr="003E08E3" w:rsidRDefault="004C3252" w:rsidP="00F22CDE">
            <w:pPr>
              <w:jc w:val="center"/>
              <w:rPr>
                <w:rFonts w:ascii="Times New Roman" w:hAnsi="Times New Roman" w:cs="Times New Roman"/>
                <w:sz w:val="24"/>
                <w:szCs w:val="24"/>
              </w:rPr>
            </w:pPr>
          </w:p>
          <w:p w14:paraId="61F7DDA1" w14:textId="77777777" w:rsidR="004C3252" w:rsidRPr="003E08E3" w:rsidRDefault="004C3252" w:rsidP="00F22CDE">
            <w:pPr>
              <w:jc w:val="center"/>
              <w:rPr>
                <w:rFonts w:ascii="Times New Roman" w:hAnsi="Times New Roman" w:cs="Times New Roman"/>
                <w:sz w:val="24"/>
                <w:szCs w:val="24"/>
              </w:rPr>
            </w:pPr>
            <w:proofErr w:type="spellStart"/>
            <w:r w:rsidRPr="003E08E3">
              <w:rPr>
                <w:rFonts w:ascii="Times New Roman" w:hAnsi="Times New Roman" w:cs="Times New Roman"/>
                <w:sz w:val="24"/>
                <w:szCs w:val="24"/>
              </w:rPr>
              <w:t>CBTis</w:t>
            </w:r>
            <w:proofErr w:type="spellEnd"/>
          </w:p>
          <w:p w14:paraId="6C469BFA" w14:textId="1420716C" w:rsidR="004C3252" w:rsidRPr="003E08E3" w:rsidRDefault="004C3252" w:rsidP="00F22CDE">
            <w:pPr>
              <w:jc w:val="center"/>
              <w:rPr>
                <w:rFonts w:ascii="Times New Roman" w:hAnsi="Times New Roman" w:cs="Times New Roman"/>
                <w:sz w:val="24"/>
                <w:szCs w:val="24"/>
              </w:rPr>
            </w:pPr>
            <w:r w:rsidRPr="003E08E3">
              <w:rPr>
                <w:rFonts w:ascii="Times New Roman" w:hAnsi="Times New Roman" w:cs="Times New Roman"/>
                <w:sz w:val="24"/>
                <w:szCs w:val="24"/>
              </w:rPr>
              <w:t>CECYTE</w:t>
            </w:r>
          </w:p>
        </w:tc>
        <w:tc>
          <w:tcPr>
            <w:tcW w:w="4536" w:type="dxa"/>
          </w:tcPr>
          <w:p w14:paraId="517DBB50" w14:textId="77777777" w:rsidR="00F22CDE" w:rsidRPr="003E08E3" w:rsidRDefault="00F22CDE" w:rsidP="004C3252">
            <w:pPr>
              <w:pStyle w:val="Prrafodelista"/>
              <w:numPr>
                <w:ilvl w:val="0"/>
                <w:numId w:val="2"/>
              </w:numPr>
              <w:rPr>
                <w:rFonts w:ascii="Times New Roman" w:hAnsi="Times New Roman" w:cs="Times New Roman"/>
                <w:sz w:val="24"/>
                <w:szCs w:val="24"/>
              </w:rPr>
            </w:pPr>
            <w:proofErr w:type="spellStart"/>
            <w:r w:rsidRPr="003E08E3">
              <w:rPr>
                <w:rFonts w:ascii="Times New Roman" w:hAnsi="Times New Roman" w:cs="Times New Roman"/>
                <w:sz w:val="24"/>
                <w:szCs w:val="24"/>
              </w:rPr>
              <w:t>Arperos</w:t>
            </w:r>
            <w:proofErr w:type="spellEnd"/>
            <w:r w:rsidRPr="003E08E3">
              <w:rPr>
                <w:rFonts w:ascii="Times New Roman" w:hAnsi="Times New Roman" w:cs="Times New Roman"/>
                <w:sz w:val="24"/>
                <w:szCs w:val="24"/>
              </w:rPr>
              <w:t xml:space="preserve"> Guanajuato</w:t>
            </w:r>
          </w:p>
          <w:p w14:paraId="16F9EB2E" w14:textId="77777777" w:rsidR="004C3252" w:rsidRPr="003E08E3" w:rsidRDefault="004C3252" w:rsidP="004C3252">
            <w:pPr>
              <w:pStyle w:val="Prrafodelista"/>
              <w:numPr>
                <w:ilvl w:val="0"/>
                <w:numId w:val="2"/>
              </w:numPr>
              <w:rPr>
                <w:rFonts w:ascii="Times New Roman" w:hAnsi="Times New Roman" w:cs="Times New Roman"/>
                <w:sz w:val="24"/>
                <w:szCs w:val="24"/>
              </w:rPr>
            </w:pPr>
            <w:r w:rsidRPr="003E08E3">
              <w:rPr>
                <w:rFonts w:ascii="Times New Roman" w:hAnsi="Times New Roman" w:cs="Times New Roman"/>
                <w:sz w:val="24"/>
                <w:szCs w:val="24"/>
              </w:rPr>
              <w:t>Irapuato, Jardines de la Hacienda</w:t>
            </w:r>
          </w:p>
          <w:p w14:paraId="1D5376FD" w14:textId="77777777" w:rsidR="004C3252" w:rsidRPr="003E08E3" w:rsidRDefault="004C3252" w:rsidP="004C3252">
            <w:pPr>
              <w:pStyle w:val="Prrafodelista"/>
              <w:numPr>
                <w:ilvl w:val="0"/>
                <w:numId w:val="2"/>
              </w:numPr>
              <w:rPr>
                <w:rFonts w:ascii="Times New Roman" w:hAnsi="Times New Roman" w:cs="Times New Roman"/>
                <w:sz w:val="24"/>
                <w:szCs w:val="24"/>
              </w:rPr>
            </w:pPr>
            <w:r w:rsidRPr="003E08E3">
              <w:rPr>
                <w:rFonts w:ascii="Times New Roman" w:hAnsi="Times New Roman" w:cs="Times New Roman"/>
                <w:sz w:val="24"/>
                <w:szCs w:val="24"/>
              </w:rPr>
              <w:t>Irapuato, Paso Blanco</w:t>
            </w:r>
          </w:p>
          <w:p w14:paraId="7571844F" w14:textId="25BF3406" w:rsidR="004C3252" w:rsidRPr="003E08E3" w:rsidRDefault="004C3252" w:rsidP="004C3252">
            <w:pPr>
              <w:pStyle w:val="Prrafodelista"/>
              <w:numPr>
                <w:ilvl w:val="0"/>
                <w:numId w:val="2"/>
              </w:numPr>
              <w:rPr>
                <w:rFonts w:ascii="Times New Roman" w:hAnsi="Times New Roman" w:cs="Times New Roman"/>
                <w:sz w:val="24"/>
                <w:szCs w:val="24"/>
              </w:rPr>
            </w:pPr>
            <w:r w:rsidRPr="003E08E3">
              <w:rPr>
                <w:rFonts w:ascii="Times New Roman" w:hAnsi="Times New Roman" w:cs="Times New Roman"/>
                <w:sz w:val="24"/>
                <w:szCs w:val="24"/>
              </w:rPr>
              <w:t>Irapuato, San Roque</w:t>
            </w:r>
          </w:p>
          <w:p w14:paraId="7D669ACD" w14:textId="77777777" w:rsidR="004C3252" w:rsidRPr="003E08E3" w:rsidRDefault="004C3252" w:rsidP="004C3252">
            <w:pPr>
              <w:pStyle w:val="Prrafodelista"/>
              <w:numPr>
                <w:ilvl w:val="0"/>
                <w:numId w:val="2"/>
              </w:numPr>
              <w:rPr>
                <w:rFonts w:ascii="Times New Roman" w:hAnsi="Times New Roman" w:cs="Times New Roman"/>
                <w:sz w:val="24"/>
                <w:szCs w:val="24"/>
              </w:rPr>
            </w:pPr>
            <w:r w:rsidRPr="003E08E3">
              <w:rPr>
                <w:rFonts w:ascii="Times New Roman" w:hAnsi="Times New Roman" w:cs="Times New Roman"/>
                <w:sz w:val="24"/>
                <w:szCs w:val="24"/>
              </w:rPr>
              <w:t>Irapuato, Valencianita</w:t>
            </w:r>
          </w:p>
          <w:p w14:paraId="791A7AFA" w14:textId="34CE93A1" w:rsidR="004C3252" w:rsidRPr="003E08E3" w:rsidRDefault="004C3252" w:rsidP="004C3252">
            <w:pPr>
              <w:pStyle w:val="Prrafodelista"/>
              <w:numPr>
                <w:ilvl w:val="0"/>
                <w:numId w:val="2"/>
              </w:numPr>
              <w:rPr>
                <w:rFonts w:ascii="Times New Roman" w:hAnsi="Times New Roman" w:cs="Times New Roman"/>
                <w:sz w:val="24"/>
                <w:szCs w:val="24"/>
              </w:rPr>
            </w:pPr>
            <w:r w:rsidRPr="003E08E3">
              <w:rPr>
                <w:rFonts w:ascii="Times New Roman" w:hAnsi="Times New Roman" w:cs="Times New Roman"/>
                <w:sz w:val="24"/>
                <w:szCs w:val="24"/>
              </w:rPr>
              <w:t>Pueblo Nuevo, Progreso de la Unión</w:t>
            </w:r>
          </w:p>
          <w:p w14:paraId="17B643B6" w14:textId="77777777" w:rsidR="004C3252" w:rsidRPr="003E08E3" w:rsidRDefault="004C3252" w:rsidP="004C3252">
            <w:pPr>
              <w:pStyle w:val="Prrafodelista"/>
              <w:numPr>
                <w:ilvl w:val="0"/>
                <w:numId w:val="2"/>
              </w:numPr>
              <w:rPr>
                <w:rFonts w:ascii="Times New Roman" w:hAnsi="Times New Roman" w:cs="Times New Roman"/>
                <w:sz w:val="24"/>
                <w:szCs w:val="24"/>
              </w:rPr>
            </w:pPr>
            <w:r w:rsidRPr="003E08E3">
              <w:rPr>
                <w:rFonts w:ascii="Times New Roman" w:hAnsi="Times New Roman" w:cs="Times New Roman"/>
                <w:sz w:val="24"/>
                <w:szCs w:val="24"/>
              </w:rPr>
              <w:t>Salamanca, San José de Mendoza</w:t>
            </w:r>
          </w:p>
          <w:p w14:paraId="68D4C470" w14:textId="77777777" w:rsidR="004C3252" w:rsidRPr="003E08E3" w:rsidRDefault="004C3252" w:rsidP="004C3252">
            <w:pPr>
              <w:pStyle w:val="Prrafodelista"/>
              <w:numPr>
                <w:ilvl w:val="0"/>
                <w:numId w:val="2"/>
              </w:numPr>
              <w:rPr>
                <w:rFonts w:ascii="Times New Roman" w:hAnsi="Times New Roman" w:cs="Times New Roman"/>
                <w:sz w:val="24"/>
                <w:szCs w:val="24"/>
              </w:rPr>
            </w:pPr>
            <w:r w:rsidRPr="003E08E3">
              <w:rPr>
                <w:rFonts w:ascii="Times New Roman" w:hAnsi="Times New Roman" w:cs="Times New Roman"/>
                <w:sz w:val="24"/>
                <w:szCs w:val="24"/>
              </w:rPr>
              <w:t>Salamanca, San Vicente de Flores</w:t>
            </w:r>
          </w:p>
          <w:p w14:paraId="5BCBB720" w14:textId="77777777" w:rsidR="004C3252" w:rsidRPr="003E08E3" w:rsidRDefault="004C3252" w:rsidP="004C3252">
            <w:pPr>
              <w:pStyle w:val="Prrafodelista"/>
              <w:numPr>
                <w:ilvl w:val="0"/>
                <w:numId w:val="2"/>
              </w:numPr>
              <w:rPr>
                <w:rFonts w:ascii="Times New Roman" w:hAnsi="Times New Roman" w:cs="Times New Roman"/>
                <w:sz w:val="24"/>
                <w:szCs w:val="24"/>
              </w:rPr>
            </w:pPr>
            <w:r w:rsidRPr="003E08E3">
              <w:rPr>
                <w:rFonts w:ascii="Times New Roman" w:hAnsi="Times New Roman" w:cs="Times New Roman"/>
                <w:sz w:val="24"/>
                <w:szCs w:val="24"/>
              </w:rPr>
              <w:t>Silao de la Victoria, Coecillo</w:t>
            </w:r>
          </w:p>
          <w:p w14:paraId="687587F6" w14:textId="77777777" w:rsidR="004C3252" w:rsidRPr="003E08E3" w:rsidRDefault="004C3252" w:rsidP="004C3252">
            <w:pPr>
              <w:pStyle w:val="Prrafodelista"/>
              <w:numPr>
                <w:ilvl w:val="0"/>
                <w:numId w:val="2"/>
              </w:numPr>
              <w:rPr>
                <w:rFonts w:ascii="Times New Roman" w:hAnsi="Times New Roman" w:cs="Times New Roman"/>
                <w:sz w:val="24"/>
                <w:szCs w:val="24"/>
              </w:rPr>
            </w:pPr>
            <w:r w:rsidRPr="003E08E3">
              <w:rPr>
                <w:rFonts w:ascii="Times New Roman" w:hAnsi="Times New Roman" w:cs="Times New Roman"/>
                <w:sz w:val="24"/>
                <w:szCs w:val="24"/>
              </w:rPr>
              <w:t>Abasolo</w:t>
            </w:r>
          </w:p>
          <w:p w14:paraId="6BDAA534" w14:textId="3F5C6F9C" w:rsidR="004C3252" w:rsidRPr="003E08E3" w:rsidRDefault="004C3252" w:rsidP="004C3252">
            <w:pPr>
              <w:pStyle w:val="Prrafodelista"/>
              <w:numPr>
                <w:ilvl w:val="0"/>
                <w:numId w:val="2"/>
              </w:numPr>
              <w:rPr>
                <w:rFonts w:ascii="Times New Roman" w:hAnsi="Times New Roman" w:cs="Times New Roman"/>
                <w:sz w:val="24"/>
                <w:szCs w:val="24"/>
              </w:rPr>
            </w:pPr>
            <w:r w:rsidRPr="003E08E3">
              <w:rPr>
                <w:rFonts w:ascii="Times New Roman" w:hAnsi="Times New Roman" w:cs="Times New Roman"/>
                <w:sz w:val="24"/>
                <w:szCs w:val="24"/>
              </w:rPr>
              <w:t>Irapuato II</w:t>
            </w:r>
          </w:p>
        </w:tc>
      </w:tr>
    </w:tbl>
    <w:p w14:paraId="4158E30D" w14:textId="4C37275F" w:rsidR="0094133A" w:rsidRPr="003E08E3" w:rsidRDefault="002B3BD7" w:rsidP="002B3BD7">
      <w:pPr>
        <w:jc w:val="center"/>
        <w:rPr>
          <w:rFonts w:ascii="Times New Roman" w:hAnsi="Times New Roman" w:cs="Times New Roman"/>
          <w:sz w:val="24"/>
          <w:szCs w:val="24"/>
        </w:rPr>
      </w:pPr>
      <w:r w:rsidRPr="003E08E3">
        <w:rPr>
          <w:rFonts w:ascii="Times New Roman" w:hAnsi="Times New Roman" w:cs="Times New Roman"/>
          <w:b/>
          <w:sz w:val="24"/>
          <w:szCs w:val="24"/>
        </w:rPr>
        <w:t>Fuente:</w:t>
      </w:r>
      <w:r w:rsidRPr="003E08E3">
        <w:rPr>
          <w:rFonts w:ascii="Times New Roman" w:hAnsi="Times New Roman" w:cs="Times New Roman"/>
          <w:sz w:val="24"/>
          <w:szCs w:val="24"/>
        </w:rPr>
        <w:t xml:space="preserve"> Elaboración propia con información obtenida durante el periodo 2015-2017</w:t>
      </w:r>
    </w:p>
    <w:p w14:paraId="15C0FE62" w14:textId="77777777" w:rsidR="00BF789C" w:rsidRDefault="00BF789C" w:rsidP="0064062D">
      <w:pPr>
        <w:jc w:val="both"/>
        <w:rPr>
          <w:rFonts w:ascii="Times New Roman" w:hAnsi="Times New Roman" w:cs="Times New Roman"/>
          <w:b/>
          <w:sz w:val="24"/>
          <w:szCs w:val="24"/>
        </w:rPr>
      </w:pPr>
    </w:p>
    <w:p w14:paraId="06D15885" w14:textId="376B177A" w:rsidR="003F0001" w:rsidRPr="00DA3A44" w:rsidRDefault="00AD3260" w:rsidP="009A6C4C">
      <w:pPr>
        <w:pStyle w:val="Ttulo2"/>
        <w:rPr>
          <w:sz w:val="24"/>
        </w:rPr>
      </w:pPr>
      <w:r w:rsidRPr="00DA3A44">
        <w:rPr>
          <w:sz w:val="24"/>
        </w:rPr>
        <w:t xml:space="preserve">c) </w:t>
      </w:r>
      <w:r w:rsidR="009A6C4C" w:rsidRPr="00DA3A44">
        <w:rPr>
          <w:sz w:val="24"/>
        </w:rPr>
        <w:t>Programa Club de Ciencias</w:t>
      </w:r>
    </w:p>
    <w:p w14:paraId="79265A10" w14:textId="3E7ABF0D" w:rsidR="00E52FAE" w:rsidRDefault="009A6C4C" w:rsidP="009A6C4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 C</w:t>
      </w:r>
      <w:r w:rsidR="003F0001" w:rsidRPr="003E08E3">
        <w:rPr>
          <w:rFonts w:ascii="Times New Roman" w:hAnsi="Times New Roman" w:cs="Times New Roman"/>
          <w:sz w:val="24"/>
          <w:szCs w:val="24"/>
        </w:rPr>
        <w:t>lub d</w:t>
      </w:r>
      <w:r>
        <w:rPr>
          <w:rFonts w:ascii="Times New Roman" w:hAnsi="Times New Roman" w:cs="Times New Roman"/>
          <w:sz w:val="24"/>
          <w:szCs w:val="24"/>
        </w:rPr>
        <w:t>e C</w:t>
      </w:r>
      <w:r w:rsidR="003F0001" w:rsidRPr="003E08E3">
        <w:rPr>
          <w:rFonts w:ascii="Times New Roman" w:hAnsi="Times New Roman" w:cs="Times New Roman"/>
          <w:sz w:val="24"/>
          <w:szCs w:val="24"/>
        </w:rPr>
        <w:t xml:space="preserve">iencias </w:t>
      </w:r>
      <w:r w:rsidR="007C0429" w:rsidRPr="003E08E3">
        <w:rPr>
          <w:rFonts w:ascii="Times New Roman" w:hAnsi="Times New Roman" w:cs="Times New Roman"/>
          <w:sz w:val="24"/>
          <w:szCs w:val="24"/>
        </w:rPr>
        <w:t xml:space="preserve">2016 y </w:t>
      </w:r>
      <w:r>
        <w:rPr>
          <w:rFonts w:ascii="Times New Roman" w:hAnsi="Times New Roman" w:cs="Times New Roman"/>
          <w:sz w:val="24"/>
          <w:szCs w:val="24"/>
        </w:rPr>
        <w:t>2017</w:t>
      </w:r>
      <w:r w:rsidR="003F0001" w:rsidRPr="003E08E3">
        <w:rPr>
          <w:rFonts w:ascii="Times New Roman" w:hAnsi="Times New Roman" w:cs="Times New Roman"/>
          <w:sz w:val="24"/>
          <w:szCs w:val="24"/>
        </w:rPr>
        <w:t xml:space="preserve"> </w:t>
      </w:r>
      <w:r w:rsidR="007D63A8" w:rsidRPr="003E08E3">
        <w:rPr>
          <w:rFonts w:ascii="Times New Roman" w:hAnsi="Times New Roman" w:cs="Times New Roman"/>
          <w:sz w:val="24"/>
          <w:szCs w:val="24"/>
        </w:rPr>
        <w:t>dio</w:t>
      </w:r>
      <w:r w:rsidR="003F0001" w:rsidRPr="003E08E3">
        <w:rPr>
          <w:rFonts w:ascii="Times New Roman" w:hAnsi="Times New Roman" w:cs="Times New Roman"/>
          <w:sz w:val="24"/>
          <w:szCs w:val="24"/>
        </w:rPr>
        <w:t xml:space="preserve"> la oportunidad </w:t>
      </w:r>
      <w:r w:rsidR="00390E22" w:rsidRPr="003E08E3">
        <w:rPr>
          <w:rFonts w:ascii="Times New Roman" w:hAnsi="Times New Roman" w:cs="Times New Roman"/>
          <w:sz w:val="24"/>
          <w:szCs w:val="24"/>
        </w:rPr>
        <w:t>a</w:t>
      </w:r>
      <w:r w:rsidR="003F0001" w:rsidRPr="003E08E3">
        <w:rPr>
          <w:rFonts w:ascii="Times New Roman" w:hAnsi="Times New Roman" w:cs="Times New Roman"/>
          <w:sz w:val="24"/>
          <w:szCs w:val="24"/>
        </w:rPr>
        <w:t xml:space="preserve"> estudiantes de nivel básico</w:t>
      </w:r>
      <w:r w:rsidR="00390E22" w:rsidRPr="003E08E3">
        <w:rPr>
          <w:rFonts w:ascii="Times New Roman" w:hAnsi="Times New Roman" w:cs="Times New Roman"/>
          <w:sz w:val="24"/>
          <w:szCs w:val="24"/>
        </w:rPr>
        <w:t xml:space="preserve"> para</w:t>
      </w:r>
      <w:r w:rsidR="003F0001" w:rsidRPr="003E08E3">
        <w:rPr>
          <w:rFonts w:ascii="Times New Roman" w:hAnsi="Times New Roman" w:cs="Times New Roman"/>
          <w:sz w:val="24"/>
          <w:szCs w:val="24"/>
        </w:rPr>
        <w:t xml:space="preserve"> asist</w:t>
      </w:r>
      <w:r w:rsidR="00390E22" w:rsidRPr="003E08E3">
        <w:rPr>
          <w:rFonts w:ascii="Times New Roman" w:hAnsi="Times New Roman" w:cs="Times New Roman"/>
          <w:sz w:val="24"/>
          <w:szCs w:val="24"/>
        </w:rPr>
        <w:t>ir</w:t>
      </w:r>
      <w:r w:rsidR="003F0001" w:rsidRPr="003E08E3">
        <w:rPr>
          <w:rFonts w:ascii="Times New Roman" w:hAnsi="Times New Roman" w:cs="Times New Roman"/>
          <w:sz w:val="24"/>
          <w:szCs w:val="24"/>
        </w:rPr>
        <w:t xml:space="preserve"> a una serie de sesiones en centros educativos y de </w:t>
      </w:r>
      <w:r w:rsidR="00390E22" w:rsidRPr="003E08E3">
        <w:rPr>
          <w:rFonts w:ascii="Times New Roman" w:hAnsi="Times New Roman" w:cs="Times New Roman"/>
          <w:sz w:val="24"/>
          <w:szCs w:val="24"/>
        </w:rPr>
        <w:t>investigación</w:t>
      </w:r>
      <w:r w:rsidR="00E52FAE">
        <w:rPr>
          <w:rFonts w:ascii="Times New Roman" w:hAnsi="Times New Roman" w:cs="Times New Roman"/>
          <w:sz w:val="24"/>
          <w:szCs w:val="24"/>
        </w:rPr>
        <w:t xml:space="preserve"> del estado de Guanajuato. E</w:t>
      </w:r>
      <w:r w:rsidR="003F0001" w:rsidRPr="003E08E3">
        <w:rPr>
          <w:rFonts w:ascii="Times New Roman" w:hAnsi="Times New Roman" w:cs="Times New Roman"/>
          <w:sz w:val="24"/>
          <w:szCs w:val="24"/>
        </w:rPr>
        <w:t>n el caso de</w:t>
      </w:r>
      <w:r w:rsidR="00E52FAE">
        <w:rPr>
          <w:rFonts w:ascii="Times New Roman" w:hAnsi="Times New Roman" w:cs="Times New Roman"/>
          <w:sz w:val="24"/>
          <w:szCs w:val="24"/>
        </w:rPr>
        <w:t>l</w:t>
      </w:r>
      <w:r w:rsidR="003F0001" w:rsidRPr="003E08E3">
        <w:rPr>
          <w:rFonts w:ascii="Times New Roman" w:hAnsi="Times New Roman" w:cs="Times New Roman"/>
          <w:sz w:val="24"/>
          <w:szCs w:val="24"/>
        </w:rPr>
        <w:t xml:space="preserve"> ITESI</w:t>
      </w:r>
      <w:r w:rsidR="00390E22" w:rsidRPr="003E08E3">
        <w:rPr>
          <w:rFonts w:ascii="Times New Roman" w:hAnsi="Times New Roman" w:cs="Times New Roman"/>
          <w:sz w:val="24"/>
          <w:szCs w:val="24"/>
        </w:rPr>
        <w:t xml:space="preserve">, </w:t>
      </w:r>
      <w:r w:rsidR="003F0001" w:rsidRPr="003E08E3">
        <w:rPr>
          <w:rFonts w:ascii="Times New Roman" w:hAnsi="Times New Roman" w:cs="Times New Roman"/>
          <w:sz w:val="24"/>
          <w:szCs w:val="24"/>
        </w:rPr>
        <w:t xml:space="preserve">se </w:t>
      </w:r>
      <w:r w:rsidR="00390E22" w:rsidRPr="003E08E3">
        <w:rPr>
          <w:rFonts w:ascii="Times New Roman" w:hAnsi="Times New Roman" w:cs="Times New Roman"/>
          <w:sz w:val="24"/>
          <w:szCs w:val="24"/>
        </w:rPr>
        <w:t>trabaj</w:t>
      </w:r>
      <w:r w:rsidR="00EB6611">
        <w:rPr>
          <w:rFonts w:ascii="Times New Roman" w:hAnsi="Times New Roman" w:cs="Times New Roman"/>
          <w:sz w:val="24"/>
          <w:szCs w:val="24"/>
        </w:rPr>
        <w:t>aron siete</w:t>
      </w:r>
      <w:r w:rsidR="00E52FAE">
        <w:rPr>
          <w:rFonts w:ascii="Times New Roman" w:hAnsi="Times New Roman" w:cs="Times New Roman"/>
          <w:sz w:val="24"/>
          <w:szCs w:val="24"/>
        </w:rPr>
        <w:t xml:space="preserve"> sesiones de cinco horas</w:t>
      </w:r>
      <w:r w:rsidR="00D269B4" w:rsidRPr="003E08E3">
        <w:rPr>
          <w:rFonts w:ascii="Times New Roman" w:hAnsi="Times New Roman" w:cs="Times New Roman"/>
          <w:sz w:val="24"/>
          <w:szCs w:val="24"/>
        </w:rPr>
        <w:t xml:space="preserve"> durante los sábados comprendidos de octubre a noviembre</w:t>
      </w:r>
      <w:r w:rsidR="00E52FAE">
        <w:rPr>
          <w:rFonts w:ascii="Times New Roman" w:hAnsi="Times New Roman" w:cs="Times New Roman"/>
          <w:sz w:val="24"/>
          <w:szCs w:val="24"/>
        </w:rPr>
        <w:t>,</w:t>
      </w:r>
      <w:r w:rsidR="003F0001" w:rsidRPr="003E08E3">
        <w:rPr>
          <w:rFonts w:ascii="Times New Roman" w:hAnsi="Times New Roman" w:cs="Times New Roman"/>
          <w:sz w:val="24"/>
          <w:szCs w:val="24"/>
        </w:rPr>
        <w:t xml:space="preserve"> con </w:t>
      </w:r>
      <w:r w:rsidR="00E52FAE">
        <w:rPr>
          <w:rFonts w:ascii="Times New Roman" w:hAnsi="Times New Roman" w:cs="Times New Roman"/>
          <w:sz w:val="24"/>
          <w:szCs w:val="24"/>
        </w:rPr>
        <w:t>doce</w:t>
      </w:r>
      <w:r w:rsidR="00EB6611">
        <w:rPr>
          <w:rFonts w:ascii="Times New Roman" w:hAnsi="Times New Roman" w:cs="Times New Roman"/>
          <w:sz w:val="24"/>
          <w:szCs w:val="24"/>
        </w:rPr>
        <w:t xml:space="preserve"> estudiantes de secundaria y cuatro</w:t>
      </w:r>
      <w:r w:rsidR="003F0001" w:rsidRPr="003E08E3">
        <w:rPr>
          <w:rFonts w:ascii="Times New Roman" w:hAnsi="Times New Roman" w:cs="Times New Roman"/>
          <w:sz w:val="24"/>
          <w:szCs w:val="24"/>
        </w:rPr>
        <w:t xml:space="preserve"> de la carrera de </w:t>
      </w:r>
      <w:r w:rsidR="00390E22" w:rsidRPr="003E08E3">
        <w:rPr>
          <w:rFonts w:ascii="Times New Roman" w:hAnsi="Times New Roman" w:cs="Times New Roman"/>
          <w:sz w:val="24"/>
          <w:szCs w:val="24"/>
        </w:rPr>
        <w:t>Ingeniería</w:t>
      </w:r>
      <w:r w:rsidR="003F0001" w:rsidRPr="003E08E3">
        <w:rPr>
          <w:rFonts w:ascii="Times New Roman" w:hAnsi="Times New Roman" w:cs="Times New Roman"/>
          <w:sz w:val="24"/>
          <w:szCs w:val="24"/>
        </w:rPr>
        <w:t xml:space="preserve"> en Sistemas Computacionales</w:t>
      </w:r>
      <w:r w:rsidR="00E52FAE">
        <w:rPr>
          <w:rFonts w:ascii="Times New Roman" w:hAnsi="Times New Roman" w:cs="Times New Roman"/>
          <w:sz w:val="24"/>
          <w:szCs w:val="24"/>
        </w:rPr>
        <w:t>,</w:t>
      </w:r>
      <w:r w:rsidR="003F0001" w:rsidRPr="003E08E3">
        <w:rPr>
          <w:rFonts w:ascii="Times New Roman" w:hAnsi="Times New Roman" w:cs="Times New Roman"/>
          <w:sz w:val="24"/>
          <w:szCs w:val="24"/>
        </w:rPr>
        <w:t xml:space="preserve"> </w:t>
      </w:r>
      <w:r w:rsidR="00E52FAE">
        <w:rPr>
          <w:rFonts w:ascii="Times New Roman" w:hAnsi="Times New Roman" w:cs="Times New Roman"/>
          <w:sz w:val="24"/>
          <w:szCs w:val="24"/>
        </w:rPr>
        <w:t xml:space="preserve">quienes fungieron como </w:t>
      </w:r>
      <w:r w:rsidR="00390E22" w:rsidRPr="003E08E3">
        <w:rPr>
          <w:rFonts w:ascii="Times New Roman" w:hAnsi="Times New Roman" w:cs="Times New Roman"/>
          <w:sz w:val="24"/>
          <w:szCs w:val="24"/>
        </w:rPr>
        <w:t>monitores y asesores en las actividades</w:t>
      </w:r>
      <w:r w:rsidR="00E52FAE">
        <w:rPr>
          <w:rFonts w:ascii="Times New Roman" w:hAnsi="Times New Roman" w:cs="Times New Roman"/>
          <w:sz w:val="24"/>
          <w:szCs w:val="24"/>
        </w:rPr>
        <w:t xml:space="preserve">. Esto los obligó a usar </w:t>
      </w:r>
      <w:r w:rsidR="00D269B4" w:rsidRPr="003E08E3">
        <w:rPr>
          <w:rFonts w:ascii="Times New Roman" w:hAnsi="Times New Roman" w:cs="Times New Roman"/>
          <w:sz w:val="24"/>
          <w:szCs w:val="24"/>
        </w:rPr>
        <w:t>sus conocimientos, habilidades y experiencias</w:t>
      </w:r>
      <w:r w:rsidR="00E52FAE">
        <w:rPr>
          <w:rFonts w:ascii="Times New Roman" w:hAnsi="Times New Roman" w:cs="Times New Roman"/>
          <w:sz w:val="24"/>
          <w:szCs w:val="24"/>
        </w:rPr>
        <w:t>,</w:t>
      </w:r>
      <w:r w:rsidR="00D269B4" w:rsidRPr="003E08E3">
        <w:rPr>
          <w:rFonts w:ascii="Times New Roman" w:hAnsi="Times New Roman" w:cs="Times New Roman"/>
          <w:sz w:val="24"/>
          <w:szCs w:val="24"/>
        </w:rPr>
        <w:t xml:space="preserve"> </w:t>
      </w:r>
      <w:r w:rsidR="00390E22" w:rsidRPr="003E08E3">
        <w:rPr>
          <w:rFonts w:ascii="Times New Roman" w:hAnsi="Times New Roman" w:cs="Times New Roman"/>
          <w:sz w:val="24"/>
          <w:szCs w:val="24"/>
        </w:rPr>
        <w:t>replica</w:t>
      </w:r>
      <w:r w:rsidR="00D269B4" w:rsidRPr="003E08E3">
        <w:rPr>
          <w:rFonts w:ascii="Times New Roman" w:hAnsi="Times New Roman" w:cs="Times New Roman"/>
          <w:sz w:val="24"/>
          <w:szCs w:val="24"/>
        </w:rPr>
        <w:t xml:space="preserve">ndo lo aprendido en </w:t>
      </w:r>
      <w:r w:rsidR="00E52FAE">
        <w:rPr>
          <w:rFonts w:ascii="Times New Roman" w:hAnsi="Times New Roman" w:cs="Times New Roman"/>
          <w:sz w:val="24"/>
          <w:szCs w:val="24"/>
        </w:rPr>
        <w:t>el</w:t>
      </w:r>
      <w:r w:rsidR="00D269B4" w:rsidRPr="003E08E3">
        <w:rPr>
          <w:rFonts w:ascii="Times New Roman" w:hAnsi="Times New Roman" w:cs="Times New Roman"/>
          <w:sz w:val="24"/>
          <w:szCs w:val="24"/>
        </w:rPr>
        <w:t xml:space="preserve"> salón de clases</w:t>
      </w:r>
      <w:r w:rsidR="00D06D2B">
        <w:rPr>
          <w:rFonts w:ascii="Times New Roman" w:hAnsi="Times New Roman" w:cs="Times New Roman"/>
          <w:sz w:val="24"/>
          <w:szCs w:val="24"/>
        </w:rPr>
        <w:t>,</w:t>
      </w:r>
      <w:r w:rsidR="00E52FAE">
        <w:rPr>
          <w:rFonts w:ascii="Times New Roman" w:hAnsi="Times New Roman" w:cs="Times New Roman"/>
          <w:sz w:val="24"/>
          <w:szCs w:val="24"/>
        </w:rPr>
        <w:t xml:space="preserve"> esta vez con</w:t>
      </w:r>
      <w:r w:rsidR="00785B78">
        <w:rPr>
          <w:rFonts w:ascii="Times New Roman" w:hAnsi="Times New Roman" w:cs="Times New Roman"/>
          <w:sz w:val="24"/>
          <w:szCs w:val="24"/>
        </w:rPr>
        <w:t xml:space="preserve"> una audiencia infantil</w:t>
      </w:r>
      <w:r w:rsidR="00E52FAE">
        <w:rPr>
          <w:rFonts w:ascii="Times New Roman" w:hAnsi="Times New Roman" w:cs="Times New Roman"/>
          <w:sz w:val="24"/>
          <w:szCs w:val="24"/>
        </w:rPr>
        <w:t>.</w:t>
      </w:r>
      <w:r w:rsidR="00785B78">
        <w:rPr>
          <w:rFonts w:ascii="Times New Roman" w:hAnsi="Times New Roman" w:cs="Times New Roman"/>
          <w:sz w:val="24"/>
          <w:szCs w:val="24"/>
        </w:rPr>
        <w:t xml:space="preserve"> </w:t>
      </w:r>
    </w:p>
    <w:p w14:paraId="79B70478" w14:textId="77777777" w:rsidR="00AA3FFF" w:rsidRDefault="00AA3FFF" w:rsidP="009A6C4C">
      <w:pPr>
        <w:spacing w:line="360" w:lineRule="auto"/>
        <w:ind w:firstLine="708"/>
        <w:jc w:val="both"/>
        <w:rPr>
          <w:rFonts w:ascii="Times New Roman" w:hAnsi="Times New Roman" w:cs="Times New Roman"/>
          <w:sz w:val="24"/>
          <w:szCs w:val="24"/>
        </w:rPr>
      </w:pPr>
    </w:p>
    <w:p w14:paraId="087667D5" w14:textId="4F7C96EE" w:rsidR="00E52FAE" w:rsidRDefault="00E52FAE" w:rsidP="009A6C4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L</w:t>
      </w:r>
      <w:r w:rsidR="00D269B4" w:rsidRPr="003E08E3">
        <w:rPr>
          <w:rFonts w:ascii="Times New Roman" w:hAnsi="Times New Roman" w:cs="Times New Roman"/>
          <w:sz w:val="24"/>
          <w:szCs w:val="24"/>
        </w:rPr>
        <w:t xml:space="preserve">a </w:t>
      </w:r>
      <w:proofErr w:type="spellStart"/>
      <w:r w:rsidR="00D269B4" w:rsidRPr="003E08E3">
        <w:rPr>
          <w:rFonts w:ascii="Times New Roman" w:hAnsi="Times New Roman" w:cs="Times New Roman"/>
          <w:sz w:val="24"/>
          <w:szCs w:val="24"/>
        </w:rPr>
        <w:t>S</w:t>
      </w:r>
      <w:r w:rsidRPr="003E08E3">
        <w:rPr>
          <w:rFonts w:ascii="Times New Roman" w:hAnsi="Times New Roman" w:cs="Times New Roman"/>
          <w:sz w:val="24"/>
          <w:szCs w:val="24"/>
        </w:rPr>
        <w:t>ices</w:t>
      </w:r>
      <w:proofErr w:type="spellEnd"/>
      <w:r w:rsidRPr="003E08E3">
        <w:rPr>
          <w:rFonts w:ascii="Times New Roman" w:hAnsi="Times New Roman" w:cs="Times New Roman"/>
          <w:sz w:val="24"/>
          <w:szCs w:val="24"/>
        </w:rPr>
        <w:t xml:space="preserve"> </w:t>
      </w:r>
      <w:r w:rsidR="00D269B4" w:rsidRPr="003E08E3">
        <w:rPr>
          <w:rFonts w:ascii="Times New Roman" w:hAnsi="Times New Roman" w:cs="Times New Roman"/>
          <w:sz w:val="24"/>
          <w:szCs w:val="24"/>
        </w:rPr>
        <w:t>otorg</w:t>
      </w:r>
      <w:r w:rsidR="00E05943" w:rsidRPr="003E08E3">
        <w:rPr>
          <w:rFonts w:ascii="Times New Roman" w:hAnsi="Times New Roman" w:cs="Times New Roman"/>
          <w:sz w:val="24"/>
          <w:szCs w:val="24"/>
        </w:rPr>
        <w:t>ó</w:t>
      </w:r>
      <w:r w:rsidR="00D269B4" w:rsidRPr="003E08E3">
        <w:rPr>
          <w:rFonts w:ascii="Times New Roman" w:hAnsi="Times New Roman" w:cs="Times New Roman"/>
          <w:sz w:val="24"/>
          <w:szCs w:val="24"/>
        </w:rPr>
        <w:t xml:space="preserve"> becas a los monitores por el cumplimi</w:t>
      </w:r>
      <w:r>
        <w:rPr>
          <w:rFonts w:ascii="Times New Roman" w:hAnsi="Times New Roman" w:cs="Times New Roman"/>
          <w:sz w:val="24"/>
          <w:szCs w:val="24"/>
        </w:rPr>
        <w:t xml:space="preserve">ento del programa y asignó </w:t>
      </w:r>
      <w:r w:rsidR="00D269B4" w:rsidRPr="003E08E3">
        <w:rPr>
          <w:rFonts w:ascii="Times New Roman" w:hAnsi="Times New Roman" w:cs="Times New Roman"/>
          <w:sz w:val="24"/>
          <w:szCs w:val="24"/>
        </w:rPr>
        <w:t xml:space="preserve">al club recursos financieros para </w:t>
      </w:r>
      <w:r w:rsidR="00D06D2B">
        <w:rPr>
          <w:rFonts w:ascii="Times New Roman" w:hAnsi="Times New Roman" w:cs="Times New Roman"/>
          <w:sz w:val="24"/>
          <w:szCs w:val="24"/>
        </w:rPr>
        <w:t>adquirir</w:t>
      </w:r>
      <w:r>
        <w:rPr>
          <w:rFonts w:ascii="Times New Roman" w:hAnsi="Times New Roman" w:cs="Times New Roman"/>
          <w:sz w:val="24"/>
          <w:szCs w:val="24"/>
        </w:rPr>
        <w:t xml:space="preserve"> materiales. E</w:t>
      </w:r>
      <w:r w:rsidR="00C364B7" w:rsidRPr="003E08E3">
        <w:rPr>
          <w:rFonts w:ascii="Times New Roman" w:hAnsi="Times New Roman" w:cs="Times New Roman"/>
          <w:sz w:val="24"/>
          <w:szCs w:val="24"/>
        </w:rPr>
        <w:t xml:space="preserve">n este caso </w:t>
      </w:r>
      <w:r w:rsidR="00FF064A" w:rsidRPr="003E08E3">
        <w:rPr>
          <w:rFonts w:ascii="Times New Roman" w:hAnsi="Times New Roman" w:cs="Times New Roman"/>
          <w:sz w:val="24"/>
          <w:szCs w:val="24"/>
        </w:rPr>
        <w:t>los estudiantes realizaron un análisis del inventario con el que se contaba y determinaron algunos proyectos que podrían realizar</w:t>
      </w:r>
      <w:r w:rsidR="00D06D2B">
        <w:rPr>
          <w:rFonts w:ascii="Times New Roman" w:hAnsi="Times New Roman" w:cs="Times New Roman"/>
          <w:sz w:val="24"/>
          <w:szCs w:val="24"/>
        </w:rPr>
        <w:t>,</w:t>
      </w:r>
      <w:r w:rsidR="00FF064A" w:rsidRPr="003E08E3">
        <w:rPr>
          <w:rFonts w:ascii="Times New Roman" w:hAnsi="Times New Roman" w:cs="Times New Roman"/>
          <w:sz w:val="24"/>
          <w:szCs w:val="24"/>
        </w:rPr>
        <w:t xml:space="preserve"> como maquetas</w:t>
      </w:r>
      <w:r w:rsidR="00790C3E" w:rsidRPr="003E08E3">
        <w:rPr>
          <w:rFonts w:ascii="Times New Roman" w:hAnsi="Times New Roman" w:cs="Times New Roman"/>
          <w:sz w:val="24"/>
          <w:szCs w:val="24"/>
        </w:rPr>
        <w:t xml:space="preserve"> de </w:t>
      </w:r>
      <w:r w:rsidR="00FF064A" w:rsidRPr="003E08E3">
        <w:rPr>
          <w:rFonts w:ascii="Times New Roman" w:hAnsi="Times New Roman" w:cs="Times New Roman"/>
          <w:sz w:val="24"/>
          <w:szCs w:val="24"/>
        </w:rPr>
        <w:t>domótica, carritos seguidores de línea, evasores de obstáculos y brazos robóticos, por lo que pudieron complementar el material adquirid</w:t>
      </w:r>
      <w:r>
        <w:rPr>
          <w:rFonts w:ascii="Times New Roman" w:hAnsi="Times New Roman" w:cs="Times New Roman"/>
          <w:sz w:val="24"/>
          <w:szCs w:val="24"/>
        </w:rPr>
        <w:t>o con anterioridad y utilizarlo</w:t>
      </w:r>
      <w:r w:rsidR="00FF064A" w:rsidRPr="003E08E3">
        <w:rPr>
          <w:rFonts w:ascii="Times New Roman" w:hAnsi="Times New Roman" w:cs="Times New Roman"/>
          <w:sz w:val="24"/>
          <w:szCs w:val="24"/>
        </w:rPr>
        <w:t xml:space="preserve"> </w:t>
      </w:r>
      <w:r w:rsidR="00D269B4" w:rsidRPr="003E08E3">
        <w:rPr>
          <w:rFonts w:ascii="Times New Roman" w:hAnsi="Times New Roman" w:cs="Times New Roman"/>
          <w:sz w:val="24"/>
          <w:szCs w:val="24"/>
        </w:rPr>
        <w:t>posteriormente para</w:t>
      </w:r>
      <w:r w:rsidR="00FF064A" w:rsidRPr="003E08E3">
        <w:rPr>
          <w:rFonts w:ascii="Times New Roman" w:hAnsi="Times New Roman" w:cs="Times New Roman"/>
          <w:sz w:val="24"/>
          <w:szCs w:val="24"/>
        </w:rPr>
        <w:t xml:space="preserve"> </w:t>
      </w:r>
      <w:r w:rsidR="00D269B4" w:rsidRPr="003E08E3">
        <w:rPr>
          <w:rFonts w:ascii="Times New Roman" w:hAnsi="Times New Roman" w:cs="Times New Roman"/>
          <w:sz w:val="24"/>
          <w:szCs w:val="24"/>
        </w:rPr>
        <w:t xml:space="preserve">las prácticas </w:t>
      </w:r>
      <w:r w:rsidR="001D2820">
        <w:rPr>
          <w:rFonts w:ascii="Times New Roman" w:hAnsi="Times New Roman" w:cs="Times New Roman"/>
          <w:sz w:val="24"/>
          <w:szCs w:val="24"/>
        </w:rPr>
        <w:t>que son cadena de principios e</w:t>
      </w:r>
      <w:r w:rsidR="00FF064A" w:rsidRPr="003E08E3">
        <w:rPr>
          <w:rFonts w:ascii="Times New Roman" w:hAnsi="Times New Roman" w:cs="Times New Roman"/>
          <w:sz w:val="24"/>
          <w:szCs w:val="24"/>
        </w:rPr>
        <w:t>léctricos</w:t>
      </w:r>
      <w:r w:rsidR="00C1200D">
        <w:rPr>
          <w:rFonts w:ascii="Times New Roman" w:hAnsi="Times New Roman" w:cs="Times New Roman"/>
          <w:sz w:val="24"/>
          <w:szCs w:val="24"/>
        </w:rPr>
        <w:t xml:space="preserve">. </w:t>
      </w:r>
    </w:p>
    <w:p w14:paraId="679C3715" w14:textId="77777777" w:rsidR="00E52FAE" w:rsidRDefault="00E52FAE" w:rsidP="009A6C4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f</w:t>
      </w:r>
      <w:r w:rsidR="00EB6611">
        <w:rPr>
          <w:rFonts w:ascii="Times New Roman" w:hAnsi="Times New Roman" w:cs="Times New Roman"/>
          <w:sz w:val="24"/>
          <w:szCs w:val="24"/>
        </w:rPr>
        <w:t>igura 1</w:t>
      </w:r>
      <w:r w:rsidR="00D269B4" w:rsidRPr="003E08E3">
        <w:rPr>
          <w:rFonts w:ascii="Times New Roman" w:hAnsi="Times New Roman" w:cs="Times New Roman"/>
          <w:sz w:val="24"/>
          <w:szCs w:val="24"/>
        </w:rPr>
        <w:t xml:space="preserve"> se pueden observar algunas imágenes con los monitores trabajando y dando instrucciones a los alumnos de secundaria. </w:t>
      </w:r>
      <w:r w:rsidR="00265C34" w:rsidRPr="003E08E3">
        <w:rPr>
          <w:rFonts w:ascii="Times New Roman" w:hAnsi="Times New Roman" w:cs="Times New Roman"/>
          <w:sz w:val="24"/>
          <w:szCs w:val="24"/>
        </w:rPr>
        <w:t xml:space="preserve">Finalmente, el </w:t>
      </w:r>
      <w:r>
        <w:rPr>
          <w:rFonts w:ascii="Times New Roman" w:hAnsi="Times New Roman" w:cs="Times New Roman"/>
          <w:sz w:val="24"/>
          <w:szCs w:val="24"/>
        </w:rPr>
        <w:t>Club d</w:t>
      </w:r>
      <w:r w:rsidRPr="003E08E3">
        <w:rPr>
          <w:rFonts w:ascii="Times New Roman" w:hAnsi="Times New Roman" w:cs="Times New Roman"/>
          <w:sz w:val="24"/>
          <w:szCs w:val="24"/>
        </w:rPr>
        <w:t>e Ciencias</w:t>
      </w:r>
      <w:r w:rsidR="00265C34" w:rsidRPr="003E08E3">
        <w:rPr>
          <w:rFonts w:ascii="Times New Roman" w:hAnsi="Times New Roman" w:cs="Times New Roman"/>
          <w:sz w:val="24"/>
          <w:szCs w:val="24"/>
        </w:rPr>
        <w:t xml:space="preserve"> culm</w:t>
      </w:r>
      <w:r>
        <w:rPr>
          <w:rFonts w:ascii="Times New Roman" w:hAnsi="Times New Roman" w:cs="Times New Roman"/>
          <w:sz w:val="24"/>
          <w:szCs w:val="24"/>
        </w:rPr>
        <w:t>inó</w:t>
      </w:r>
      <w:r w:rsidR="00A273B1" w:rsidRPr="003E08E3">
        <w:rPr>
          <w:rFonts w:ascii="Times New Roman" w:hAnsi="Times New Roman" w:cs="Times New Roman"/>
          <w:sz w:val="24"/>
          <w:szCs w:val="24"/>
        </w:rPr>
        <w:t xml:space="preserve"> </w:t>
      </w:r>
      <w:r>
        <w:rPr>
          <w:rFonts w:ascii="Times New Roman" w:hAnsi="Times New Roman" w:cs="Times New Roman"/>
          <w:sz w:val="24"/>
          <w:szCs w:val="24"/>
        </w:rPr>
        <w:t>con</w:t>
      </w:r>
      <w:r w:rsidR="00A273B1" w:rsidRPr="003E08E3">
        <w:rPr>
          <w:rFonts w:ascii="Times New Roman" w:hAnsi="Times New Roman" w:cs="Times New Roman"/>
          <w:sz w:val="24"/>
          <w:szCs w:val="24"/>
        </w:rPr>
        <w:t xml:space="preserve"> la presentación </w:t>
      </w:r>
      <w:r w:rsidR="00265C34" w:rsidRPr="003E08E3">
        <w:rPr>
          <w:rFonts w:ascii="Times New Roman" w:hAnsi="Times New Roman" w:cs="Times New Roman"/>
          <w:sz w:val="24"/>
          <w:szCs w:val="24"/>
        </w:rPr>
        <w:t xml:space="preserve">de </w:t>
      </w:r>
      <w:r w:rsidR="007661ED" w:rsidRPr="003E08E3">
        <w:rPr>
          <w:rFonts w:ascii="Times New Roman" w:hAnsi="Times New Roman" w:cs="Times New Roman"/>
          <w:sz w:val="24"/>
          <w:szCs w:val="24"/>
        </w:rPr>
        <w:t>algún</w:t>
      </w:r>
      <w:r w:rsidR="00265C34" w:rsidRPr="003E08E3">
        <w:rPr>
          <w:rFonts w:ascii="Times New Roman" w:hAnsi="Times New Roman" w:cs="Times New Roman"/>
          <w:sz w:val="24"/>
          <w:szCs w:val="24"/>
        </w:rPr>
        <w:t xml:space="preserve"> proyecto que los monitores y el profesor </w:t>
      </w:r>
      <w:r>
        <w:rPr>
          <w:rFonts w:ascii="Times New Roman" w:hAnsi="Times New Roman" w:cs="Times New Roman"/>
          <w:sz w:val="24"/>
          <w:szCs w:val="24"/>
        </w:rPr>
        <w:t>designaron</w:t>
      </w:r>
      <w:r w:rsidR="00265C34" w:rsidRPr="003E08E3">
        <w:rPr>
          <w:rFonts w:ascii="Times New Roman" w:hAnsi="Times New Roman" w:cs="Times New Roman"/>
          <w:sz w:val="24"/>
          <w:szCs w:val="24"/>
        </w:rPr>
        <w:t xml:space="preserve"> a los estudiantes</w:t>
      </w:r>
      <w:r w:rsidR="00FF064A" w:rsidRPr="003E08E3">
        <w:rPr>
          <w:rFonts w:ascii="Times New Roman" w:hAnsi="Times New Roman" w:cs="Times New Roman"/>
          <w:sz w:val="24"/>
          <w:szCs w:val="24"/>
        </w:rPr>
        <w:t xml:space="preserve"> de secundaria</w:t>
      </w:r>
      <w:r>
        <w:rPr>
          <w:rFonts w:ascii="Times New Roman" w:hAnsi="Times New Roman" w:cs="Times New Roman"/>
          <w:sz w:val="24"/>
          <w:szCs w:val="24"/>
        </w:rPr>
        <w:t>. L</w:t>
      </w:r>
      <w:r w:rsidR="00265C34" w:rsidRPr="003E08E3">
        <w:rPr>
          <w:rFonts w:ascii="Times New Roman" w:hAnsi="Times New Roman" w:cs="Times New Roman"/>
          <w:sz w:val="24"/>
          <w:szCs w:val="24"/>
        </w:rPr>
        <w:t xml:space="preserve">os monitores se </w:t>
      </w:r>
      <w:r>
        <w:rPr>
          <w:rFonts w:ascii="Times New Roman" w:hAnsi="Times New Roman" w:cs="Times New Roman"/>
          <w:sz w:val="24"/>
          <w:szCs w:val="24"/>
        </w:rPr>
        <w:t>encargaron</w:t>
      </w:r>
      <w:r w:rsidR="00265C34" w:rsidRPr="003E08E3">
        <w:rPr>
          <w:rFonts w:ascii="Times New Roman" w:hAnsi="Times New Roman" w:cs="Times New Roman"/>
          <w:sz w:val="24"/>
          <w:szCs w:val="24"/>
        </w:rPr>
        <w:t xml:space="preserve"> de documentar y dar seguimiento a </w:t>
      </w:r>
      <w:r>
        <w:rPr>
          <w:rFonts w:ascii="Times New Roman" w:hAnsi="Times New Roman" w:cs="Times New Roman"/>
          <w:sz w:val="24"/>
          <w:szCs w:val="24"/>
        </w:rPr>
        <w:t xml:space="preserve">los </w:t>
      </w:r>
      <w:r w:rsidR="00265C34" w:rsidRPr="003E08E3">
        <w:rPr>
          <w:rFonts w:ascii="Times New Roman" w:hAnsi="Times New Roman" w:cs="Times New Roman"/>
          <w:sz w:val="24"/>
          <w:szCs w:val="24"/>
        </w:rPr>
        <w:t>trámites administrativos</w:t>
      </w:r>
      <w:r>
        <w:rPr>
          <w:rFonts w:ascii="Times New Roman" w:hAnsi="Times New Roman" w:cs="Times New Roman"/>
          <w:sz w:val="24"/>
          <w:szCs w:val="24"/>
        </w:rPr>
        <w:t>,</w:t>
      </w:r>
      <w:r w:rsidR="00265C34" w:rsidRPr="003E08E3">
        <w:rPr>
          <w:rFonts w:ascii="Times New Roman" w:hAnsi="Times New Roman" w:cs="Times New Roman"/>
          <w:sz w:val="24"/>
          <w:szCs w:val="24"/>
        </w:rPr>
        <w:t xml:space="preserve"> además de presentar un informe a la </w:t>
      </w:r>
      <w:proofErr w:type="spellStart"/>
      <w:r w:rsidR="00265C34" w:rsidRPr="003E08E3">
        <w:rPr>
          <w:rFonts w:ascii="Times New Roman" w:hAnsi="Times New Roman" w:cs="Times New Roman"/>
          <w:sz w:val="24"/>
          <w:szCs w:val="24"/>
        </w:rPr>
        <w:t>S</w:t>
      </w:r>
      <w:r w:rsidRPr="003E08E3">
        <w:rPr>
          <w:rFonts w:ascii="Times New Roman" w:hAnsi="Times New Roman" w:cs="Times New Roman"/>
          <w:sz w:val="24"/>
          <w:szCs w:val="24"/>
        </w:rPr>
        <w:t>ices</w:t>
      </w:r>
      <w:proofErr w:type="spellEnd"/>
      <w:r w:rsidRPr="003E08E3">
        <w:rPr>
          <w:rFonts w:ascii="Times New Roman" w:hAnsi="Times New Roman" w:cs="Times New Roman"/>
          <w:sz w:val="24"/>
          <w:szCs w:val="24"/>
        </w:rPr>
        <w:t xml:space="preserve"> </w:t>
      </w:r>
      <w:r w:rsidR="00265C34" w:rsidRPr="003E08E3">
        <w:rPr>
          <w:rFonts w:ascii="Times New Roman" w:hAnsi="Times New Roman" w:cs="Times New Roman"/>
          <w:sz w:val="24"/>
          <w:szCs w:val="24"/>
        </w:rPr>
        <w:t xml:space="preserve">como parte de sus actividades </w:t>
      </w:r>
      <w:r>
        <w:rPr>
          <w:rFonts w:ascii="Times New Roman" w:hAnsi="Times New Roman" w:cs="Times New Roman"/>
          <w:sz w:val="24"/>
          <w:szCs w:val="24"/>
        </w:rPr>
        <w:t xml:space="preserve">para </w:t>
      </w:r>
      <w:r w:rsidR="00265C34" w:rsidRPr="003E08E3">
        <w:rPr>
          <w:rFonts w:ascii="Times New Roman" w:hAnsi="Times New Roman" w:cs="Times New Roman"/>
          <w:sz w:val="24"/>
          <w:szCs w:val="24"/>
        </w:rPr>
        <w:t>evidenciar</w:t>
      </w:r>
      <w:r>
        <w:rPr>
          <w:rFonts w:ascii="Times New Roman" w:hAnsi="Times New Roman" w:cs="Times New Roman"/>
          <w:sz w:val="24"/>
          <w:szCs w:val="24"/>
        </w:rPr>
        <w:t>,</w:t>
      </w:r>
      <w:r w:rsidR="00265C34" w:rsidRPr="003E08E3">
        <w:rPr>
          <w:rFonts w:ascii="Times New Roman" w:hAnsi="Times New Roman" w:cs="Times New Roman"/>
          <w:sz w:val="24"/>
          <w:szCs w:val="24"/>
        </w:rPr>
        <w:t xml:space="preserve"> por medio de requisiciones y facturas</w:t>
      </w:r>
      <w:r>
        <w:rPr>
          <w:rFonts w:ascii="Times New Roman" w:hAnsi="Times New Roman" w:cs="Times New Roman"/>
          <w:sz w:val="24"/>
          <w:szCs w:val="24"/>
        </w:rPr>
        <w:t>,</w:t>
      </w:r>
      <w:r w:rsidR="00265C34" w:rsidRPr="003E08E3">
        <w:rPr>
          <w:rFonts w:ascii="Times New Roman" w:hAnsi="Times New Roman" w:cs="Times New Roman"/>
          <w:sz w:val="24"/>
          <w:szCs w:val="24"/>
        </w:rPr>
        <w:t xml:space="preserve"> el material adquirido.</w:t>
      </w:r>
    </w:p>
    <w:p w14:paraId="027BB6D9" w14:textId="3E04386F" w:rsidR="003F0001" w:rsidRDefault="009C1476" w:rsidP="009A6C4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los estudiantes de la carrera de Ingeniería en Sistemas Computacionales </w:t>
      </w:r>
      <w:r w:rsidR="00E00E1A" w:rsidRPr="003E08E3">
        <w:rPr>
          <w:rFonts w:ascii="Times New Roman" w:hAnsi="Times New Roman" w:cs="Times New Roman"/>
          <w:sz w:val="24"/>
          <w:szCs w:val="24"/>
        </w:rPr>
        <w:t>este programa</w:t>
      </w:r>
      <w:r>
        <w:rPr>
          <w:rFonts w:ascii="Times New Roman" w:hAnsi="Times New Roman" w:cs="Times New Roman"/>
          <w:sz w:val="24"/>
          <w:szCs w:val="24"/>
        </w:rPr>
        <w:t>, así como la</w:t>
      </w:r>
      <w:r w:rsidR="00E00E1A" w:rsidRPr="003E08E3">
        <w:rPr>
          <w:rFonts w:ascii="Times New Roman" w:hAnsi="Times New Roman" w:cs="Times New Roman"/>
          <w:sz w:val="24"/>
          <w:szCs w:val="24"/>
        </w:rPr>
        <w:t xml:space="preserve"> vinculación de </w:t>
      </w:r>
      <w:r w:rsidR="00E52FAE">
        <w:rPr>
          <w:rFonts w:ascii="Times New Roman" w:hAnsi="Times New Roman" w:cs="Times New Roman"/>
          <w:sz w:val="24"/>
          <w:szCs w:val="24"/>
        </w:rPr>
        <w:t xml:space="preserve">la </w:t>
      </w:r>
      <w:proofErr w:type="spellStart"/>
      <w:r w:rsidR="00E00E1A" w:rsidRPr="003E08E3">
        <w:rPr>
          <w:rFonts w:ascii="Times New Roman" w:hAnsi="Times New Roman" w:cs="Times New Roman"/>
          <w:sz w:val="24"/>
          <w:szCs w:val="24"/>
        </w:rPr>
        <w:t>S</w:t>
      </w:r>
      <w:r w:rsidR="00E52FAE" w:rsidRPr="003E08E3">
        <w:rPr>
          <w:rFonts w:ascii="Times New Roman" w:hAnsi="Times New Roman" w:cs="Times New Roman"/>
          <w:sz w:val="24"/>
          <w:szCs w:val="24"/>
        </w:rPr>
        <w:t>ices</w:t>
      </w:r>
      <w:proofErr w:type="spellEnd"/>
      <w:r w:rsidR="00E52FAE" w:rsidRPr="003E08E3">
        <w:rPr>
          <w:rFonts w:ascii="Times New Roman" w:hAnsi="Times New Roman" w:cs="Times New Roman"/>
          <w:sz w:val="24"/>
          <w:szCs w:val="24"/>
        </w:rPr>
        <w:t xml:space="preserve"> </w:t>
      </w:r>
      <w:r>
        <w:rPr>
          <w:rFonts w:ascii="Times New Roman" w:hAnsi="Times New Roman" w:cs="Times New Roman"/>
          <w:sz w:val="24"/>
          <w:szCs w:val="24"/>
        </w:rPr>
        <w:t xml:space="preserve">ofreció </w:t>
      </w:r>
      <w:r w:rsidR="00E00E1A" w:rsidRPr="003E08E3">
        <w:rPr>
          <w:rFonts w:ascii="Times New Roman" w:hAnsi="Times New Roman" w:cs="Times New Roman"/>
          <w:sz w:val="24"/>
          <w:szCs w:val="24"/>
        </w:rPr>
        <w:t xml:space="preserve">los siguientes beneficios: </w:t>
      </w:r>
      <w:r>
        <w:rPr>
          <w:rFonts w:ascii="Times New Roman" w:hAnsi="Times New Roman" w:cs="Times New Roman"/>
          <w:sz w:val="24"/>
          <w:szCs w:val="24"/>
        </w:rPr>
        <w:t xml:space="preserve">1) </w:t>
      </w:r>
      <w:r w:rsidR="00E00E1A" w:rsidRPr="003E08E3">
        <w:rPr>
          <w:rFonts w:ascii="Times New Roman" w:hAnsi="Times New Roman" w:cs="Times New Roman"/>
          <w:sz w:val="24"/>
          <w:szCs w:val="24"/>
        </w:rPr>
        <w:t xml:space="preserve">ser </w:t>
      </w:r>
      <w:r w:rsidR="00790C3E" w:rsidRPr="003E08E3">
        <w:rPr>
          <w:rFonts w:ascii="Times New Roman" w:hAnsi="Times New Roman" w:cs="Times New Roman"/>
          <w:sz w:val="24"/>
          <w:szCs w:val="24"/>
        </w:rPr>
        <w:t>partícipes</w:t>
      </w:r>
      <w:r w:rsidR="00E00E1A" w:rsidRPr="003E08E3">
        <w:rPr>
          <w:rFonts w:ascii="Times New Roman" w:hAnsi="Times New Roman" w:cs="Times New Roman"/>
          <w:sz w:val="24"/>
          <w:szCs w:val="24"/>
        </w:rPr>
        <w:t xml:space="preserve"> de un programa estatal con reconocimiento y calidad</w:t>
      </w:r>
      <w:r>
        <w:rPr>
          <w:rFonts w:ascii="Times New Roman" w:hAnsi="Times New Roman" w:cs="Times New Roman"/>
          <w:sz w:val="24"/>
          <w:szCs w:val="24"/>
        </w:rPr>
        <w:t xml:space="preserve">; 2) fungir </w:t>
      </w:r>
      <w:r w:rsidR="00D06D2B">
        <w:rPr>
          <w:rFonts w:ascii="Times New Roman" w:hAnsi="Times New Roman" w:cs="Times New Roman"/>
          <w:sz w:val="24"/>
          <w:szCs w:val="24"/>
        </w:rPr>
        <w:t xml:space="preserve">como </w:t>
      </w:r>
      <w:r w:rsidR="00C364B7" w:rsidRPr="003E08E3">
        <w:rPr>
          <w:rFonts w:ascii="Times New Roman" w:hAnsi="Times New Roman" w:cs="Times New Roman"/>
          <w:sz w:val="24"/>
          <w:szCs w:val="24"/>
        </w:rPr>
        <w:t>talleristas</w:t>
      </w:r>
      <w:r w:rsidR="00D06D2B">
        <w:rPr>
          <w:rFonts w:ascii="Times New Roman" w:hAnsi="Times New Roman" w:cs="Times New Roman"/>
          <w:sz w:val="24"/>
          <w:szCs w:val="24"/>
        </w:rPr>
        <w:t xml:space="preserve"> y </w:t>
      </w:r>
      <w:r w:rsidR="00E00E1A" w:rsidRPr="003E08E3">
        <w:rPr>
          <w:rFonts w:ascii="Times New Roman" w:hAnsi="Times New Roman" w:cs="Times New Roman"/>
          <w:sz w:val="24"/>
          <w:szCs w:val="24"/>
        </w:rPr>
        <w:t>ponentes en el congreso final de</w:t>
      </w:r>
      <w:r w:rsidR="00D06D2B">
        <w:rPr>
          <w:rFonts w:ascii="Times New Roman" w:hAnsi="Times New Roman" w:cs="Times New Roman"/>
          <w:sz w:val="24"/>
          <w:szCs w:val="24"/>
        </w:rPr>
        <w:t>l</w:t>
      </w:r>
      <w:r w:rsidR="00E00E1A" w:rsidRPr="003E08E3">
        <w:rPr>
          <w:rFonts w:ascii="Times New Roman" w:hAnsi="Times New Roman" w:cs="Times New Roman"/>
          <w:sz w:val="24"/>
          <w:szCs w:val="24"/>
        </w:rPr>
        <w:t xml:space="preserve"> </w:t>
      </w:r>
      <w:r w:rsidR="00E52FAE">
        <w:rPr>
          <w:rFonts w:ascii="Times New Roman" w:hAnsi="Times New Roman" w:cs="Times New Roman"/>
          <w:sz w:val="24"/>
          <w:szCs w:val="24"/>
        </w:rPr>
        <w:t>Club d</w:t>
      </w:r>
      <w:r w:rsidR="00E52FAE" w:rsidRPr="003E08E3">
        <w:rPr>
          <w:rFonts w:ascii="Times New Roman" w:hAnsi="Times New Roman" w:cs="Times New Roman"/>
          <w:sz w:val="24"/>
          <w:szCs w:val="24"/>
        </w:rPr>
        <w:t>e Ciencias</w:t>
      </w:r>
      <w:r>
        <w:rPr>
          <w:rFonts w:ascii="Times New Roman" w:hAnsi="Times New Roman" w:cs="Times New Roman"/>
          <w:sz w:val="24"/>
          <w:szCs w:val="24"/>
        </w:rPr>
        <w:t>; 3) desarrollar sus</w:t>
      </w:r>
      <w:r w:rsidR="00E00E1A" w:rsidRPr="003E08E3">
        <w:rPr>
          <w:rFonts w:ascii="Times New Roman" w:hAnsi="Times New Roman" w:cs="Times New Roman"/>
          <w:sz w:val="24"/>
          <w:szCs w:val="24"/>
        </w:rPr>
        <w:t xml:space="preserve"> com</w:t>
      </w:r>
      <w:r>
        <w:rPr>
          <w:rFonts w:ascii="Times New Roman" w:hAnsi="Times New Roman" w:cs="Times New Roman"/>
          <w:sz w:val="24"/>
          <w:szCs w:val="24"/>
        </w:rPr>
        <w:t>petencias adquiridas en materia</w:t>
      </w:r>
      <w:r w:rsidR="00E00E1A" w:rsidRPr="003E08E3">
        <w:rPr>
          <w:rFonts w:ascii="Times New Roman" w:hAnsi="Times New Roman" w:cs="Times New Roman"/>
          <w:sz w:val="24"/>
          <w:szCs w:val="24"/>
        </w:rPr>
        <w:t xml:space="preserve"> de desarrollo humano y electrónica</w:t>
      </w:r>
      <w:r>
        <w:rPr>
          <w:rFonts w:ascii="Times New Roman" w:hAnsi="Times New Roman" w:cs="Times New Roman"/>
          <w:sz w:val="24"/>
          <w:szCs w:val="24"/>
        </w:rPr>
        <w:t xml:space="preserve">; 4) </w:t>
      </w:r>
      <w:r w:rsidR="00E00E1A" w:rsidRPr="003E08E3">
        <w:rPr>
          <w:rFonts w:ascii="Times New Roman" w:hAnsi="Times New Roman" w:cs="Times New Roman"/>
          <w:sz w:val="24"/>
          <w:szCs w:val="24"/>
        </w:rPr>
        <w:t xml:space="preserve">ser </w:t>
      </w:r>
      <w:r w:rsidR="00790C3E" w:rsidRPr="003E08E3">
        <w:rPr>
          <w:rFonts w:ascii="Times New Roman" w:hAnsi="Times New Roman" w:cs="Times New Roman"/>
          <w:sz w:val="24"/>
          <w:szCs w:val="24"/>
        </w:rPr>
        <w:t>líderes</w:t>
      </w:r>
      <w:r w:rsidR="00E00E1A" w:rsidRPr="003E08E3">
        <w:rPr>
          <w:rFonts w:ascii="Times New Roman" w:hAnsi="Times New Roman" w:cs="Times New Roman"/>
          <w:sz w:val="24"/>
          <w:szCs w:val="24"/>
        </w:rPr>
        <w:t xml:space="preserve"> proactivos en benefici</w:t>
      </w:r>
      <w:r>
        <w:rPr>
          <w:rFonts w:ascii="Times New Roman" w:hAnsi="Times New Roman" w:cs="Times New Roman"/>
          <w:sz w:val="24"/>
          <w:szCs w:val="24"/>
        </w:rPr>
        <w:t>o de su comunidad e institución; 5)</w:t>
      </w:r>
      <w:r w:rsidR="00C364B7" w:rsidRPr="003E08E3">
        <w:rPr>
          <w:rFonts w:ascii="Times New Roman" w:hAnsi="Times New Roman" w:cs="Times New Roman"/>
          <w:sz w:val="24"/>
          <w:szCs w:val="24"/>
        </w:rPr>
        <w:t xml:space="preserve"> obtener materiales de su interés </w:t>
      </w:r>
      <w:r w:rsidR="009D2888" w:rsidRPr="003E08E3">
        <w:rPr>
          <w:rFonts w:ascii="Times New Roman" w:hAnsi="Times New Roman" w:cs="Times New Roman"/>
          <w:sz w:val="24"/>
          <w:szCs w:val="24"/>
        </w:rPr>
        <w:t>para sus</w:t>
      </w:r>
      <w:r w:rsidR="00C364B7" w:rsidRPr="003E08E3">
        <w:rPr>
          <w:rFonts w:ascii="Times New Roman" w:hAnsi="Times New Roman" w:cs="Times New Roman"/>
          <w:sz w:val="24"/>
          <w:szCs w:val="24"/>
        </w:rPr>
        <w:t xml:space="preserve"> materias y</w:t>
      </w:r>
      <w:r>
        <w:rPr>
          <w:rFonts w:ascii="Times New Roman" w:hAnsi="Times New Roman" w:cs="Times New Roman"/>
          <w:sz w:val="24"/>
          <w:szCs w:val="24"/>
        </w:rPr>
        <w:t xml:space="preserve"> recursos financieros, y 6)</w:t>
      </w:r>
      <w:r w:rsidR="00E00E1A" w:rsidRPr="003E08E3">
        <w:rPr>
          <w:rFonts w:ascii="Times New Roman" w:hAnsi="Times New Roman" w:cs="Times New Roman"/>
          <w:sz w:val="24"/>
          <w:szCs w:val="24"/>
        </w:rPr>
        <w:t xml:space="preserve"> fortalecer puntos obligatorios para su futu</w:t>
      </w:r>
      <w:r w:rsidR="001D2820">
        <w:rPr>
          <w:rFonts w:ascii="Times New Roman" w:hAnsi="Times New Roman" w:cs="Times New Roman"/>
          <w:sz w:val="24"/>
          <w:szCs w:val="24"/>
        </w:rPr>
        <w:t>ra titulación como créditos de desarrollo humano o servicio s</w:t>
      </w:r>
      <w:r w:rsidR="00E00E1A" w:rsidRPr="003E08E3">
        <w:rPr>
          <w:rFonts w:ascii="Times New Roman" w:hAnsi="Times New Roman" w:cs="Times New Roman"/>
          <w:sz w:val="24"/>
          <w:szCs w:val="24"/>
        </w:rPr>
        <w:t>ocial</w:t>
      </w:r>
      <w:r w:rsidR="00C364B7" w:rsidRPr="003E08E3">
        <w:rPr>
          <w:rFonts w:ascii="Times New Roman" w:hAnsi="Times New Roman" w:cs="Times New Roman"/>
          <w:sz w:val="24"/>
          <w:szCs w:val="24"/>
        </w:rPr>
        <w:t>.</w:t>
      </w:r>
    </w:p>
    <w:p w14:paraId="4595F8F2" w14:textId="3137836E" w:rsidR="009C1476" w:rsidRPr="009C1476" w:rsidRDefault="009C1476" w:rsidP="009C1476">
      <w:pPr>
        <w:spacing w:line="360" w:lineRule="auto"/>
        <w:jc w:val="center"/>
        <w:rPr>
          <w:rFonts w:ascii="Times New Roman" w:hAnsi="Times New Roman" w:cs="Times New Roman"/>
          <w:sz w:val="24"/>
          <w:szCs w:val="24"/>
        </w:rPr>
      </w:pPr>
      <w:r w:rsidRPr="003E08E3">
        <w:rPr>
          <w:rFonts w:ascii="Times New Roman" w:hAnsi="Times New Roman" w:cs="Times New Roman"/>
          <w:b/>
          <w:sz w:val="24"/>
          <w:szCs w:val="24"/>
        </w:rPr>
        <w:t>Figura 1.</w:t>
      </w:r>
      <w:r w:rsidRPr="003E08E3">
        <w:rPr>
          <w:rFonts w:ascii="Times New Roman" w:hAnsi="Times New Roman" w:cs="Times New Roman"/>
          <w:sz w:val="24"/>
          <w:szCs w:val="24"/>
        </w:rPr>
        <w:t xml:space="preserve"> </w:t>
      </w:r>
      <w:r w:rsidRPr="009C1476">
        <w:rPr>
          <w:rFonts w:ascii="Times New Roman" w:hAnsi="Times New Roman" w:cs="Times New Roman"/>
          <w:sz w:val="24"/>
          <w:szCs w:val="24"/>
        </w:rPr>
        <w:t>Estudiantes de ISC llevando el rol de talleristas en programas educativos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3166"/>
        <w:gridCol w:w="2785"/>
      </w:tblGrid>
      <w:tr w:rsidR="005B2B0F" w:rsidRPr="003E08E3" w14:paraId="00285D23" w14:textId="77777777" w:rsidTr="009C1476">
        <w:tc>
          <w:tcPr>
            <w:tcW w:w="2957" w:type="dxa"/>
          </w:tcPr>
          <w:p w14:paraId="25B9E892" w14:textId="20E63161" w:rsidR="00D269B4" w:rsidRPr="003E08E3" w:rsidRDefault="005B2B0F" w:rsidP="0064062D">
            <w:pPr>
              <w:jc w:val="both"/>
              <w:rPr>
                <w:rFonts w:ascii="Times New Roman" w:hAnsi="Times New Roman" w:cs="Times New Roman"/>
                <w:sz w:val="24"/>
                <w:szCs w:val="24"/>
              </w:rPr>
            </w:pPr>
            <w:r w:rsidRPr="003E08E3">
              <w:rPr>
                <w:rFonts w:ascii="Times New Roman" w:hAnsi="Times New Roman" w:cs="Times New Roman"/>
                <w:noProof/>
                <w:sz w:val="24"/>
                <w:szCs w:val="24"/>
                <w:lang w:val="es-VE" w:eastAsia="es-VE"/>
              </w:rPr>
              <w:drawing>
                <wp:inline distT="0" distB="0" distL="0" distR="0" wp14:anchorId="31C6B545" wp14:editId="05BBA403">
                  <wp:extent cx="2000250" cy="1439545"/>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883" cy="1440001"/>
                          </a:xfrm>
                          <a:prstGeom prst="rect">
                            <a:avLst/>
                          </a:prstGeom>
                          <a:noFill/>
                          <a:ln>
                            <a:noFill/>
                          </a:ln>
                        </pic:spPr>
                      </pic:pic>
                    </a:graphicData>
                  </a:graphic>
                </wp:inline>
              </w:drawing>
            </w:r>
          </w:p>
        </w:tc>
        <w:tc>
          <w:tcPr>
            <w:tcW w:w="3244" w:type="dxa"/>
          </w:tcPr>
          <w:p w14:paraId="681BF384" w14:textId="583E7E19" w:rsidR="00D269B4" w:rsidRPr="003E08E3" w:rsidRDefault="00D269B4" w:rsidP="0064062D">
            <w:pPr>
              <w:jc w:val="both"/>
              <w:rPr>
                <w:rFonts w:ascii="Times New Roman" w:hAnsi="Times New Roman" w:cs="Times New Roman"/>
                <w:sz w:val="24"/>
                <w:szCs w:val="24"/>
              </w:rPr>
            </w:pPr>
            <w:r w:rsidRPr="003E08E3">
              <w:rPr>
                <w:rFonts w:ascii="Times New Roman" w:hAnsi="Times New Roman" w:cs="Times New Roman"/>
                <w:noProof/>
                <w:sz w:val="24"/>
                <w:szCs w:val="24"/>
                <w:lang w:val="es-VE" w:eastAsia="es-VE"/>
              </w:rPr>
              <w:drawing>
                <wp:inline distT="0" distB="0" distL="0" distR="0" wp14:anchorId="70787193" wp14:editId="004E6A5B">
                  <wp:extent cx="2200275" cy="1439545"/>
                  <wp:effectExtent l="0" t="0" r="952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970" cy="1440000"/>
                          </a:xfrm>
                          <a:prstGeom prst="rect">
                            <a:avLst/>
                          </a:prstGeom>
                          <a:noFill/>
                          <a:ln>
                            <a:noFill/>
                          </a:ln>
                        </pic:spPr>
                      </pic:pic>
                    </a:graphicData>
                  </a:graphic>
                </wp:inline>
              </w:drawing>
            </w:r>
          </w:p>
        </w:tc>
        <w:tc>
          <w:tcPr>
            <w:tcW w:w="2853" w:type="dxa"/>
          </w:tcPr>
          <w:p w14:paraId="135A096D" w14:textId="3403C900" w:rsidR="00D269B4" w:rsidRPr="003E08E3" w:rsidRDefault="00265C34" w:rsidP="0064062D">
            <w:pPr>
              <w:jc w:val="both"/>
              <w:rPr>
                <w:rFonts w:ascii="Times New Roman" w:hAnsi="Times New Roman" w:cs="Times New Roman"/>
                <w:sz w:val="24"/>
                <w:szCs w:val="24"/>
              </w:rPr>
            </w:pPr>
            <w:r w:rsidRPr="003E08E3">
              <w:rPr>
                <w:rFonts w:ascii="Times New Roman" w:hAnsi="Times New Roman" w:cs="Times New Roman"/>
                <w:noProof/>
                <w:sz w:val="24"/>
                <w:szCs w:val="24"/>
                <w:lang w:val="es-VE" w:eastAsia="es-VE"/>
              </w:rPr>
              <w:drawing>
                <wp:inline distT="0" distB="0" distL="0" distR="0" wp14:anchorId="0587CF0D" wp14:editId="64D15CA9">
                  <wp:extent cx="1920000" cy="1440000"/>
                  <wp:effectExtent l="0" t="0" r="4445"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0000" cy="1440000"/>
                          </a:xfrm>
                          <a:prstGeom prst="rect">
                            <a:avLst/>
                          </a:prstGeom>
                          <a:noFill/>
                          <a:ln>
                            <a:noFill/>
                          </a:ln>
                        </pic:spPr>
                      </pic:pic>
                    </a:graphicData>
                  </a:graphic>
                </wp:inline>
              </w:drawing>
            </w:r>
          </w:p>
        </w:tc>
      </w:tr>
      <w:tr w:rsidR="00C1200D" w:rsidRPr="003E08E3" w14:paraId="516C32E8" w14:textId="77777777" w:rsidTr="009C1476">
        <w:tc>
          <w:tcPr>
            <w:tcW w:w="2957" w:type="dxa"/>
          </w:tcPr>
          <w:p w14:paraId="03385394" w14:textId="74E574D1" w:rsidR="00C1200D" w:rsidRPr="003E08E3" w:rsidRDefault="00C1200D" w:rsidP="009C1476">
            <w:pPr>
              <w:jc w:val="center"/>
              <w:rPr>
                <w:rFonts w:ascii="Times New Roman" w:hAnsi="Times New Roman" w:cs="Times New Roman"/>
                <w:noProof/>
                <w:sz w:val="24"/>
                <w:szCs w:val="24"/>
                <w:lang w:eastAsia="es-MX"/>
              </w:rPr>
            </w:pPr>
          </w:p>
        </w:tc>
        <w:tc>
          <w:tcPr>
            <w:tcW w:w="3244" w:type="dxa"/>
          </w:tcPr>
          <w:p w14:paraId="22EAF630" w14:textId="77777777" w:rsidR="00C1200D" w:rsidRPr="003E08E3" w:rsidRDefault="00C1200D" w:rsidP="0064062D">
            <w:pPr>
              <w:jc w:val="both"/>
              <w:rPr>
                <w:rFonts w:ascii="Times New Roman" w:hAnsi="Times New Roman" w:cs="Times New Roman"/>
                <w:noProof/>
                <w:sz w:val="24"/>
                <w:szCs w:val="24"/>
                <w:lang w:eastAsia="es-MX"/>
              </w:rPr>
            </w:pPr>
          </w:p>
        </w:tc>
        <w:tc>
          <w:tcPr>
            <w:tcW w:w="2853" w:type="dxa"/>
          </w:tcPr>
          <w:p w14:paraId="2AF3435E" w14:textId="77777777" w:rsidR="00C1200D" w:rsidRPr="003E08E3" w:rsidRDefault="00C1200D" w:rsidP="0064062D">
            <w:pPr>
              <w:jc w:val="both"/>
              <w:rPr>
                <w:rFonts w:ascii="Times New Roman" w:hAnsi="Times New Roman" w:cs="Times New Roman"/>
                <w:noProof/>
                <w:sz w:val="24"/>
                <w:szCs w:val="24"/>
                <w:lang w:eastAsia="es-MX"/>
              </w:rPr>
            </w:pPr>
          </w:p>
        </w:tc>
      </w:tr>
    </w:tbl>
    <w:p w14:paraId="5F6B0D88" w14:textId="21BF7BE6" w:rsidR="00CD31F0" w:rsidRPr="00A73239" w:rsidRDefault="009C1476" w:rsidP="00A73239">
      <w:pPr>
        <w:jc w:val="center"/>
        <w:rPr>
          <w:rFonts w:ascii="Times New Roman" w:hAnsi="Times New Roman" w:cs="Times New Roman"/>
          <w:sz w:val="24"/>
          <w:szCs w:val="24"/>
        </w:rPr>
      </w:pPr>
      <w:r>
        <w:rPr>
          <w:rFonts w:ascii="Times New Roman" w:hAnsi="Times New Roman" w:cs="Times New Roman"/>
          <w:noProof/>
          <w:sz w:val="24"/>
          <w:szCs w:val="24"/>
          <w:lang w:eastAsia="es-MX"/>
        </w:rPr>
        <w:t>Fuente: Proceso de investigación</w:t>
      </w:r>
    </w:p>
    <w:p w14:paraId="3C7235EC" w14:textId="229D939E" w:rsidR="009511BF" w:rsidRPr="00DA3A44" w:rsidRDefault="00AD3260" w:rsidP="009C1476">
      <w:pPr>
        <w:pStyle w:val="Ttulo2"/>
        <w:rPr>
          <w:sz w:val="24"/>
        </w:rPr>
      </w:pPr>
      <w:r w:rsidRPr="00DA3A44">
        <w:rPr>
          <w:sz w:val="24"/>
        </w:rPr>
        <w:lastRenderedPageBreak/>
        <w:t xml:space="preserve">d) </w:t>
      </w:r>
      <w:r w:rsidR="00421B97" w:rsidRPr="00DA3A44">
        <w:rPr>
          <w:sz w:val="24"/>
        </w:rPr>
        <w:t>Academia de N</w:t>
      </w:r>
      <w:r w:rsidR="008F7B2F" w:rsidRPr="00DA3A44">
        <w:rPr>
          <w:sz w:val="24"/>
        </w:rPr>
        <w:t>iños</w:t>
      </w:r>
      <w:r w:rsidR="00421B97" w:rsidRPr="00DA3A44">
        <w:rPr>
          <w:sz w:val="24"/>
        </w:rPr>
        <w:t xml:space="preserve"> y Jóvenes</w:t>
      </w:r>
      <w:r w:rsidR="008F7B2F" w:rsidRPr="00DA3A44">
        <w:rPr>
          <w:sz w:val="24"/>
        </w:rPr>
        <w:t xml:space="preserve"> en</w:t>
      </w:r>
      <w:r w:rsidR="00421B97" w:rsidRPr="00DA3A44">
        <w:rPr>
          <w:sz w:val="24"/>
        </w:rPr>
        <w:t xml:space="preserve"> la C</w:t>
      </w:r>
      <w:r w:rsidR="00E00E1A" w:rsidRPr="00DA3A44">
        <w:rPr>
          <w:sz w:val="24"/>
        </w:rPr>
        <w:t>iencia</w:t>
      </w:r>
      <w:r w:rsidR="00FF064A" w:rsidRPr="00DA3A44">
        <w:rPr>
          <w:sz w:val="24"/>
        </w:rPr>
        <w:t xml:space="preserve"> 2017</w:t>
      </w:r>
    </w:p>
    <w:p w14:paraId="0959C8A3" w14:textId="688D930B" w:rsidR="009C1476" w:rsidRDefault="00C6446F" w:rsidP="009C1476">
      <w:pPr>
        <w:spacing w:line="360" w:lineRule="auto"/>
        <w:ind w:firstLine="708"/>
        <w:jc w:val="both"/>
        <w:rPr>
          <w:rFonts w:ascii="Times New Roman" w:hAnsi="Times New Roman" w:cs="Times New Roman"/>
          <w:sz w:val="24"/>
          <w:szCs w:val="24"/>
        </w:rPr>
      </w:pPr>
      <w:r w:rsidRPr="003E08E3">
        <w:rPr>
          <w:rFonts w:ascii="Times New Roman" w:hAnsi="Times New Roman" w:cs="Times New Roman"/>
          <w:sz w:val="24"/>
          <w:szCs w:val="24"/>
        </w:rPr>
        <w:t>Este programa</w:t>
      </w:r>
      <w:r w:rsidR="009C1476">
        <w:rPr>
          <w:rFonts w:ascii="Times New Roman" w:hAnsi="Times New Roman" w:cs="Times New Roman"/>
          <w:sz w:val="24"/>
          <w:szCs w:val="24"/>
        </w:rPr>
        <w:t>,</w:t>
      </w:r>
      <w:r w:rsidRPr="003E08E3">
        <w:rPr>
          <w:rFonts w:ascii="Times New Roman" w:hAnsi="Times New Roman" w:cs="Times New Roman"/>
          <w:sz w:val="24"/>
          <w:szCs w:val="24"/>
        </w:rPr>
        <w:t xml:space="preserve"> a diferencia </w:t>
      </w:r>
      <w:r w:rsidR="009C1476">
        <w:rPr>
          <w:rFonts w:ascii="Times New Roman" w:hAnsi="Times New Roman" w:cs="Times New Roman"/>
          <w:sz w:val="24"/>
          <w:szCs w:val="24"/>
        </w:rPr>
        <w:t>del Club de C</w:t>
      </w:r>
      <w:r w:rsidR="00134A35" w:rsidRPr="003E08E3">
        <w:rPr>
          <w:rFonts w:ascii="Times New Roman" w:hAnsi="Times New Roman" w:cs="Times New Roman"/>
          <w:sz w:val="24"/>
          <w:szCs w:val="24"/>
        </w:rPr>
        <w:t xml:space="preserve">iencias, </w:t>
      </w:r>
      <w:r w:rsidR="009C1476">
        <w:rPr>
          <w:rFonts w:ascii="Times New Roman" w:hAnsi="Times New Roman" w:cs="Times New Roman"/>
          <w:sz w:val="24"/>
          <w:szCs w:val="24"/>
        </w:rPr>
        <w:t>se caracterizó por</w:t>
      </w:r>
      <w:r w:rsidR="00A273B1" w:rsidRPr="003E08E3">
        <w:rPr>
          <w:rFonts w:ascii="Times New Roman" w:hAnsi="Times New Roman" w:cs="Times New Roman"/>
          <w:sz w:val="24"/>
          <w:szCs w:val="24"/>
        </w:rPr>
        <w:t xml:space="preserve"> la participación </w:t>
      </w:r>
      <w:r w:rsidR="009C1476">
        <w:rPr>
          <w:rFonts w:ascii="Times New Roman" w:hAnsi="Times New Roman" w:cs="Times New Roman"/>
          <w:sz w:val="24"/>
          <w:szCs w:val="24"/>
        </w:rPr>
        <w:t xml:space="preserve">de estudiantes </w:t>
      </w:r>
      <w:r w:rsidR="00A273B1" w:rsidRPr="003E08E3">
        <w:rPr>
          <w:rFonts w:ascii="Times New Roman" w:hAnsi="Times New Roman" w:cs="Times New Roman"/>
          <w:sz w:val="24"/>
          <w:szCs w:val="24"/>
        </w:rPr>
        <w:t>de quinto y sexto grado de escuelas</w:t>
      </w:r>
      <w:r w:rsidR="00785B78">
        <w:rPr>
          <w:rFonts w:ascii="Times New Roman" w:hAnsi="Times New Roman" w:cs="Times New Roman"/>
          <w:sz w:val="24"/>
          <w:szCs w:val="24"/>
        </w:rPr>
        <w:t xml:space="preserve"> primarias</w:t>
      </w:r>
      <w:r w:rsidR="00A273B1" w:rsidRPr="003E08E3">
        <w:rPr>
          <w:rFonts w:ascii="Times New Roman" w:hAnsi="Times New Roman" w:cs="Times New Roman"/>
          <w:sz w:val="24"/>
          <w:szCs w:val="24"/>
        </w:rPr>
        <w:t xml:space="preserve"> rurales</w:t>
      </w:r>
      <w:r w:rsidR="001D2820">
        <w:rPr>
          <w:rFonts w:ascii="Times New Roman" w:hAnsi="Times New Roman" w:cs="Times New Roman"/>
          <w:sz w:val="24"/>
          <w:szCs w:val="24"/>
        </w:rPr>
        <w:t xml:space="preserve"> en el e</w:t>
      </w:r>
      <w:r w:rsidR="009C1476">
        <w:rPr>
          <w:rFonts w:ascii="Times New Roman" w:hAnsi="Times New Roman" w:cs="Times New Roman"/>
          <w:sz w:val="24"/>
          <w:szCs w:val="24"/>
        </w:rPr>
        <w:t>stado de Guanajuato. Esto sirvió para</w:t>
      </w:r>
      <w:r w:rsidR="00134A35" w:rsidRPr="003E08E3">
        <w:rPr>
          <w:rFonts w:ascii="Times New Roman" w:hAnsi="Times New Roman" w:cs="Times New Roman"/>
          <w:sz w:val="24"/>
          <w:szCs w:val="24"/>
        </w:rPr>
        <w:t xml:space="preserve"> </w:t>
      </w:r>
      <w:r w:rsidR="009C1476">
        <w:rPr>
          <w:rFonts w:ascii="Times New Roman" w:hAnsi="Times New Roman" w:cs="Times New Roman"/>
          <w:sz w:val="24"/>
          <w:szCs w:val="24"/>
        </w:rPr>
        <w:t xml:space="preserve">que </w:t>
      </w:r>
      <w:r w:rsidR="00134A35" w:rsidRPr="003E08E3">
        <w:rPr>
          <w:rFonts w:ascii="Times New Roman" w:hAnsi="Times New Roman" w:cs="Times New Roman"/>
          <w:sz w:val="24"/>
          <w:szCs w:val="24"/>
        </w:rPr>
        <w:t>el grupo de profesores</w:t>
      </w:r>
      <w:r w:rsidR="009C1476">
        <w:rPr>
          <w:rFonts w:ascii="Times New Roman" w:hAnsi="Times New Roman" w:cs="Times New Roman"/>
          <w:sz w:val="24"/>
          <w:szCs w:val="24"/>
        </w:rPr>
        <w:t xml:space="preserve"> y estudiantes visitaran </w:t>
      </w:r>
      <w:r w:rsidR="00134A35" w:rsidRPr="003E08E3">
        <w:rPr>
          <w:rFonts w:ascii="Times New Roman" w:hAnsi="Times New Roman" w:cs="Times New Roman"/>
          <w:sz w:val="24"/>
          <w:szCs w:val="24"/>
        </w:rPr>
        <w:t>escuelas primarias de las comunidades de Juventino Rosas y Valle de Santiago</w:t>
      </w:r>
      <w:r w:rsidR="009C1476">
        <w:rPr>
          <w:rFonts w:ascii="Times New Roman" w:hAnsi="Times New Roman" w:cs="Times New Roman"/>
          <w:sz w:val="24"/>
          <w:szCs w:val="24"/>
        </w:rPr>
        <w:t xml:space="preserve">, donde se atendieron a </w:t>
      </w:r>
      <w:r w:rsidR="00EB6611">
        <w:rPr>
          <w:rFonts w:ascii="Times New Roman" w:hAnsi="Times New Roman" w:cs="Times New Roman"/>
          <w:sz w:val="24"/>
          <w:szCs w:val="24"/>
        </w:rPr>
        <w:t xml:space="preserve">un total de 48 alumnos y </w:t>
      </w:r>
      <w:r w:rsidR="009C1476">
        <w:rPr>
          <w:rFonts w:ascii="Times New Roman" w:hAnsi="Times New Roman" w:cs="Times New Roman"/>
          <w:sz w:val="24"/>
          <w:szCs w:val="24"/>
        </w:rPr>
        <w:t>2</w:t>
      </w:r>
      <w:r w:rsidR="00E21154" w:rsidRPr="003E08E3">
        <w:rPr>
          <w:rFonts w:ascii="Times New Roman" w:hAnsi="Times New Roman" w:cs="Times New Roman"/>
          <w:sz w:val="24"/>
          <w:szCs w:val="24"/>
        </w:rPr>
        <w:t xml:space="preserve"> profesores</w:t>
      </w:r>
      <w:r w:rsidR="009C1476">
        <w:rPr>
          <w:rFonts w:ascii="Times New Roman" w:hAnsi="Times New Roman" w:cs="Times New Roman"/>
          <w:sz w:val="24"/>
          <w:szCs w:val="24"/>
        </w:rPr>
        <w:t xml:space="preserve">. </w:t>
      </w:r>
    </w:p>
    <w:p w14:paraId="75F14510" w14:textId="4315BC6E" w:rsidR="009511BF" w:rsidRDefault="009C1476" w:rsidP="009C147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134A35" w:rsidRPr="003E08E3">
        <w:rPr>
          <w:rFonts w:ascii="Times New Roman" w:hAnsi="Times New Roman" w:cs="Times New Roman"/>
          <w:sz w:val="24"/>
          <w:szCs w:val="24"/>
        </w:rPr>
        <w:t>os estudiantes de ISC desarrollaron actividades didácticas con material adqui</w:t>
      </w:r>
      <w:r w:rsidR="001D2820">
        <w:rPr>
          <w:rFonts w:ascii="Times New Roman" w:hAnsi="Times New Roman" w:cs="Times New Roman"/>
          <w:sz w:val="24"/>
          <w:szCs w:val="24"/>
        </w:rPr>
        <w:t>rido en el mismo programa</w:t>
      </w:r>
      <w:r>
        <w:rPr>
          <w:rFonts w:ascii="Times New Roman" w:hAnsi="Times New Roman" w:cs="Times New Roman"/>
          <w:sz w:val="24"/>
          <w:szCs w:val="24"/>
        </w:rPr>
        <w:t>,</w:t>
      </w:r>
      <w:r w:rsidR="001D2820">
        <w:rPr>
          <w:rFonts w:ascii="Times New Roman" w:hAnsi="Times New Roman" w:cs="Times New Roman"/>
          <w:sz w:val="24"/>
          <w:szCs w:val="24"/>
        </w:rPr>
        <w:t xml:space="preserve"> como c</w:t>
      </w:r>
      <w:r w:rsidR="00134A35" w:rsidRPr="003E08E3">
        <w:rPr>
          <w:rFonts w:ascii="Times New Roman" w:hAnsi="Times New Roman" w:cs="Times New Roman"/>
          <w:sz w:val="24"/>
          <w:szCs w:val="24"/>
        </w:rPr>
        <w:t>u</w:t>
      </w:r>
      <w:r w:rsidR="00BE2C28">
        <w:rPr>
          <w:rFonts w:ascii="Times New Roman" w:hAnsi="Times New Roman" w:cs="Times New Roman"/>
          <w:sz w:val="24"/>
          <w:szCs w:val="24"/>
        </w:rPr>
        <w:t>bos de R</w:t>
      </w:r>
      <w:r w:rsidR="001D2820">
        <w:rPr>
          <w:rFonts w:ascii="Times New Roman" w:hAnsi="Times New Roman" w:cs="Times New Roman"/>
          <w:sz w:val="24"/>
          <w:szCs w:val="24"/>
        </w:rPr>
        <w:t xml:space="preserve">ubik, torres de </w:t>
      </w:r>
      <w:proofErr w:type="spellStart"/>
      <w:r w:rsidR="001D2820">
        <w:rPr>
          <w:rFonts w:ascii="Times New Roman" w:hAnsi="Times New Roman" w:cs="Times New Roman"/>
          <w:sz w:val="24"/>
          <w:szCs w:val="24"/>
        </w:rPr>
        <w:t>h</w:t>
      </w:r>
      <w:r w:rsidR="001D2820" w:rsidRPr="003E08E3">
        <w:rPr>
          <w:rFonts w:ascii="Times New Roman" w:hAnsi="Times New Roman" w:cs="Times New Roman"/>
          <w:sz w:val="24"/>
          <w:szCs w:val="24"/>
        </w:rPr>
        <w:t>anói</w:t>
      </w:r>
      <w:proofErr w:type="spellEnd"/>
      <w:r w:rsidR="001D2820">
        <w:rPr>
          <w:rFonts w:ascii="Times New Roman" w:hAnsi="Times New Roman" w:cs="Times New Roman"/>
          <w:sz w:val="24"/>
          <w:szCs w:val="24"/>
        </w:rPr>
        <w:t xml:space="preserve">, </w:t>
      </w:r>
      <w:proofErr w:type="spellStart"/>
      <w:r w:rsidR="001D2820">
        <w:rPr>
          <w:rFonts w:ascii="Times New Roman" w:hAnsi="Times New Roman" w:cs="Times New Roman"/>
          <w:sz w:val="24"/>
          <w:szCs w:val="24"/>
        </w:rPr>
        <w:t>memorama</w:t>
      </w:r>
      <w:proofErr w:type="spellEnd"/>
      <w:r w:rsidR="001D2820">
        <w:rPr>
          <w:rFonts w:ascii="Times New Roman" w:hAnsi="Times New Roman" w:cs="Times New Roman"/>
          <w:sz w:val="24"/>
          <w:szCs w:val="24"/>
        </w:rPr>
        <w:t xml:space="preserve"> i</w:t>
      </w:r>
      <w:r w:rsidR="00134A35" w:rsidRPr="003E08E3">
        <w:rPr>
          <w:rFonts w:ascii="Times New Roman" w:hAnsi="Times New Roman" w:cs="Times New Roman"/>
          <w:sz w:val="24"/>
          <w:szCs w:val="24"/>
        </w:rPr>
        <w:t xml:space="preserve">nformático y un </w:t>
      </w:r>
      <w:r>
        <w:rPr>
          <w:rFonts w:ascii="Times New Roman" w:hAnsi="Times New Roman" w:cs="Times New Roman"/>
          <w:sz w:val="24"/>
          <w:szCs w:val="24"/>
        </w:rPr>
        <w:t xml:space="preserve">reto llamado </w:t>
      </w:r>
      <w:r w:rsidRPr="00B733B3">
        <w:rPr>
          <w:rFonts w:ascii="Times New Roman" w:hAnsi="Times New Roman" w:cs="Times New Roman"/>
          <w:i/>
          <w:sz w:val="24"/>
          <w:szCs w:val="24"/>
        </w:rPr>
        <w:t>criptografía</w:t>
      </w:r>
      <w:r>
        <w:rPr>
          <w:rFonts w:ascii="Times New Roman" w:hAnsi="Times New Roman" w:cs="Times New Roman"/>
          <w:sz w:val="24"/>
          <w:szCs w:val="24"/>
        </w:rPr>
        <w:t>,</w:t>
      </w:r>
      <w:r w:rsidR="00134A35" w:rsidRPr="003E08E3">
        <w:rPr>
          <w:rFonts w:ascii="Times New Roman" w:hAnsi="Times New Roman" w:cs="Times New Roman"/>
          <w:sz w:val="24"/>
          <w:szCs w:val="24"/>
        </w:rPr>
        <w:t xml:space="preserve"> en el que </w:t>
      </w:r>
      <w:r w:rsidR="00BE2C28">
        <w:rPr>
          <w:rFonts w:ascii="Times New Roman" w:hAnsi="Times New Roman" w:cs="Times New Roman"/>
          <w:sz w:val="24"/>
          <w:szCs w:val="24"/>
        </w:rPr>
        <w:t>se descubre</w:t>
      </w:r>
      <w:r w:rsidR="00134A35" w:rsidRPr="003E08E3">
        <w:rPr>
          <w:rFonts w:ascii="Times New Roman" w:hAnsi="Times New Roman" w:cs="Times New Roman"/>
          <w:sz w:val="24"/>
          <w:szCs w:val="24"/>
        </w:rPr>
        <w:t xml:space="preserve"> un mensa</w:t>
      </w:r>
      <w:r w:rsidR="00E21154" w:rsidRPr="003E08E3">
        <w:rPr>
          <w:rFonts w:ascii="Times New Roman" w:hAnsi="Times New Roman" w:cs="Times New Roman"/>
          <w:sz w:val="24"/>
          <w:szCs w:val="24"/>
        </w:rPr>
        <w:t>je aplicando técnicas básicas como el</w:t>
      </w:r>
      <w:r>
        <w:rPr>
          <w:rFonts w:ascii="Times New Roman" w:hAnsi="Times New Roman" w:cs="Times New Roman"/>
          <w:sz w:val="24"/>
          <w:szCs w:val="24"/>
        </w:rPr>
        <w:t xml:space="preserve"> intercambio de caracteres.</w:t>
      </w:r>
      <w:r w:rsidR="00134A35" w:rsidRPr="003E08E3">
        <w:rPr>
          <w:rFonts w:ascii="Times New Roman" w:hAnsi="Times New Roman" w:cs="Times New Roman"/>
          <w:sz w:val="24"/>
          <w:szCs w:val="24"/>
        </w:rPr>
        <w:t xml:space="preserve"> </w:t>
      </w:r>
      <w:r>
        <w:rPr>
          <w:rFonts w:ascii="Times New Roman" w:hAnsi="Times New Roman" w:cs="Times New Roman"/>
          <w:sz w:val="24"/>
          <w:szCs w:val="24"/>
        </w:rPr>
        <w:t>En la f</w:t>
      </w:r>
      <w:r w:rsidR="00EB6611">
        <w:rPr>
          <w:rFonts w:ascii="Times New Roman" w:hAnsi="Times New Roman" w:cs="Times New Roman"/>
          <w:sz w:val="24"/>
          <w:szCs w:val="24"/>
        </w:rPr>
        <w:t>igura 2</w:t>
      </w:r>
      <w:r w:rsidR="00134A35" w:rsidRPr="003E08E3">
        <w:rPr>
          <w:rFonts w:ascii="Times New Roman" w:hAnsi="Times New Roman" w:cs="Times New Roman"/>
          <w:sz w:val="24"/>
          <w:szCs w:val="24"/>
        </w:rPr>
        <w:t xml:space="preserve"> </w:t>
      </w:r>
      <w:r w:rsidR="00BE2C28">
        <w:rPr>
          <w:rFonts w:ascii="Times New Roman" w:hAnsi="Times New Roman" w:cs="Times New Roman"/>
          <w:sz w:val="24"/>
          <w:szCs w:val="24"/>
        </w:rPr>
        <w:t xml:space="preserve">se </w:t>
      </w:r>
      <w:r w:rsidR="00134A35" w:rsidRPr="003E08E3">
        <w:rPr>
          <w:rFonts w:ascii="Times New Roman" w:hAnsi="Times New Roman" w:cs="Times New Roman"/>
          <w:sz w:val="24"/>
          <w:szCs w:val="24"/>
        </w:rPr>
        <w:t>puede</w:t>
      </w:r>
      <w:r w:rsidR="00BE2C28">
        <w:rPr>
          <w:rFonts w:ascii="Times New Roman" w:hAnsi="Times New Roman" w:cs="Times New Roman"/>
          <w:sz w:val="24"/>
          <w:szCs w:val="24"/>
        </w:rPr>
        <w:t>n observar</w:t>
      </w:r>
      <w:r w:rsidR="0043458B" w:rsidRPr="003E08E3">
        <w:rPr>
          <w:rFonts w:ascii="Times New Roman" w:hAnsi="Times New Roman" w:cs="Times New Roman"/>
          <w:sz w:val="24"/>
          <w:szCs w:val="24"/>
        </w:rPr>
        <w:t xml:space="preserve"> alg</w:t>
      </w:r>
      <w:r w:rsidR="00F20D1A" w:rsidRPr="003E08E3">
        <w:rPr>
          <w:rFonts w:ascii="Times New Roman" w:hAnsi="Times New Roman" w:cs="Times New Roman"/>
          <w:sz w:val="24"/>
          <w:szCs w:val="24"/>
        </w:rPr>
        <w:t xml:space="preserve">unas evidencias fotográficas de </w:t>
      </w:r>
      <w:r w:rsidR="00134A35" w:rsidRPr="003E08E3">
        <w:rPr>
          <w:rFonts w:ascii="Times New Roman" w:hAnsi="Times New Roman" w:cs="Times New Roman"/>
          <w:sz w:val="24"/>
          <w:szCs w:val="24"/>
        </w:rPr>
        <w:t xml:space="preserve">este tipo de actividades. </w:t>
      </w:r>
    </w:p>
    <w:p w14:paraId="0FCF3442" w14:textId="77777777" w:rsidR="00BE2C28" w:rsidRPr="00BE2C28" w:rsidRDefault="00BE2C28" w:rsidP="00BE2C28">
      <w:pPr>
        <w:jc w:val="center"/>
        <w:rPr>
          <w:rFonts w:ascii="Times New Roman" w:hAnsi="Times New Roman" w:cs="Times New Roman"/>
          <w:sz w:val="24"/>
          <w:szCs w:val="24"/>
        </w:rPr>
      </w:pPr>
      <w:r w:rsidRPr="00C1200D">
        <w:rPr>
          <w:rFonts w:ascii="Times New Roman" w:hAnsi="Times New Roman" w:cs="Times New Roman"/>
          <w:b/>
          <w:sz w:val="24"/>
          <w:szCs w:val="24"/>
        </w:rPr>
        <w:t>Figura 2.</w:t>
      </w:r>
      <w:r w:rsidRPr="00C1200D">
        <w:rPr>
          <w:rFonts w:ascii="Times New Roman" w:hAnsi="Times New Roman" w:cs="Times New Roman"/>
          <w:sz w:val="24"/>
          <w:szCs w:val="24"/>
        </w:rPr>
        <w:t xml:space="preserve"> </w:t>
      </w:r>
      <w:r w:rsidRPr="00BE2C28">
        <w:rPr>
          <w:rFonts w:ascii="Times New Roman" w:hAnsi="Times New Roman" w:cs="Times New Roman"/>
          <w:sz w:val="24"/>
          <w:szCs w:val="24"/>
        </w:rPr>
        <w:t>Estudiantes de ISC impartiendo talleres didácticos en comunidades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2946"/>
        <w:gridCol w:w="2946"/>
      </w:tblGrid>
      <w:tr w:rsidR="004D0FD8" w:rsidRPr="003E08E3" w14:paraId="3D48494E" w14:textId="77777777" w:rsidTr="00BE2C28">
        <w:tc>
          <w:tcPr>
            <w:tcW w:w="3018" w:type="dxa"/>
          </w:tcPr>
          <w:p w14:paraId="7C8F0DEA" w14:textId="35D1E6D9" w:rsidR="004D0FD8" w:rsidRPr="003E08E3" w:rsidRDefault="00612016" w:rsidP="0064062D">
            <w:pPr>
              <w:jc w:val="both"/>
              <w:rPr>
                <w:rFonts w:ascii="Times New Roman" w:hAnsi="Times New Roman" w:cs="Times New Roman"/>
                <w:sz w:val="24"/>
                <w:szCs w:val="24"/>
              </w:rPr>
            </w:pPr>
            <w:r w:rsidRPr="003E08E3">
              <w:rPr>
                <w:rFonts w:ascii="Times New Roman" w:hAnsi="Times New Roman" w:cs="Times New Roman"/>
                <w:noProof/>
                <w:sz w:val="24"/>
                <w:szCs w:val="24"/>
                <w:lang w:val="es-VE" w:eastAsia="es-VE"/>
              </w:rPr>
              <w:drawing>
                <wp:inline distT="0" distB="0" distL="0" distR="0" wp14:anchorId="4C7C2697" wp14:editId="5816D618">
                  <wp:extent cx="1921452" cy="1440000"/>
                  <wp:effectExtent l="0" t="0" r="3175"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1452" cy="1440000"/>
                          </a:xfrm>
                          <a:prstGeom prst="rect">
                            <a:avLst/>
                          </a:prstGeom>
                          <a:noFill/>
                          <a:ln>
                            <a:noFill/>
                          </a:ln>
                        </pic:spPr>
                      </pic:pic>
                    </a:graphicData>
                  </a:graphic>
                </wp:inline>
              </w:drawing>
            </w:r>
          </w:p>
        </w:tc>
        <w:tc>
          <w:tcPr>
            <w:tcW w:w="3018" w:type="dxa"/>
          </w:tcPr>
          <w:p w14:paraId="1715D0F5" w14:textId="3FDA50BE" w:rsidR="004D0FD8" w:rsidRPr="003E08E3" w:rsidRDefault="00561ABD" w:rsidP="0064062D">
            <w:pPr>
              <w:jc w:val="both"/>
              <w:rPr>
                <w:rFonts w:ascii="Times New Roman" w:hAnsi="Times New Roman" w:cs="Times New Roman"/>
                <w:sz w:val="24"/>
                <w:szCs w:val="24"/>
              </w:rPr>
            </w:pPr>
            <w:r w:rsidRPr="003E08E3">
              <w:rPr>
                <w:rFonts w:ascii="Times New Roman" w:hAnsi="Times New Roman" w:cs="Times New Roman"/>
                <w:noProof/>
                <w:sz w:val="24"/>
                <w:szCs w:val="24"/>
                <w:lang w:val="es-VE" w:eastAsia="es-VE"/>
              </w:rPr>
              <w:drawing>
                <wp:inline distT="0" distB="0" distL="0" distR="0" wp14:anchorId="355871C6" wp14:editId="1D119039">
                  <wp:extent cx="1921452" cy="1440000"/>
                  <wp:effectExtent l="0" t="0" r="317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1452" cy="1440000"/>
                          </a:xfrm>
                          <a:prstGeom prst="rect">
                            <a:avLst/>
                          </a:prstGeom>
                          <a:noFill/>
                          <a:ln>
                            <a:noFill/>
                          </a:ln>
                        </pic:spPr>
                      </pic:pic>
                    </a:graphicData>
                  </a:graphic>
                </wp:inline>
              </w:drawing>
            </w:r>
          </w:p>
        </w:tc>
        <w:tc>
          <w:tcPr>
            <w:tcW w:w="3018" w:type="dxa"/>
          </w:tcPr>
          <w:p w14:paraId="3AFDFFBA" w14:textId="2DCC2B14" w:rsidR="004D0FD8" w:rsidRPr="003E08E3" w:rsidRDefault="00612016" w:rsidP="0064062D">
            <w:pPr>
              <w:jc w:val="both"/>
              <w:rPr>
                <w:rFonts w:ascii="Times New Roman" w:hAnsi="Times New Roman" w:cs="Times New Roman"/>
                <w:sz w:val="24"/>
                <w:szCs w:val="24"/>
              </w:rPr>
            </w:pPr>
            <w:r w:rsidRPr="003E08E3">
              <w:rPr>
                <w:rFonts w:ascii="Times New Roman" w:hAnsi="Times New Roman" w:cs="Times New Roman"/>
                <w:noProof/>
                <w:sz w:val="24"/>
                <w:szCs w:val="24"/>
                <w:lang w:val="es-VE" w:eastAsia="es-VE"/>
              </w:rPr>
              <w:drawing>
                <wp:inline distT="0" distB="0" distL="0" distR="0" wp14:anchorId="1D4A0C0A" wp14:editId="55EBFEA8">
                  <wp:extent cx="1921452" cy="1440000"/>
                  <wp:effectExtent l="0" t="0" r="3175"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1452" cy="1440000"/>
                          </a:xfrm>
                          <a:prstGeom prst="rect">
                            <a:avLst/>
                          </a:prstGeom>
                          <a:noFill/>
                          <a:ln>
                            <a:noFill/>
                          </a:ln>
                        </pic:spPr>
                      </pic:pic>
                    </a:graphicData>
                  </a:graphic>
                </wp:inline>
              </w:drawing>
            </w:r>
          </w:p>
        </w:tc>
      </w:tr>
      <w:tr w:rsidR="00C1200D" w:rsidRPr="003E08E3" w14:paraId="4F1775CF" w14:textId="77777777" w:rsidTr="00BE2C28">
        <w:tc>
          <w:tcPr>
            <w:tcW w:w="3018" w:type="dxa"/>
          </w:tcPr>
          <w:p w14:paraId="5008975B" w14:textId="77777777" w:rsidR="00C1200D" w:rsidRPr="003E08E3" w:rsidRDefault="00C1200D" w:rsidP="0064062D">
            <w:pPr>
              <w:jc w:val="both"/>
              <w:rPr>
                <w:rFonts w:ascii="Times New Roman" w:hAnsi="Times New Roman" w:cs="Times New Roman"/>
                <w:noProof/>
                <w:sz w:val="24"/>
                <w:szCs w:val="24"/>
                <w:lang w:eastAsia="es-MX"/>
              </w:rPr>
            </w:pPr>
          </w:p>
        </w:tc>
        <w:tc>
          <w:tcPr>
            <w:tcW w:w="3018" w:type="dxa"/>
          </w:tcPr>
          <w:p w14:paraId="74A36E60" w14:textId="77777777" w:rsidR="00C1200D" w:rsidRPr="003E08E3" w:rsidRDefault="00C1200D" w:rsidP="0064062D">
            <w:pPr>
              <w:jc w:val="both"/>
              <w:rPr>
                <w:rFonts w:ascii="Times New Roman" w:hAnsi="Times New Roman" w:cs="Times New Roman"/>
                <w:noProof/>
                <w:sz w:val="24"/>
                <w:szCs w:val="24"/>
                <w:lang w:eastAsia="es-MX"/>
              </w:rPr>
            </w:pPr>
          </w:p>
        </w:tc>
        <w:tc>
          <w:tcPr>
            <w:tcW w:w="3018" w:type="dxa"/>
          </w:tcPr>
          <w:p w14:paraId="3CCE3D6E" w14:textId="77777777" w:rsidR="00C1200D" w:rsidRPr="003E08E3" w:rsidRDefault="00C1200D" w:rsidP="0064062D">
            <w:pPr>
              <w:jc w:val="both"/>
              <w:rPr>
                <w:rFonts w:ascii="Times New Roman" w:hAnsi="Times New Roman" w:cs="Times New Roman"/>
                <w:noProof/>
                <w:sz w:val="24"/>
                <w:szCs w:val="24"/>
                <w:lang w:eastAsia="es-MX"/>
              </w:rPr>
            </w:pPr>
          </w:p>
        </w:tc>
      </w:tr>
    </w:tbl>
    <w:p w14:paraId="0E88A49F" w14:textId="7B3E4968" w:rsidR="00A73239" w:rsidRPr="00C1200D" w:rsidRDefault="00BE2C28" w:rsidP="009511BF">
      <w:pPr>
        <w:jc w:val="center"/>
        <w:rPr>
          <w:rFonts w:ascii="Times New Roman" w:hAnsi="Times New Roman" w:cs="Times New Roman"/>
          <w:sz w:val="24"/>
          <w:szCs w:val="24"/>
        </w:rPr>
      </w:pPr>
      <w:r>
        <w:rPr>
          <w:rFonts w:ascii="Times New Roman" w:hAnsi="Times New Roman" w:cs="Times New Roman"/>
          <w:noProof/>
          <w:sz w:val="24"/>
          <w:szCs w:val="24"/>
          <w:lang w:eastAsia="es-MX"/>
        </w:rPr>
        <w:t>Fuente: Proceso de investigación</w:t>
      </w:r>
    </w:p>
    <w:p w14:paraId="1F930688" w14:textId="77777777" w:rsidR="00BE2C28" w:rsidRDefault="00BE2C28" w:rsidP="00887BC7">
      <w:pPr>
        <w:spacing w:line="360" w:lineRule="auto"/>
        <w:rPr>
          <w:rFonts w:ascii="Times New Roman" w:hAnsi="Times New Roman" w:cs="Times New Roman"/>
          <w:b/>
          <w:sz w:val="24"/>
          <w:szCs w:val="24"/>
        </w:rPr>
      </w:pPr>
    </w:p>
    <w:p w14:paraId="33BDD0FC" w14:textId="03430EB3" w:rsidR="00E21154" w:rsidRPr="00DA3A44" w:rsidRDefault="00AD3260" w:rsidP="00BE2C28">
      <w:pPr>
        <w:pStyle w:val="Ttulo2"/>
        <w:rPr>
          <w:sz w:val="24"/>
        </w:rPr>
      </w:pPr>
      <w:r w:rsidRPr="00DA3A44">
        <w:rPr>
          <w:sz w:val="24"/>
        </w:rPr>
        <w:t xml:space="preserve">e) </w:t>
      </w:r>
      <w:r w:rsidR="006E130B" w:rsidRPr="00DA3A44">
        <w:rPr>
          <w:sz w:val="24"/>
        </w:rPr>
        <w:t xml:space="preserve">Vinculación de estudiantes de Tarimoro con </w:t>
      </w:r>
      <w:r w:rsidR="00BE2C28" w:rsidRPr="00DA3A44">
        <w:rPr>
          <w:sz w:val="24"/>
        </w:rPr>
        <w:t>i</w:t>
      </w:r>
      <w:r w:rsidR="006E130B" w:rsidRPr="00DA3A44">
        <w:rPr>
          <w:sz w:val="24"/>
        </w:rPr>
        <w:t xml:space="preserve">nstituciones de </w:t>
      </w:r>
      <w:r w:rsidR="00BE2C28" w:rsidRPr="00DA3A44">
        <w:rPr>
          <w:sz w:val="24"/>
        </w:rPr>
        <w:t>g</w:t>
      </w:r>
      <w:r w:rsidR="006E130B" w:rsidRPr="00DA3A44">
        <w:rPr>
          <w:sz w:val="24"/>
        </w:rPr>
        <w:t xml:space="preserve">obierno </w:t>
      </w:r>
      <w:r w:rsidR="00785B78" w:rsidRPr="00DA3A44">
        <w:rPr>
          <w:sz w:val="24"/>
        </w:rPr>
        <w:t>y concursos</w:t>
      </w:r>
    </w:p>
    <w:p w14:paraId="2358823C" w14:textId="04E6BC37" w:rsidR="00BE2C28" w:rsidRDefault="006E130B" w:rsidP="00BE2C28">
      <w:pPr>
        <w:spacing w:line="360" w:lineRule="auto"/>
        <w:ind w:firstLine="708"/>
        <w:jc w:val="both"/>
        <w:rPr>
          <w:rFonts w:ascii="Times New Roman" w:hAnsi="Times New Roman" w:cs="Times New Roman"/>
          <w:sz w:val="24"/>
          <w:szCs w:val="24"/>
        </w:rPr>
      </w:pPr>
      <w:r w:rsidRPr="003E08E3">
        <w:rPr>
          <w:rFonts w:ascii="Times New Roman" w:hAnsi="Times New Roman" w:cs="Times New Roman"/>
          <w:sz w:val="24"/>
          <w:szCs w:val="24"/>
        </w:rPr>
        <w:t>El campus de</w:t>
      </w:r>
      <w:r w:rsidR="00BE2C28">
        <w:rPr>
          <w:rFonts w:ascii="Times New Roman" w:hAnsi="Times New Roman" w:cs="Times New Roman"/>
          <w:sz w:val="24"/>
          <w:szCs w:val="24"/>
        </w:rPr>
        <w:t>l ITESI, Tarimoro,</w:t>
      </w:r>
      <w:r w:rsidRPr="003E08E3">
        <w:rPr>
          <w:rFonts w:ascii="Times New Roman" w:hAnsi="Times New Roman" w:cs="Times New Roman"/>
          <w:sz w:val="24"/>
          <w:szCs w:val="24"/>
        </w:rPr>
        <w:t xml:space="preserve"> presenta las mismas oportunidades </w:t>
      </w:r>
      <w:r w:rsidR="00BE2C28">
        <w:rPr>
          <w:rFonts w:ascii="Times New Roman" w:hAnsi="Times New Roman" w:cs="Times New Roman"/>
          <w:sz w:val="24"/>
          <w:szCs w:val="24"/>
        </w:rPr>
        <w:t xml:space="preserve">para vincularse </w:t>
      </w:r>
      <w:r w:rsidRPr="003E08E3">
        <w:rPr>
          <w:rFonts w:ascii="Times New Roman" w:hAnsi="Times New Roman" w:cs="Times New Roman"/>
          <w:sz w:val="24"/>
          <w:szCs w:val="24"/>
        </w:rPr>
        <w:t>con empresas e instituciones de la región</w:t>
      </w:r>
      <w:r w:rsidR="002E56F3" w:rsidRPr="003E08E3">
        <w:rPr>
          <w:rFonts w:ascii="Times New Roman" w:hAnsi="Times New Roman" w:cs="Times New Roman"/>
          <w:sz w:val="24"/>
          <w:szCs w:val="24"/>
        </w:rPr>
        <w:t xml:space="preserve"> realizando</w:t>
      </w:r>
      <w:r w:rsidRPr="003E08E3">
        <w:rPr>
          <w:rFonts w:ascii="Times New Roman" w:hAnsi="Times New Roman" w:cs="Times New Roman"/>
          <w:sz w:val="24"/>
          <w:szCs w:val="24"/>
        </w:rPr>
        <w:t xml:space="preserve"> servicio social, residencias profesionales o </w:t>
      </w:r>
      <w:r w:rsidR="00BE2C28">
        <w:rPr>
          <w:rFonts w:ascii="Times New Roman" w:hAnsi="Times New Roman" w:cs="Times New Roman"/>
          <w:sz w:val="24"/>
          <w:szCs w:val="24"/>
        </w:rPr>
        <w:t xml:space="preserve">aplicando </w:t>
      </w:r>
      <w:r w:rsidRPr="003E08E3">
        <w:rPr>
          <w:rFonts w:ascii="Times New Roman" w:hAnsi="Times New Roman" w:cs="Times New Roman"/>
          <w:sz w:val="24"/>
          <w:szCs w:val="24"/>
        </w:rPr>
        <w:t>proyectos de investigación y desarrollo</w:t>
      </w:r>
      <w:r w:rsidR="00BE2C28">
        <w:rPr>
          <w:rFonts w:ascii="Times New Roman" w:hAnsi="Times New Roman" w:cs="Times New Roman"/>
          <w:sz w:val="24"/>
          <w:szCs w:val="24"/>
        </w:rPr>
        <w:t xml:space="preserve">, los cuales procuran </w:t>
      </w:r>
      <w:r w:rsidRPr="003E08E3">
        <w:rPr>
          <w:rFonts w:ascii="Times New Roman" w:hAnsi="Times New Roman" w:cs="Times New Roman"/>
          <w:sz w:val="24"/>
          <w:szCs w:val="24"/>
        </w:rPr>
        <w:t>beneficiar al estudiante generando productivid</w:t>
      </w:r>
      <w:r w:rsidR="00BE2C28">
        <w:rPr>
          <w:rFonts w:ascii="Times New Roman" w:hAnsi="Times New Roman" w:cs="Times New Roman"/>
          <w:sz w:val="24"/>
          <w:szCs w:val="24"/>
        </w:rPr>
        <w:t xml:space="preserve">ad para su entorno. </w:t>
      </w:r>
      <w:r w:rsidR="00DC2B84" w:rsidRPr="003E08E3">
        <w:rPr>
          <w:rFonts w:ascii="Times New Roman" w:hAnsi="Times New Roman" w:cs="Times New Roman"/>
          <w:sz w:val="24"/>
          <w:szCs w:val="24"/>
        </w:rPr>
        <w:t>La matrícula reducida en este campus ha permitido que las asesorías y</w:t>
      </w:r>
      <w:r w:rsidR="00BE2C28">
        <w:rPr>
          <w:rFonts w:ascii="Times New Roman" w:hAnsi="Times New Roman" w:cs="Times New Roman"/>
          <w:sz w:val="24"/>
          <w:szCs w:val="24"/>
        </w:rPr>
        <w:t xml:space="preserve"> clases sean más personalizadas.</w:t>
      </w:r>
      <w:r w:rsidR="00DC2B84">
        <w:rPr>
          <w:rFonts w:ascii="Times New Roman" w:hAnsi="Times New Roman" w:cs="Times New Roman"/>
          <w:sz w:val="24"/>
          <w:szCs w:val="24"/>
        </w:rPr>
        <w:t xml:space="preserve"> </w:t>
      </w:r>
      <w:r w:rsidR="00BE2C28">
        <w:rPr>
          <w:rFonts w:ascii="Times New Roman" w:hAnsi="Times New Roman" w:cs="Times New Roman"/>
          <w:sz w:val="24"/>
          <w:szCs w:val="24"/>
        </w:rPr>
        <w:t>De hecho,</w:t>
      </w:r>
      <w:r w:rsidR="00DC2B84" w:rsidRPr="003E08E3">
        <w:rPr>
          <w:rFonts w:ascii="Times New Roman" w:hAnsi="Times New Roman" w:cs="Times New Roman"/>
          <w:sz w:val="24"/>
          <w:szCs w:val="24"/>
        </w:rPr>
        <w:t xml:space="preserve"> durante la feria de proyectos </w:t>
      </w:r>
      <w:r w:rsidR="00BE2C28">
        <w:rPr>
          <w:rFonts w:ascii="Times New Roman" w:hAnsi="Times New Roman" w:cs="Times New Roman"/>
          <w:sz w:val="24"/>
          <w:szCs w:val="24"/>
        </w:rPr>
        <w:t xml:space="preserve">realizada </w:t>
      </w:r>
      <w:r w:rsidR="00DC2B84" w:rsidRPr="003E08E3">
        <w:rPr>
          <w:rFonts w:ascii="Times New Roman" w:hAnsi="Times New Roman" w:cs="Times New Roman"/>
          <w:sz w:val="24"/>
          <w:szCs w:val="24"/>
        </w:rPr>
        <w:t xml:space="preserve">continuamente se pueden observar prototipos que interactúan con </w:t>
      </w:r>
      <w:r w:rsidR="00DC2B84" w:rsidRPr="003E08E3">
        <w:rPr>
          <w:rFonts w:ascii="Times New Roman" w:hAnsi="Times New Roman" w:cs="Times New Roman"/>
          <w:sz w:val="24"/>
          <w:szCs w:val="24"/>
        </w:rPr>
        <w:lastRenderedPageBreak/>
        <w:t>Arduino y varios componentes de electrónica y maquetas de domótica que obedecen</w:t>
      </w:r>
      <w:r w:rsidR="00DC2B84">
        <w:rPr>
          <w:rFonts w:ascii="Times New Roman" w:hAnsi="Times New Roman" w:cs="Times New Roman"/>
          <w:sz w:val="24"/>
          <w:szCs w:val="24"/>
        </w:rPr>
        <w:t xml:space="preserve"> por medio de voz alguna acción</w:t>
      </w:r>
      <w:r w:rsidR="00BE2C28">
        <w:rPr>
          <w:rFonts w:ascii="Times New Roman" w:hAnsi="Times New Roman" w:cs="Times New Roman"/>
          <w:sz w:val="24"/>
          <w:szCs w:val="24"/>
        </w:rPr>
        <w:t>.</w:t>
      </w:r>
    </w:p>
    <w:p w14:paraId="28D98168" w14:textId="6F047B12" w:rsidR="00DC2B84" w:rsidRDefault="00DC2B84" w:rsidP="00BE2C2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BE2C28">
        <w:rPr>
          <w:rFonts w:ascii="Times New Roman" w:hAnsi="Times New Roman" w:cs="Times New Roman"/>
          <w:sz w:val="24"/>
          <w:szCs w:val="24"/>
        </w:rPr>
        <w:t>n</w:t>
      </w:r>
      <w:r w:rsidRPr="003E08E3">
        <w:rPr>
          <w:rFonts w:ascii="Times New Roman" w:hAnsi="Times New Roman" w:cs="Times New Roman"/>
          <w:sz w:val="24"/>
          <w:szCs w:val="24"/>
        </w:rPr>
        <w:t xml:space="preserve"> </w:t>
      </w:r>
      <w:r>
        <w:rPr>
          <w:rFonts w:ascii="Times New Roman" w:hAnsi="Times New Roman" w:cs="Times New Roman"/>
          <w:sz w:val="24"/>
          <w:szCs w:val="24"/>
        </w:rPr>
        <w:t xml:space="preserve">2014 </w:t>
      </w:r>
      <w:r w:rsidRPr="003E08E3">
        <w:rPr>
          <w:rFonts w:ascii="Times New Roman" w:hAnsi="Times New Roman" w:cs="Times New Roman"/>
          <w:sz w:val="24"/>
          <w:szCs w:val="24"/>
        </w:rPr>
        <w:t>estudiantes de tercer s</w:t>
      </w:r>
      <w:r>
        <w:rPr>
          <w:rFonts w:ascii="Times New Roman" w:hAnsi="Times New Roman" w:cs="Times New Roman"/>
          <w:sz w:val="24"/>
          <w:szCs w:val="24"/>
        </w:rPr>
        <w:t>emestre de ISC de este campus</w:t>
      </w:r>
      <w:r w:rsidRPr="003E08E3">
        <w:rPr>
          <w:rFonts w:ascii="Times New Roman" w:hAnsi="Times New Roman" w:cs="Times New Roman"/>
          <w:sz w:val="24"/>
          <w:szCs w:val="24"/>
        </w:rPr>
        <w:t xml:space="preserve"> buscaron beneficiar a toda la comunidad estudiantil con la gestión y adquisición de dos </w:t>
      </w:r>
      <w:proofErr w:type="spellStart"/>
      <w:r w:rsidRPr="003E08E3">
        <w:rPr>
          <w:rFonts w:ascii="Times New Roman" w:hAnsi="Times New Roman" w:cs="Times New Roman"/>
          <w:sz w:val="24"/>
          <w:szCs w:val="24"/>
        </w:rPr>
        <w:t>parabuses</w:t>
      </w:r>
      <w:proofErr w:type="spellEnd"/>
      <w:r w:rsidR="00BE2C28">
        <w:rPr>
          <w:rFonts w:ascii="Times New Roman" w:hAnsi="Times New Roman" w:cs="Times New Roman"/>
          <w:sz w:val="24"/>
          <w:szCs w:val="24"/>
        </w:rPr>
        <w:t xml:space="preserve"> en la salida de la institución, para lo cual</w:t>
      </w:r>
      <w:r w:rsidRPr="003E08E3">
        <w:rPr>
          <w:rFonts w:ascii="Times New Roman" w:hAnsi="Times New Roman" w:cs="Times New Roman"/>
          <w:sz w:val="24"/>
          <w:szCs w:val="24"/>
        </w:rPr>
        <w:t xml:space="preserve"> comenzaron a gesta</w:t>
      </w:r>
      <w:r>
        <w:rPr>
          <w:rFonts w:ascii="Times New Roman" w:hAnsi="Times New Roman" w:cs="Times New Roman"/>
          <w:sz w:val="24"/>
          <w:szCs w:val="24"/>
        </w:rPr>
        <w:t>r el proyecto en la materia de t</w:t>
      </w:r>
      <w:r w:rsidRPr="003E08E3">
        <w:rPr>
          <w:rFonts w:ascii="Times New Roman" w:hAnsi="Times New Roman" w:cs="Times New Roman"/>
          <w:sz w:val="24"/>
          <w:szCs w:val="24"/>
        </w:rPr>
        <w:t>utorías</w:t>
      </w:r>
      <w:r>
        <w:rPr>
          <w:rFonts w:ascii="Times New Roman" w:hAnsi="Times New Roman" w:cs="Times New Roman"/>
          <w:sz w:val="24"/>
          <w:szCs w:val="24"/>
        </w:rPr>
        <w:t xml:space="preserve"> (</w:t>
      </w:r>
      <w:r w:rsidRPr="00BA506C">
        <w:rPr>
          <w:rFonts w:ascii="Times New Roman" w:hAnsi="Times New Roman" w:cs="Times New Roman"/>
          <w:sz w:val="24"/>
          <w:szCs w:val="24"/>
        </w:rPr>
        <w:t>Ruiz</w:t>
      </w:r>
      <w:r w:rsidR="00BA506C" w:rsidRPr="00BA506C">
        <w:rPr>
          <w:rFonts w:ascii="Times New Roman" w:hAnsi="Times New Roman" w:cs="Times New Roman"/>
          <w:sz w:val="24"/>
          <w:szCs w:val="24"/>
        </w:rPr>
        <w:t xml:space="preserve">, </w:t>
      </w:r>
      <w:r w:rsidR="00714F6A">
        <w:rPr>
          <w:rFonts w:ascii="Times New Roman" w:hAnsi="Times New Roman" w:cs="Times New Roman"/>
          <w:sz w:val="24"/>
          <w:szCs w:val="24"/>
        </w:rPr>
        <w:t xml:space="preserve">14 de diciembre de </w:t>
      </w:r>
      <w:r w:rsidR="00BA506C" w:rsidRPr="00BA506C">
        <w:rPr>
          <w:rFonts w:ascii="Times New Roman" w:hAnsi="Times New Roman" w:cs="Times New Roman"/>
          <w:sz w:val="24"/>
          <w:szCs w:val="24"/>
        </w:rPr>
        <w:t>2014</w:t>
      </w:r>
      <w:r w:rsidR="00442C0C">
        <w:rPr>
          <w:rFonts w:ascii="Times New Roman" w:hAnsi="Times New Roman" w:cs="Times New Roman"/>
          <w:sz w:val="24"/>
          <w:szCs w:val="24"/>
        </w:rPr>
        <w:t xml:space="preserve">). Este consistió en presentar </w:t>
      </w:r>
      <w:r w:rsidRPr="003E08E3">
        <w:rPr>
          <w:rFonts w:ascii="Times New Roman" w:hAnsi="Times New Roman" w:cs="Times New Roman"/>
          <w:sz w:val="24"/>
          <w:szCs w:val="24"/>
        </w:rPr>
        <w:t xml:space="preserve">propuestas </w:t>
      </w:r>
      <w:r w:rsidR="00442C0C">
        <w:rPr>
          <w:rFonts w:ascii="Times New Roman" w:hAnsi="Times New Roman" w:cs="Times New Roman"/>
          <w:sz w:val="24"/>
          <w:szCs w:val="24"/>
        </w:rPr>
        <w:t xml:space="preserve">para la </w:t>
      </w:r>
      <w:r w:rsidRPr="003E08E3">
        <w:rPr>
          <w:rFonts w:ascii="Times New Roman" w:hAnsi="Times New Roman" w:cs="Times New Roman"/>
          <w:sz w:val="24"/>
          <w:szCs w:val="24"/>
        </w:rPr>
        <w:t xml:space="preserve">solución </w:t>
      </w:r>
      <w:r w:rsidR="00442C0C">
        <w:rPr>
          <w:rFonts w:ascii="Times New Roman" w:hAnsi="Times New Roman" w:cs="Times New Roman"/>
          <w:sz w:val="24"/>
          <w:szCs w:val="24"/>
        </w:rPr>
        <w:t xml:space="preserve">del problema, así como para la logística, </w:t>
      </w:r>
      <w:r w:rsidRPr="003E08E3">
        <w:rPr>
          <w:rFonts w:ascii="Times New Roman" w:hAnsi="Times New Roman" w:cs="Times New Roman"/>
          <w:sz w:val="24"/>
          <w:szCs w:val="24"/>
        </w:rPr>
        <w:t xml:space="preserve">el diseño esquemático y </w:t>
      </w:r>
      <w:r w:rsidR="00442C0C">
        <w:rPr>
          <w:rFonts w:ascii="Times New Roman" w:hAnsi="Times New Roman" w:cs="Times New Roman"/>
          <w:sz w:val="24"/>
          <w:szCs w:val="24"/>
        </w:rPr>
        <w:t xml:space="preserve">el </w:t>
      </w:r>
      <w:r w:rsidR="00973FB4" w:rsidRPr="00973FB4">
        <w:rPr>
          <w:rFonts w:ascii="Times New Roman" w:hAnsi="Times New Roman" w:cs="Times New Roman"/>
          <w:sz w:val="24"/>
          <w:szCs w:val="24"/>
        </w:rPr>
        <w:t>cá</w:t>
      </w:r>
      <w:r w:rsidRPr="00973FB4">
        <w:rPr>
          <w:rFonts w:ascii="Times New Roman" w:hAnsi="Times New Roman" w:cs="Times New Roman"/>
          <w:sz w:val="24"/>
          <w:szCs w:val="24"/>
        </w:rPr>
        <w:t>lculo</w:t>
      </w:r>
      <w:r w:rsidRPr="003E08E3">
        <w:rPr>
          <w:rFonts w:ascii="Times New Roman" w:hAnsi="Times New Roman" w:cs="Times New Roman"/>
          <w:sz w:val="24"/>
          <w:szCs w:val="24"/>
        </w:rPr>
        <w:t xml:space="preserve"> estimado de gastos a realizar con dive</w:t>
      </w:r>
      <w:r w:rsidR="00442C0C">
        <w:rPr>
          <w:rFonts w:ascii="Times New Roman" w:hAnsi="Times New Roman" w:cs="Times New Roman"/>
          <w:sz w:val="24"/>
          <w:szCs w:val="24"/>
        </w:rPr>
        <w:t>rsos proveedores y contratistas;</w:t>
      </w:r>
      <w:r w:rsidRPr="003E08E3">
        <w:rPr>
          <w:rFonts w:ascii="Times New Roman" w:hAnsi="Times New Roman" w:cs="Times New Roman"/>
          <w:sz w:val="24"/>
          <w:szCs w:val="24"/>
        </w:rPr>
        <w:t xml:space="preserve"> posteriormente</w:t>
      </w:r>
      <w:r w:rsidR="00442C0C">
        <w:rPr>
          <w:rFonts w:ascii="Times New Roman" w:hAnsi="Times New Roman" w:cs="Times New Roman"/>
          <w:sz w:val="24"/>
          <w:szCs w:val="24"/>
        </w:rPr>
        <w:t>,</w:t>
      </w:r>
      <w:r w:rsidRPr="003E08E3">
        <w:rPr>
          <w:rFonts w:ascii="Times New Roman" w:hAnsi="Times New Roman" w:cs="Times New Roman"/>
          <w:sz w:val="24"/>
          <w:szCs w:val="24"/>
        </w:rPr>
        <w:t xml:space="preserve"> el proyecto fue presentado a las autoridades correspo</w:t>
      </w:r>
      <w:r>
        <w:rPr>
          <w:rFonts w:ascii="Times New Roman" w:hAnsi="Times New Roman" w:cs="Times New Roman"/>
          <w:sz w:val="24"/>
          <w:szCs w:val="24"/>
        </w:rPr>
        <w:t>ndientes y fue puesto en marcha con la disposición de la escuela en con</w:t>
      </w:r>
      <w:r w:rsidR="00442C0C">
        <w:rPr>
          <w:rFonts w:ascii="Times New Roman" w:hAnsi="Times New Roman" w:cs="Times New Roman"/>
          <w:sz w:val="24"/>
          <w:szCs w:val="24"/>
        </w:rPr>
        <w:t>venio con algunas instituciones.</w:t>
      </w:r>
      <w:r>
        <w:rPr>
          <w:rFonts w:ascii="Times New Roman" w:hAnsi="Times New Roman" w:cs="Times New Roman"/>
          <w:sz w:val="24"/>
          <w:szCs w:val="24"/>
        </w:rPr>
        <w:t xml:space="preserve"> </w:t>
      </w:r>
      <w:r w:rsidR="00442C0C">
        <w:rPr>
          <w:rFonts w:ascii="Times New Roman" w:hAnsi="Times New Roman" w:cs="Times New Roman"/>
          <w:sz w:val="24"/>
          <w:szCs w:val="24"/>
        </w:rPr>
        <w:t>A</w:t>
      </w:r>
      <w:r w:rsidRPr="003E08E3">
        <w:rPr>
          <w:rFonts w:ascii="Times New Roman" w:hAnsi="Times New Roman" w:cs="Times New Roman"/>
          <w:sz w:val="24"/>
          <w:szCs w:val="24"/>
        </w:rPr>
        <w:t>lgunos medios locales asistieron a la inauguración</w:t>
      </w:r>
      <w:r w:rsidR="00442C0C">
        <w:rPr>
          <w:rFonts w:ascii="Times New Roman" w:hAnsi="Times New Roman" w:cs="Times New Roman"/>
          <w:sz w:val="24"/>
          <w:szCs w:val="24"/>
        </w:rPr>
        <w:t>,</w:t>
      </w:r>
      <w:r w:rsidRPr="003E08E3">
        <w:rPr>
          <w:rFonts w:ascii="Times New Roman" w:hAnsi="Times New Roman" w:cs="Times New Roman"/>
          <w:sz w:val="24"/>
          <w:szCs w:val="24"/>
        </w:rPr>
        <w:t xml:space="preserve"> </w:t>
      </w:r>
      <w:r>
        <w:rPr>
          <w:rFonts w:ascii="Times New Roman" w:hAnsi="Times New Roman" w:cs="Times New Roman"/>
          <w:sz w:val="24"/>
          <w:szCs w:val="24"/>
        </w:rPr>
        <w:t>donde</w:t>
      </w:r>
      <w:r w:rsidRPr="003E08E3">
        <w:rPr>
          <w:rFonts w:ascii="Times New Roman" w:hAnsi="Times New Roman" w:cs="Times New Roman"/>
          <w:sz w:val="24"/>
          <w:szCs w:val="24"/>
        </w:rPr>
        <w:t xml:space="preserve"> autoridades municipales e institucionales estuvieron presentes</w:t>
      </w:r>
      <w:r w:rsidR="00442C0C">
        <w:rPr>
          <w:rFonts w:ascii="Times New Roman" w:hAnsi="Times New Roman" w:cs="Times New Roman"/>
          <w:sz w:val="24"/>
          <w:szCs w:val="24"/>
        </w:rPr>
        <w:t>. E</w:t>
      </w:r>
      <w:r>
        <w:rPr>
          <w:rFonts w:ascii="Times New Roman" w:hAnsi="Times New Roman" w:cs="Times New Roman"/>
          <w:sz w:val="24"/>
          <w:szCs w:val="24"/>
        </w:rPr>
        <w:t xml:space="preserve">n la </w:t>
      </w:r>
      <w:r w:rsidR="00442C0C">
        <w:rPr>
          <w:rFonts w:ascii="Times New Roman" w:hAnsi="Times New Roman" w:cs="Times New Roman"/>
          <w:sz w:val="24"/>
          <w:szCs w:val="24"/>
        </w:rPr>
        <w:t>f</w:t>
      </w:r>
      <w:r w:rsidRPr="00785B78">
        <w:rPr>
          <w:rFonts w:ascii="Times New Roman" w:hAnsi="Times New Roman" w:cs="Times New Roman"/>
          <w:sz w:val="24"/>
          <w:szCs w:val="24"/>
        </w:rPr>
        <w:t xml:space="preserve">igura 3 </w:t>
      </w:r>
      <w:r w:rsidR="00442C0C">
        <w:rPr>
          <w:rFonts w:ascii="Times New Roman" w:hAnsi="Times New Roman" w:cs="Times New Roman"/>
          <w:sz w:val="24"/>
          <w:szCs w:val="24"/>
        </w:rPr>
        <w:t>se puede observar</w:t>
      </w:r>
      <w:r w:rsidRPr="00785B78">
        <w:rPr>
          <w:rFonts w:ascii="Times New Roman" w:hAnsi="Times New Roman" w:cs="Times New Roman"/>
          <w:sz w:val="24"/>
          <w:szCs w:val="24"/>
        </w:rPr>
        <w:t xml:space="preserve"> la página principal de un periódico local que muestra la noticia. Este proyecto </w:t>
      </w:r>
      <w:r w:rsidR="00442C0C">
        <w:rPr>
          <w:rFonts w:ascii="Times New Roman" w:hAnsi="Times New Roman" w:cs="Times New Roman"/>
          <w:sz w:val="24"/>
          <w:szCs w:val="24"/>
        </w:rPr>
        <w:t xml:space="preserve">constituye una evidencia </w:t>
      </w:r>
      <w:r w:rsidRPr="00785B78">
        <w:rPr>
          <w:rFonts w:ascii="Times New Roman" w:hAnsi="Times New Roman" w:cs="Times New Roman"/>
          <w:sz w:val="24"/>
          <w:szCs w:val="24"/>
        </w:rPr>
        <w:t>de que los estudiantes pueden ejercer su conocimiento, habilidades y competencias adquiridas teniendo el apoyo de instituciones para el beneficio proactivo de la comunidad en la que se encuentran.</w:t>
      </w:r>
    </w:p>
    <w:p w14:paraId="36A3706A" w14:textId="4C0280EC" w:rsidR="00442C0C" w:rsidRPr="00A73239" w:rsidRDefault="00442C0C" w:rsidP="00442C0C">
      <w:pPr>
        <w:jc w:val="center"/>
        <w:rPr>
          <w:rFonts w:ascii="Times New Roman" w:hAnsi="Times New Roman" w:cs="Times New Roman"/>
          <w:color w:val="FF0000"/>
          <w:sz w:val="24"/>
          <w:szCs w:val="24"/>
        </w:rPr>
      </w:pPr>
      <w:r w:rsidRPr="003E08E3">
        <w:rPr>
          <w:rFonts w:ascii="Times New Roman" w:hAnsi="Times New Roman" w:cs="Times New Roman"/>
          <w:b/>
          <w:sz w:val="24"/>
          <w:szCs w:val="24"/>
        </w:rPr>
        <w:t>Figura 3.</w:t>
      </w:r>
      <w:r w:rsidRPr="003E08E3">
        <w:rPr>
          <w:rFonts w:ascii="Times New Roman" w:hAnsi="Times New Roman" w:cs="Times New Roman"/>
          <w:sz w:val="24"/>
          <w:szCs w:val="24"/>
        </w:rPr>
        <w:t xml:space="preserve"> </w:t>
      </w:r>
      <w:r>
        <w:rPr>
          <w:rFonts w:ascii="Times New Roman" w:hAnsi="Times New Roman" w:cs="Times New Roman"/>
          <w:sz w:val="24"/>
          <w:szCs w:val="24"/>
        </w:rPr>
        <w:t xml:space="preserve">Inauguración del </w:t>
      </w:r>
      <w:proofErr w:type="spellStart"/>
      <w:r>
        <w:rPr>
          <w:rFonts w:ascii="Times New Roman" w:hAnsi="Times New Roman" w:cs="Times New Roman"/>
          <w:sz w:val="24"/>
          <w:szCs w:val="24"/>
        </w:rPr>
        <w:t>parabú</w:t>
      </w:r>
      <w:r w:rsidRPr="00442C0C">
        <w:rPr>
          <w:rFonts w:ascii="Times New Roman" w:hAnsi="Times New Roman" w:cs="Times New Roman"/>
          <w:sz w:val="24"/>
          <w:szCs w:val="24"/>
        </w:rPr>
        <w:t>s</w:t>
      </w:r>
      <w:proofErr w:type="spellEnd"/>
      <w:r w:rsidRPr="00442C0C">
        <w:rPr>
          <w:rFonts w:ascii="Times New Roman" w:hAnsi="Times New Roman" w:cs="Times New Roman"/>
          <w:sz w:val="24"/>
          <w:szCs w:val="24"/>
        </w:rPr>
        <w:t xml:space="preserve"> en portadas de medios locales de Tarimoro</w:t>
      </w:r>
      <w:r>
        <w:rPr>
          <w:rFonts w:ascii="Times New Roman" w:hAnsi="Times New Roman" w:cs="Times New Roman"/>
          <w:sz w:val="24"/>
          <w:szCs w:val="24"/>
        </w:rPr>
        <w:t>,</w:t>
      </w:r>
      <w:r w:rsidRPr="00442C0C">
        <w:rPr>
          <w:rFonts w:ascii="Times New Roman" w:hAnsi="Times New Roman" w:cs="Times New Roman"/>
          <w:sz w:val="24"/>
          <w:szCs w:val="24"/>
        </w:rPr>
        <w:t xml:space="preserve"> Guanajuato</w:t>
      </w:r>
      <w:r>
        <w:rPr>
          <w:rFonts w:ascii="Times New Roman" w:hAnsi="Times New Roman" w:cs="Times New Roman"/>
          <w:sz w:val="24"/>
          <w:szCs w:val="24"/>
        </w:rPr>
        <w:t>,</w:t>
      </w:r>
      <w:r w:rsidRPr="00442C0C">
        <w:rPr>
          <w:rFonts w:ascii="Times New Roman" w:hAnsi="Times New Roman" w:cs="Times New Roman"/>
          <w:sz w:val="24"/>
          <w:szCs w:val="24"/>
        </w:rPr>
        <w:t xml:space="preserve"> y presentación de pr</w:t>
      </w:r>
      <w:r>
        <w:rPr>
          <w:rFonts w:ascii="Times New Roman" w:hAnsi="Times New Roman" w:cs="Times New Roman"/>
          <w:sz w:val="24"/>
          <w:szCs w:val="24"/>
        </w:rPr>
        <w:t>oyectos con el sector productivo</w:t>
      </w:r>
    </w:p>
    <w:tbl>
      <w:tblPr>
        <w:tblStyle w:val="Tablaconcuadrcula"/>
        <w:tblW w:w="8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452"/>
      </w:tblGrid>
      <w:tr w:rsidR="00ED2CB5" w14:paraId="61B0177A" w14:textId="77777777" w:rsidTr="00C6704C">
        <w:trPr>
          <w:trHeight w:val="3931"/>
        </w:trPr>
        <w:tc>
          <w:tcPr>
            <w:tcW w:w="4516" w:type="dxa"/>
          </w:tcPr>
          <w:p w14:paraId="53103DC0" w14:textId="1DEE0B0D" w:rsidR="00ED2CB5" w:rsidRDefault="00ED2CB5" w:rsidP="006E130B">
            <w:pPr>
              <w:jc w:val="both"/>
              <w:rPr>
                <w:rFonts w:ascii="Times New Roman" w:hAnsi="Times New Roman" w:cs="Times New Roman"/>
                <w:sz w:val="24"/>
                <w:szCs w:val="24"/>
              </w:rPr>
            </w:pPr>
            <w:r w:rsidRPr="003E08E3">
              <w:rPr>
                <w:noProof/>
                <w:sz w:val="24"/>
                <w:szCs w:val="24"/>
                <w:lang w:val="es-VE" w:eastAsia="es-VE"/>
              </w:rPr>
              <w:drawing>
                <wp:inline distT="0" distB="0" distL="0" distR="0" wp14:anchorId="502AAD37" wp14:editId="68AA2F8F">
                  <wp:extent cx="2691777" cy="2520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91777" cy="2520000"/>
                          </a:xfrm>
                          <a:prstGeom prst="rect">
                            <a:avLst/>
                          </a:prstGeom>
                        </pic:spPr>
                      </pic:pic>
                    </a:graphicData>
                  </a:graphic>
                </wp:inline>
              </w:drawing>
            </w:r>
          </w:p>
        </w:tc>
        <w:tc>
          <w:tcPr>
            <w:tcW w:w="4452" w:type="dxa"/>
          </w:tcPr>
          <w:p w14:paraId="467829C7" w14:textId="77777777" w:rsidR="00D80782" w:rsidRDefault="00D80782" w:rsidP="006E130B">
            <w:pPr>
              <w:jc w:val="both"/>
              <w:rPr>
                <w:rFonts w:ascii="Times New Roman" w:hAnsi="Times New Roman" w:cs="Times New Roman"/>
                <w:sz w:val="24"/>
                <w:szCs w:val="24"/>
              </w:rPr>
            </w:pPr>
          </w:p>
          <w:p w14:paraId="70DCF557" w14:textId="77777777" w:rsidR="00D80782" w:rsidRDefault="00D80782" w:rsidP="006E130B">
            <w:pPr>
              <w:jc w:val="both"/>
              <w:rPr>
                <w:rFonts w:ascii="Times New Roman" w:hAnsi="Times New Roman" w:cs="Times New Roman"/>
                <w:sz w:val="24"/>
                <w:szCs w:val="24"/>
              </w:rPr>
            </w:pPr>
          </w:p>
          <w:p w14:paraId="311DDCE5" w14:textId="0AE7921C" w:rsidR="00ED2CB5" w:rsidRDefault="00ED2CB5" w:rsidP="006E130B">
            <w:pPr>
              <w:jc w:val="both"/>
              <w:rPr>
                <w:rFonts w:ascii="Times New Roman" w:hAnsi="Times New Roman" w:cs="Times New Roman"/>
                <w:sz w:val="24"/>
                <w:szCs w:val="24"/>
              </w:rPr>
            </w:pPr>
            <w:r>
              <w:rPr>
                <w:noProof/>
                <w:lang w:val="es-VE" w:eastAsia="es-VE"/>
              </w:rPr>
              <w:drawing>
                <wp:inline distT="0" distB="0" distL="0" distR="0" wp14:anchorId="656E6D32" wp14:editId="7CA18847">
                  <wp:extent cx="2643259" cy="2209800"/>
                  <wp:effectExtent l="0" t="0" r="5080" b="0"/>
                  <wp:docPr id="7" name="Imagen 7" descr="Image may contain: 6 people, including Juan Manuel and Laura Yaremith DamiÃ¡n Padilla, people smiling, people st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6 people, including Juan Manuel and Laura Yaremith DamiÃ¡n Padilla, people smiling, people stand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1178" cy="2233141"/>
                          </a:xfrm>
                          <a:prstGeom prst="rect">
                            <a:avLst/>
                          </a:prstGeom>
                          <a:noFill/>
                          <a:ln>
                            <a:noFill/>
                          </a:ln>
                        </pic:spPr>
                      </pic:pic>
                    </a:graphicData>
                  </a:graphic>
                </wp:inline>
              </w:drawing>
            </w:r>
          </w:p>
        </w:tc>
      </w:tr>
      <w:tr w:rsidR="00C1200D" w14:paraId="01D3EE61" w14:textId="77777777" w:rsidTr="00C6704C">
        <w:trPr>
          <w:trHeight w:val="437"/>
        </w:trPr>
        <w:tc>
          <w:tcPr>
            <w:tcW w:w="4516" w:type="dxa"/>
          </w:tcPr>
          <w:p w14:paraId="3A6CA53A" w14:textId="77777777" w:rsidR="00C1200D" w:rsidRDefault="00C1200D" w:rsidP="006E130B">
            <w:pPr>
              <w:jc w:val="both"/>
              <w:rPr>
                <w:noProof/>
                <w:sz w:val="24"/>
                <w:szCs w:val="24"/>
                <w:lang w:eastAsia="es-MX"/>
              </w:rPr>
            </w:pPr>
          </w:p>
          <w:p w14:paraId="3EDE44F4" w14:textId="46AFE974" w:rsidR="00C1200D" w:rsidRPr="003E08E3" w:rsidRDefault="00C1200D" w:rsidP="00442C0C">
            <w:pPr>
              <w:jc w:val="both"/>
              <w:rPr>
                <w:noProof/>
                <w:sz w:val="24"/>
                <w:szCs w:val="24"/>
                <w:lang w:eastAsia="es-MX"/>
              </w:rPr>
            </w:pPr>
          </w:p>
        </w:tc>
        <w:tc>
          <w:tcPr>
            <w:tcW w:w="4452" w:type="dxa"/>
          </w:tcPr>
          <w:p w14:paraId="700819D5" w14:textId="77777777" w:rsidR="00C1200D" w:rsidRDefault="00C1200D" w:rsidP="006E130B">
            <w:pPr>
              <w:jc w:val="both"/>
              <w:rPr>
                <w:noProof/>
                <w:lang w:eastAsia="es-MX"/>
              </w:rPr>
            </w:pPr>
          </w:p>
        </w:tc>
      </w:tr>
    </w:tbl>
    <w:p w14:paraId="4D4DAF58" w14:textId="2769367D" w:rsidR="00DC2B84" w:rsidRDefault="00442C0C" w:rsidP="00442C0C">
      <w:pPr>
        <w:jc w:val="center"/>
        <w:rPr>
          <w:rFonts w:ascii="Times New Roman" w:hAnsi="Times New Roman" w:cs="Times New Roman"/>
          <w:b/>
          <w:sz w:val="24"/>
          <w:szCs w:val="24"/>
        </w:rPr>
      </w:pPr>
      <w:r>
        <w:rPr>
          <w:rFonts w:ascii="Times New Roman" w:hAnsi="Times New Roman" w:cs="Times New Roman"/>
          <w:noProof/>
          <w:sz w:val="24"/>
          <w:szCs w:val="24"/>
          <w:lang w:eastAsia="es-MX"/>
        </w:rPr>
        <w:t>Fuente: Proceso de investigación</w:t>
      </w:r>
    </w:p>
    <w:p w14:paraId="02BB95C1" w14:textId="24711EBE" w:rsidR="00EC7B25" w:rsidRPr="007434EE" w:rsidRDefault="00887BC7" w:rsidP="00442C0C">
      <w:pPr>
        <w:pStyle w:val="Ttulo1"/>
        <w:rPr>
          <w:rFonts w:ascii="Calibri" w:eastAsia="Calibri" w:hAnsi="Calibri" w:cs="Calibri"/>
          <w:sz w:val="28"/>
          <w:szCs w:val="28"/>
        </w:rPr>
      </w:pPr>
      <w:r w:rsidRPr="007434EE">
        <w:rPr>
          <w:rFonts w:ascii="Calibri" w:eastAsia="Calibri" w:hAnsi="Calibri" w:cs="Calibri"/>
          <w:sz w:val="28"/>
          <w:szCs w:val="28"/>
        </w:rPr>
        <w:lastRenderedPageBreak/>
        <w:t>Resultados</w:t>
      </w:r>
    </w:p>
    <w:p w14:paraId="38094931" w14:textId="59C11435" w:rsidR="00821F7E" w:rsidRDefault="00442C0C" w:rsidP="00442C0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resultados</w:t>
      </w:r>
      <w:r w:rsidR="008708D3">
        <w:rPr>
          <w:rFonts w:ascii="Times New Roman" w:hAnsi="Times New Roman" w:cs="Times New Roman"/>
          <w:sz w:val="24"/>
          <w:szCs w:val="24"/>
        </w:rPr>
        <w:t xml:space="preserve"> de la vinculación que se ha tenido </w:t>
      </w:r>
      <w:r>
        <w:rPr>
          <w:rFonts w:ascii="Times New Roman" w:hAnsi="Times New Roman" w:cs="Times New Roman"/>
          <w:sz w:val="24"/>
          <w:szCs w:val="24"/>
        </w:rPr>
        <w:t xml:space="preserve">entre </w:t>
      </w:r>
      <w:r w:rsidR="008708D3">
        <w:rPr>
          <w:rFonts w:ascii="Times New Roman" w:hAnsi="Times New Roman" w:cs="Times New Roman"/>
          <w:sz w:val="24"/>
          <w:szCs w:val="24"/>
        </w:rPr>
        <w:t xml:space="preserve">profesores y estudiantes en los dos </w:t>
      </w:r>
      <w:r w:rsidR="00887BC7">
        <w:rPr>
          <w:rFonts w:ascii="Times New Roman" w:hAnsi="Times New Roman" w:cs="Times New Roman"/>
          <w:sz w:val="24"/>
          <w:szCs w:val="24"/>
        </w:rPr>
        <w:t>últimos años</w:t>
      </w:r>
      <w:r w:rsidR="008708D3">
        <w:rPr>
          <w:rFonts w:ascii="Times New Roman" w:hAnsi="Times New Roman" w:cs="Times New Roman"/>
          <w:sz w:val="24"/>
          <w:szCs w:val="24"/>
        </w:rPr>
        <w:t xml:space="preserve"> son</w:t>
      </w:r>
      <w:r>
        <w:rPr>
          <w:rFonts w:ascii="Times New Roman" w:hAnsi="Times New Roman" w:cs="Times New Roman"/>
          <w:sz w:val="24"/>
          <w:szCs w:val="24"/>
        </w:rPr>
        <w:t xml:space="preserve"> los siguientes</w:t>
      </w:r>
      <w:r w:rsidR="008708D3">
        <w:rPr>
          <w:rFonts w:ascii="Times New Roman" w:hAnsi="Times New Roman" w:cs="Times New Roman"/>
          <w:sz w:val="24"/>
          <w:szCs w:val="24"/>
        </w:rPr>
        <w:t>:</w:t>
      </w:r>
    </w:p>
    <w:p w14:paraId="7767A742" w14:textId="77777777" w:rsidR="00442C0C" w:rsidRDefault="008708D3" w:rsidP="00887BC7">
      <w:pPr>
        <w:pStyle w:val="Prrafodelista"/>
        <w:numPr>
          <w:ilvl w:val="0"/>
          <w:numId w:val="4"/>
        </w:numPr>
        <w:spacing w:line="360" w:lineRule="auto"/>
        <w:jc w:val="both"/>
        <w:rPr>
          <w:rFonts w:ascii="Times New Roman" w:hAnsi="Times New Roman" w:cs="Times New Roman"/>
          <w:sz w:val="24"/>
          <w:szCs w:val="24"/>
        </w:rPr>
      </w:pPr>
      <w:r w:rsidRPr="00442C0C">
        <w:rPr>
          <w:rFonts w:ascii="Times New Roman" w:hAnsi="Times New Roman" w:cs="Times New Roman"/>
          <w:sz w:val="24"/>
          <w:szCs w:val="24"/>
        </w:rPr>
        <w:t>Atención a 700 niños y jóvenes</w:t>
      </w:r>
      <w:r w:rsidR="00E470E4" w:rsidRPr="00442C0C">
        <w:rPr>
          <w:rFonts w:ascii="Times New Roman" w:hAnsi="Times New Roman" w:cs="Times New Roman"/>
          <w:sz w:val="24"/>
          <w:szCs w:val="24"/>
        </w:rPr>
        <w:t xml:space="preserve"> del estado de Guanajuato</w:t>
      </w:r>
      <w:r w:rsidRPr="00442C0C">
        <w:rPr>
          <w:rFonts w:ascii="Times New Roman" w:hAnsi="Times New Roman" w:cs="Times New Roman"/>
          <w:sz w:val="24"/>
          <w:szCs w:val="24"/>
        </w:rPr>
        <w:t xml:space="preserve"> con el propósito de acercarlos a temas de ciencia y tecnología por medio de talleres, conferencias y concursos.</w:t>
      </w:r>
    </w:p>
    <w:p w14:paraId="40A200B7" w14:textId="5E370C78" w:rsidR="00442C0C" w:rsidRDefault="008708D3" w:rsidP="00442C0C">
      <w:pPr>
        <w:pStyle w:val="Prrafodelista"/>
        <w:numPr>
          <w:ilvl w:val="0"/>
          <w:numId w:val="4"/>
        </w:numPr>
        <w:spacing w:line="360" w:lineRule="auto"/>
        <w:jc w:val="both"/>
        <w:rPr>
          <w:rFonts w:ascii="Times New Roman" w:hAnsi="Times New Roman" w:cs="Times New Roman"/>
          <w:sz w:val="24"/>
          <w:szCs w:val="24"/>
        </w:rPr>
      </w:pPr>
      <w:r w:rsidRPr="00442C0C">
        <w:rPr>
          <w:rFonts w:ascii="Times New Roman" w:hAnsi="Times New Roman" w:cs="Times New Roman"/>
          <w:sz w:val="24"/>
          <w:szCs w:val="24"/>
        </w:rPr>
        <w:t>Un prototipo que detecta y segmenta tumores cerebrales a partir de imágenes de resonancia magnética. El estudiante que desarro</w:t>
      </w:r>
      <w:r w:rsidR="00442C0C">
        <w:rPr>
          <w:rFonts w:ascii="Times New Roman" w:hAnsi="Times New Roman" w:cs="Times New Roman"/>
          <w:sz w:val="24"/>
          <w:szCs w:val="24"/>
        </w:rPr>
        <w:t>lló</w:t>
      </w:r>
      <w:r w:rsidRPr="00442C0C">
        <w:rPr>
          <w:rFonts w:ascii="Times New Roman" w:hAnsi="Times New Roman" w:cs="Times New Roman"/>
          <w:sz w:val="24"/>
          <w:szCs w:val="24"/>
        </w:rPr>
        <w:t xml:space="preserve"> el prototipo </w:t>
      </w:r>
      <w:proofErr w:type="gramStart"/>
      <w:r w:rsidRPr="00442C0C">
        <w:rPr>
          <w:rFonts w:ascii="Times New Roman" w:hAnsi="Times New Roman" w:cs="Times New Roman"/>
          <w:sz w:val="24"/>
          <w:szCs w:val="24"/>
        </w:rPr>
        <w:t>conju</w:t>
      </w:r>
      <w:r w:rsidR="00442C0C">
        <w:rPr>
          <w:rFonts w:ascii="Times New Roman" w:hAnsi="Times New Roman" w:cs="Times New Roman"/>
          <w:sz w:val="24"/>
          <w:szCs w:val="24"/>
        </w:rPr>
        <w:t>ntamente con</w:t>
      </w:r>
      <w:proofErr w:type="gramEnd"/>
      <w:r w:rsidR="00442C0C">
        <w:rPr>
          <w:rFonts w:ascii="Times New Roman" w:hAnsi="Times New Roman" w:cs="Times New Roman"/>
          <w:sz w:val="24"/>
          <w:szCs w:val="24"/>
        </w:rPr>
        <w:t xml:space="preserve"> investigadores en medicina y c</w:t>
      </w:r>
      <w:r w:rsidRPr="00442C0C">
        <w:rPr>
          <w:rFonts w:ascii="Times New Roman" w:hAnsi="Times New Roman" w:cs="Times New Roman"/>
          <w:sz w:val="24"/>
          <w:szCs w:val="24"/>
        </w:rPr>
        <w:t>omputación</w:t>
      </w:r>
      <w:r w:rsidR="00442C0C">
        <w:rPr>
          <w:rFonts w:ascii="Times New Roman" w:hAnsi="Times New Roman" w:cs="Times New Roman"/>
          <w:sz w:val="24"/>
          <w:szCs w:val="24"/>
        </w:rPr>
        <w:t xml:space="preserve"> obtuvo el primer lugar en el IV</w:t>
      </w:r>
      <w:r w:rsidRPr="00442C0C">
        <w:rPr>
          <w:rFonts w:ascii="Times New Roman" w:hAnsi="Times New Roman" w:cs="Times New Roman"/>
          <w:sz w:val="24"/>
          <w:szCs w:val="24"/>
        </w:rPr>
        <w:t xml:space="preserve"> Encuentro de Jóvenes Investigadores</w:t>
      </w:r>
      <w:r w:rsidR="00E470E4" w:rsidRPr="00442C0C">
        <w:rPr>
          <w:rFonts w:ascii="Times New Roman" w:hAnsi="Times New Roman" w:cs="Times New Roman"/>
          <w:sz w:val="24"/>
          <w:szCs w:val="24"/>
        </w:rPr>
        <w:t xml:space="preserve"> </w:t>
      </w:r>
      <w:r w:rsidR="00442C0C">
        <w:rPr>
          <w:rFonts w:ascii="Times New Roman" w:hAnsi="Times New Roman" w:cs="Times New Roman"/>
          <w:sz w:val="24"/>
          <w:szCs w:val="24"/>
        </w:rPr>
        <w:t>(</w:t>
      </w:r>
      <w:r w:rsidR="00E470E4" w:rsidRPr="00442C0C">
        <w:rPr>
          <w:rFonts w:ascii="Times New Roman" w:hAnsi="Times New Roman" w:cs="Times New Roman"/>
          <w:sz w:val="24"/>
          <w:szCs w:val="24"/>
        </w:rPr>
        <w:t>2016</w:t>
      </w:r>
      <w:r w:rsidR="00442C0C">
        <w:rPr>
          <w:rFonts w:ascii="Times New Roman" w:hAnsi="Times New Roman" w:cs="Times New Roman"/>
          <w:sz w:val="24"/>
          <w:szCs w:val="24"/>
        </w:rPr>
        <w:t>)</w:t>
      </w:r>
      <w:r w:rsidR="00E470E4" w:rsidRPr="00442C0C">
        <w:rPr>
          <w:rFonts w:ascii="Times New Roman" w:hAnsi="Times New Roman" w:cs="Times New Roman"/>
          <w:sz w:val="24"/>
          <w:szCs w:val="24"/>
        </w:rPr>
        <w:t xml:space="preserve"> organizado por la Universidad de Guanajuato y el Consejo Nacional de Ciencia y Tecnología (</w:t>
      </w:r>
      <w:r w:rsidR="00EB60E0" w:rsidRPr="00EB60E0">
        <w:rPr>
          <w:rFonts w:ascii="Times New Roman" w:hAnsi="Times New Roman" w:cs="Times New Roman"/>
          <w:i/>
          <w:sz w:val="24"/>
          <w:szCs w:val="24"/>
        </w:rPr>
        <w:t>Impulsan talento de jóvenes investigadores en la UG</w:t>
      </w:r>
      <w:r w:rsidR="00E470E4" w:rsidRPr="00442C0C">
        <w:rPr>
          <w:rFonts w:ascii="Times New Roman" w:hAnsi="Times New Roman" w:cs="Times New Roman"/>
          <w:sz w:val="24"/>
          <w:szCs w:val="24"/>
        </w:rPr>
        <w:t xml:space="preserve">, </w:t>
      </w:r>
      <w:r w:rsidR="00EB60E0">
        <w:rPr>
          <w:rFonts w:ascii="Times New Roman" w:hAnsi="Times New Roman" w:cs="Times New Roman"/>
          <w:sz w:val="24"/>
          <w:szCs w:val="24"/>
        </w:rPr>
        <w:t xml:space="preserve">24 de septiembre de </w:t>
      </w:r>
      <w:r w:rsidR="00E470E4" w:rsidRPr="00442C0C">
        <w:rPr>
          <w:rFonts w:ascii="Times New Roman" w:hAnsi="Times New Roman" w:cs="Times New Roman"/>
          <w:sz w:val="24"/>
          <w:szCs w:val="24"/>
        </w:rPr>
        <w:t>2016).</w:t>
      </w:r>
      <w:r w:rsidRPr="00442C0C">
        <w:rPr>
          <w:rFonts w:ascii="Times New Roman" w:hAnsi="Times New Roman" w:cs="Times New Roman"/>
          <w:sz w:val="24"/>
          <w:szCs w:val="24"/>
        </w:rPr>
        <w:t xml:space="preserve"> </w:t>
      </w:r>
      <w:r w:rsidR="00192F43" w:rsidRPr="00442C0C">
        <w:rPr>
          <w:rFonts w:ascii="Times New Roman" w:hAnsi="Times New Roman" w:cs="Times New Roman"/>
          <w:sz w:val="24"/>
          <w:szCs w:val="24"/>
        </w:rPr>
        <w:t>E</w:t>
      </w:r>
      <w:r w:rsidR="00442C0C">
        <w:rPr>
          <w:rFonts w:ascii="Times New Roman" w:hAnsi="Times New Roman" w:cs="Times New Roman"/>
          <w:sz w:val="24"/>
          <w:szCs w:val="24"/>
        </w:rPr>
        <w:t>l proyecto contribuyó</w:t>
      </w:r>
      <w:r w:rsidR="00192F43" w:rsidRPr="00442C0C">
        <w:rPr>
          <w:rFonts w:ascii="Times New Roman" w:hAnsi="Times New Roman" w:cs="Times New Roman"/>
          <w:sz w:val="24"/>
          <w:szCs w:val="24"/>
        </w:rPr>
        <w:t xml:space="preserve"> a que uno de los profesores obtuviera una beca para hacer una estancia posdoctoral </w:t>
      </w:r>
      <w:r w:rsidR="00442C0C">
        <w:rPr>
          <w:rFonts w:ascii="Times New Roman" w:hAnsi="Times New Roman" w:cs="Times New Roman"/>
          <w:sz w:val="24"/>
          <w:szCs w:val="24"/>
        </w:rPr>
        <w:t>en</w:t>
      </w:r>
      <w:r w:rsidR="00442C0C" w:rsidRPr="00442C0C">
        <w:rPr>
          <w:rFonts w:ascii="Times New Roman" w:hAnsi="Times New Roman" w:cs="Times New Roman"/>
          <w:sz w:val="24"/>
          <w:szCs w:val="24"/>
        </w:rPr>
        <w:t xml:space="preserve"> 2017 </w:t>
      </w:r>
      <w:r w:rsidR="00192F43" w:rsidRPr="00442C0C">
        <w:rPr>
          <w:rFonts w:ascii="Times New Roman" w:hAnsi="Times New Roman" w:cs="Times New Roman"/>
          <w:sz w:val="24"/>
          <w:szCs w:val="24"/>
        </w:rPr>
        <w:t>en la Universidad de Exeter, Reino Unido</w:t>
      </w:r>
      <w:r w:rsidR="00442C0C">
        <w:rPr>
          <w:rFonts w:ascii="Times New Roman" w:hAnsi="Times New Roman" w:cs="Times New Roman"/>
          <w:sz w:val="24"/>
          <w:szCs w:val="24"/>
        </w:rPr>
        <w:t xml:space="preserve">, </w:t>
      </w:r>
      <w:r w:rsidR="008C3F91" w:rsidRPr="00442C0C">
        <w:rPr>
          <w:rFonts w:ascii="Times New Roman" w:hAnsi="Times New Roman" w:cs="Times New Roman"/>
          <w:sz w:val="24"/>
          <w:szCs w:val="24"/>
        </w:rPr>
        <w:t>y promoviera nuevos vínculos con universidades en el extranjero</w:t>
      </w:r>
      <w:r w:rsidR="00442C0C">
        <w:rPr>
          <w:rFonts w:ascii="Times New Roman" w:hAnsi="Times New Roman" w:cs="Times New Roman"/>
          <w:sz w:val="24"/>
          <w:szCs w:val="24"/>
        </w:rPr>
        <w:t xml:space="preserve"> (Mancera</w:t>
      </w:r>
      <w:r w:rsidR="00A93049" w:rsidRPr="00442C0C">
        <w:rPr>
          <w:rFonts w:ascii="Times New Roman" w:hAnsi="Times New Roman" w:cs="Times New Roman"/>
          <w:sz w:val="24"/>
          <w:szCs w:val="24"/>
        </w:rPr>
        <w:t>, 2017)</w:t>
      </w:r>
      <w:r w:rsidR="00442C0C">
        <w:rPr>
          <w:rFonts w:ascii="Times New Roman" w:hAnsi="Times New Roman" w:cs="Times New Roman"/>
          <w:sz w:val="24"/>
          <w:szCs w:val="24"/>
        </w:rPr>
        <w:t>.</w:t>
      </w:r>
    </w:p>
    <w:p w14:paraId="2194B7FD" w14:textId="28E9541E" w:rsidR="00E470E4" w:rsidRPr="00442C0C" w:rsidRDefault="00E470E4" w:rsidP="00442C0C">
      <w:pPr>
        <w:pStyle w:val="Prrafodelista"/>
        <w:numPr>
          <w:ilvl w:val="0"/>
          <w:numId w:val="4"/>
        </w:numPr>
        <w:spacing w:line="360" w:lineRule="auto"/>
        <w:jc w:val="both"/>
        <w:rPr>
          <w:rFonts w:ascii="Times New Roman" w:hAnsi="Times New Roman" w:cs="Times New Roman"/>
          <w:sz w:val="24"/>
          <w:szCs w:val="24"/>
        </w:rPr>
      </w:pPr>
      <w:r w:rsidRPr="00442C0C">
        <w:rPr>
          <w:rFonts w:ascii="Times New Roman" w:hAnsi="Times New Roman" w:cs="Times New Roman"/>
          <w:sz w:val="24"/>
          <w:szCs w:val="24"/>
        </w:rPr>
        <w:t>Un prototipo que automatiza de forma inteligente el riego de plantas de ornato</w:t>
      </w:r>
      <w:r w:rsidR="00B733B3">
        <w:rPr>
          <w:rFonts w:ascii="Times New Roman" w:hAnsi="Times New Roman" w:cs="Times New Roman"/>
          <w:sz w:val="24"/>
          <w:szCs w:val="24"/>
        </w:rPr>
        <w:t>.</w:t>
      </w:r>
      <w:r w:rsidRPr="00442C0C">
        <w:rPr>
          <w:rFonts w:ascii="Times New Roman" w:hAnsi="Times New Roman" w:cs="Times New Roman"/>
          <w:sz w:val="24"/>
          <w:szCs w:val="24"/>
        </w:rPr>
        <w:t xml:space="preserve"> </w:t>
      </w:r>
      <w:r w:rsidR="00B733B3">
        <w:rPr>
          <w:rFonts w:ascii="Times New Roman" w:hAnsi="Times New Roman" w:cs="Times New Roman"/>
          <w:sz w:val="24"/>
          <w:szCs w:val="24"/>
        </w:rPr>
        <w:t>E</w:t>
      </w:r>
      <w:r w:rsidR="00B53245">
        <w:rPr>
          <w:rFonts w:ascii="Times New Roman" w:hAnsi="Times New Roman" w:cs="Times New Roman"/>
          <w:sz w:val="24"/>
          <w:szCs w:val="24"/>
        </w:rPr>
        <w:t xml:space="preserve">ste </w:t>
      </w:r>
      <w:r w:rsidRPr="00442C0C">
        <w:rPr>
          <w:rFonts w:ascii="Times New Roman" w:hAnsi="Times New Roman" w:cs="Times New Roman"/>
          <w:sz w:val="24"/>
          <w:szCs w:val="24"/>
        </w:rPr>
        <w:t>ha sido implementado en casas y oficinas para el cuidado de las plantas cuando los usuarios se ausentan por largos periodos. El prototipo obtuvo dos premios en el área de desarro</w:t>
      </w:r>
      <w:r w:rsidR="00B53245">
        <w:rPr>
          <w:rFonts w:ascii="Times New Roman" w:hAnsi="Times New Roman" w:cs="Times New Roman"/>
          <w:sz w:val="24"/>
          <w:szCs w:val="24"/>
        </w:rPr>
        <w:t>llo tecnológico, innovación y</w:t>
      </w:r>
      <w:r w:rsidRPr="00442C0C">
        <w:rPr>
          <w:rFonts w:ascii="Times New Roman" w:hAnsi="Times New Roman" w:cs="Times New Roman"/>
          <w:sz w:val="24"/>
          <w:szCs w:val="24"/>
        </w:rPr>
        <w:t xml:space="preserve"> vincu</w:t>
      </w:r>
      <w:r w:rsidR="00B53245">
        <w:rPr>
          <w:rFonts w:ascii="Times New Roman" w:hAnsi="Times New Roman" w:cs="Times New Roman"/>
          <w:sz w:val="24"/>
          <w:szCs w:val="24"/>
        </w:rPr>
        <w:t>lación con el sector productivo</w:t>
      </w:r>
      <w:r w:rsidRPr="00442C0C">
        <w:rPr>
          <w:rFonts w:ascii="Times New Roman" w:hAnsi="Times New Roman" w:cs="Times New Roman"/>
          <w:sz w:val="24"/>
          <w:szCs w:val="24"/>
        </w:rPr>
        <w:t>:</w:t>
      </w:r>
    </w:p>
    <w:p w14:paraId="4D922634" w14:textId="5F2536C0" w:rsidR="00E470E4" w:rsidRDefault="00B53245" w:rsidP="00887BC7">
      <w:pPr>
        <w:pStyle w:val="Prrafodelista"/>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Primer l</w:t>
      </w:r>
      <w:r w:rsidR="00E470E4">
        <w:rPr>
          <w:rFonts w:ascii="Times New Roman" w:hAnsi="Times New Roman" w:cs="Times New Roman"/>
          <w:sz w:val="24"/>
          <w:szCs w:val="24"/>
        </w:rPr>
        <w:t>ugar en el Evento Nacional Estudian</w:t>
      </w:r>
      <w:r w:rsidR="004D770B">
        <w:rPr>
          <w:rFonts w:ascii="Times New Roman" w:hAnsi="Times New Roman" w:cs="Times New Roman"/>
          <w:sz w:val="24"/>
          <w:szCs w:val="24"/>
        </w:rPr>
        <w:t>til de Innovación Tecnológica</w:t>
      </w:r>
      <w:r>
        <w:rPr>
          <w:rFonts w:ascii="Times New Roman" w:hAnsi="Times New Roman" w:cs="Times New Roman"/>
          <w:sz w:val="24"/>
          <w:szCs w:val="24"/>
        </w:rPr>
        <w:t xml:space="preserve"> f</w:t>
      </w:r>
      <w:r w:rsidR="004D770B">
        <w:rPr>
          <w:rFonts w:ascii="Times New Roman" w:hAnsi="Times New Roman" w:cs="Times New Roman"/>
          <w:sz w:val="24"/>
          <w:szCs w:val="24"/>
        </w:rPr>
        <w:t>ase local desarrollado en el ITESI.</w:t>
      </w:r>
    </w:p>
    <w:p w14:paraId="60DB1F23" w14:textId="6D0518D6" w:rsidR="00DC2B84" w:rsidRPr="00AB3781" w:rsidRDefault="00E470E4" w:rsidP="00AB3781">
      <w:pPr>
        <w:pStyle w:val="Prrafodelista"/>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Tercer lugar en el Concurso Regional de Proyectos de Innovación </w:t>
      </w:r>
      <w:r w:rsidR="00B53245">
        <w:rPr>
          <w:rFonts w:ascii="Times New Roman" w:hAnsi="Times New Roman" w:cs="Times New Roman"/>
          <w:sz w:val="24"/>
          <w:szCs w:val="24"/>
        </w:rPr>
        <w:t>(</w:t>
      </w:r>
      <w:r>
        <w:rPr>
          <w:rFonts w:ascii="Times New Roman" w:hAnsi="Times New Roman" w:cs="Times New Roman"/>
          <w:sz w:val="24"/>
          <w:szCs w:val="24"/>
        </w:rPr>
        <w:t>2016</w:t>
      </w:r>
      <w:r w:rsidR="00B53245">
        <w:rPr>
          <w:rFonts w:ascii="Times New Roman" w:hAnsi="Times New Roman" w:cs="Times New Roman"/>
          <w:sz w:val="24"/>
          <w:szCs w:val="24"/>
        </w:rPr>
        <w:t>)</w:t>
      </w:r>
      <w:r>
        <w:rPr>
          <w:rFonts w:ascii="Times New Roman" w:hAnsi="Times New Roman" w:cs="Times New Roman"/>
          <w:sz w:val="24"/>
          <w:szCs w:val="24"/>
        </w:rPr>
        <w:t xml:space="preserve"> celebrado en el marco del XVIII Foro Regional de Vinculación organizado por la Red de Vinculación de la Región Centro Occidente (RCO) de la Asociación Nacional de Universidades e Instituciones de Educación Superior (</w:t>
      </w:r>
      <w:proofErr w:type="spellStart"/>
      <w:r>
        <w:rPr>
          <w:rFonts w:ascii="Times New Roman" w:hAnsi="Times New Roman" w:cs="Times New Roman"/>
          <w:sz w:val="24"/>
          <w:szCs w:val="24"/>
        </w:rPr>
        <w:t>A</w:t>
      </w:r>
      <w:r w:rsidR="00B53245">
        <w:rPr>
          <w:rFonts w:ascii="Times New Roman" w:hAnsi="Times New Roman" w:cs="Times New Roman"/>
          <w:sz w:val="24"/>
          <w:szCs w:val="24"/>
        </w:rPr>
        <w:t>nuies</w:t>
      </w:r>
      <w:proofErr w:type="spellEnd"/>
      <w:r>
        <w:rPr>
          <w:rFonts w:ascii="Times New Roman" w:hAnsi="Times New Roman" w:cs="Times New Roman"/>
          <w:sz w:val="24"/>
          <w:szCs w:val="24"/>
        </w:rPr>
        <w:t>) y la Univers</w:t>
      </w:r>
      <w:r w:rsidR="00B53245">
        <w:rPr>
          <w:rFonts w:ascii="Times New Roman" w:hAnsi="Times New Roman" w:cs="Times New Roman"/>
          <w:sz w:val="24"/>
          <w:szCs w:val="24"/>
        </w:rPr>
        <w:t>idad de Colima (Gutiérrez</w:t>
      </w:r>
      <w:r>
        <w:rPr>
          <w:rFonts w:ascii="Times New Roman" w:hAnsi="Times New Roman" w:cs="Times New Roman"/>
          <w:sz w:val="24"/>
          <w:szCs w:val="24"/>
        </w:rPr>
        <w:t xml:space="preserve">, </w:t>
      </w:r>
      <w:r w:rsidR="00EB60E0" w:rsidRPr="00D852E6">
        <w:rPr>
          <w:rFonts w:ascii="Times New Roman" w:hAnsi="Times New Roman" w:cs="Times New Roman"/>
          <w:sz w:val="24"/>
          <w:szCs w:val="24"/>
        </w:rPr>
        <w:t>17 de octubre de 2016</w:t>
      </w:r>
      <w:r>
        <w:rPr>
          <w:rFonts w:ascii="Times New Roman" w:hAnsi="Times New Roman" w:cs="Times New Roman"/>
          <w:sz w:val="24"/>
          <w:szCs w:val="24"/>
        </w:rPr>
        <w:t>).</w:t>
      </w:r>
    </w:p>
    <w:p w14:paraId="26A81966" w14:textId="3DC182C2" w:rsidR="002433E5" w:rsidRDefault="006F1ED6" w:rsidP="00887BC7">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Tres</w:t>
      </w:r>
      <w:r w:rsidR="002433E5">
        <w:rPr>
          <w:rFonts w:ascii="Times New Roman" w:hAnsi="Times New Roman" w:cs="Times New Roman"/>
          <w:sz w:val="24"/>
          <w:szCs w:val="24"/>
        </w:rPr>
        <w:t xml:space="preserve"> proyectos de investigación financiados </w:t>
      </w:r>
      <w:r w:rsidR="00B53245">
        <w:rPr>
          <w:rFonts w:ascii="Times New Roman" w:hAnsi="Times New Roman" w:cs="Times New Roman"/>
          <w:sz w:val="24"/>
          <w:szCs w:val="24"/>
        </w:rPr>
        <w:t xml:space="preserve">por una suma de </w:t>
      </w:r>
      <w:r>
        <w:rPr>
          <w:rFonts w:ascii="Times New Roman" w:hAnsi="Times New Roman" w:cs="Times New Roman"/>
          <w:sz w:val="24"/>
          <w:szCs w:val="24"/>
        </w:rPr>
        <w:t>700</w:t>
      </w:r>
      <w:r w:rsidR="00B53245">
        <w:rPr>
          <w:rFonts w:ascii="Times New Roman" w:hAnsi="Times New Roman" w:cs="Times New Roman"/>
          <w:sz w:val="24"/>
          <w:szCs w:val="24"/>
        </w:rPr>
        <w:t xml:space="preserve"> 000 MXN. El apoyo económico contribuyó</w:t>
      </w:r>
      <w:r>
        <w:rPr>
          <w:rFonts w:ascii="Times New Roman" w:hAnsi="Times New Roman" w:cs="Times New Roman"/>
          <w:sz w:val="24"/>
          <w:szCs w:val="24"/>
        </w:rPr>
        <w:t xml:space="preserve"> a la publicación de </w:t>
      </w:r>
      <w:r w:rsidR="00EB6611">
        <w:rPr>
          <w:rFonts w:ascii="Times New Roman" w:hAnsi="Times New Roman" w:cs="Times New Roman"/>
          <w:sz w:val="24"/>
          <w:szCs w:val="24"/>
        </w:rPr>
        <w:t>dos</w:t>
      </w:r>
      <w:r w:rsidR="00B53245">
        <w:rPr>
          <w:rFonts w:ascii="Times New Roman" w:hAnsi="Times New Roman" w:cs="Times New Roman"/>
          <w:sz w:val="24"/>
          <w:szCs w:val="24"/>
        </w:rPr>
        <w:t xml:space="preserve"> artículos en</w:t>
      </w:r>
      <w:r w:rsidR="002433E5">
        <w:rPr>
          <w:rFonts w:ascii="Times New Roman" w:hAnsi="Times New Roman" w:cs="Times New Roman"/>
          <w:sz w:val="24"/>
          <w:szCs w:val="24"/>
        </w:rPr>
        <w:t xml:space="preserve"> re</w:t>
      </w:r>
      <w:r w:rsidR="00EB6611">
        <w:rPr>
          <w:rFonts w:ascii="Times New Roman" w:hAnsi="Times New Roman" w:cs="Times New Roman"/>
          <w:sz w:val="24"/>
          <w:szCs w:val="24"/>
        </w:rPr>
        <w:t>vista</w:t>
      </w:r>
      <w:r w:rsidR="00B53245">
        <w:rPr>
          <w:rFonts w:ascii="Times New Roman" w:hAnsi="Times New Roman" w:cs="Times New Roman"/>
          <w:sz w:val="24"/>
          <w:szCs w:val="24"/>
        </w:rPr>
        <w:t>s</w:t>
      </w:r>
      <w:r w:rsidR="00EB6611">
        <w:rPr>
          <w:rFonts w:ascii="Times New Roman" w:hAnsi="Times New Roman" w:cs="Times New Roman"/>
          <w:sz w:val="24"/>
          <w:szCs w:val="24"/>
        </w:rPr>
        <w:t xml:space="preserve"> indexada</w:t>
      </w:r>
      <w:r w:rsidR="00B53245">
        <w:rPr>
          <w:rFonts w:ascii="Times New Roman" w:hAnsi="Times New Roman" w:cs="Times New Roman"/>
          <w:sz w:val="24"/>
          <w:szCs w:val="24"/>
        </w:rPr>
        <w:t>s</w:t>
      </w:r>
      <w:r w:rsidR="00EB6611">
        <w:rPr>
          <w:rFonts w:ascii="Times New Roman" w:hAnsi="Times New Roman" w:cs="Times New Roman"/>
          <w:sz w:val="24"/>
          <w:szCs w:val="24"/>
        </w:rPr>
        <w:t xml:space="preserve"> con JCR, un</w:t>
      </w:r>
      <w:r w:rsidR="002433E5">
        <w:rPr>
          <w:rFonts w:ascii="Times New Roman" w:hAnsi="Times New Roman" w:cs="Times New Roman"/>
          <w:sz w:val="24"/>
          <w:szCs w:val="24"/>
        </w:rPr>
        <w:t xml:space="preserve"> artículo arbitrado y dos artículos en una rev</w:t>
      </w:r>
      <w:r w:rsidR="00B53245">
        <w:rPr>
          <w:rFonts w:ascii="Times New Roman" w:hAnsi="Times New Roman" w:cs="Times New Roman"/>
          <w:sz w:val="24"/>
          <w:szCs w:val="24"/>
        </w:rPr>
        <w:t>ista de divulgación científica.</w:t>
      </w:r>
    </w:p>
    <w:p w14:paraId="0A508008" w14:textId="77777777" w:rsidR="00B53245" w:rsidRDefault="006F1ED6" w:rsidP="00B5324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El impacto de los entrega</w:t>
      </w:r>
      <w:r w:rsidR="00B53245">
        <w:rPr>
          <w:rFonts w:ascii="Times New Roman" w:hAnsi="Times New Roman" w:cs="Times New Roman"/>
          <w:sz w:val="24"/>
          <w:szCs w:val="24"/>
        </w:rPr>
        <w:t>bles de los proyectos contribuyó</w:t>
      </w:r>
      <w:r>
        <w:rPr>
          <w:rFonts w:ascii="Times New Roman" w:hAnsi="Times New Roman" w:cs="Times New Roman"/>
          <w:sz w:val="24"/>
          <w:szCs w:val="24"/>
        </w:rPr>
        <w:t xml:space="preserve"> a la línea de inve</w:t>
      </w:r>
      <w:r w:rsidR="00295BB9">
        <w:rPr>
          <w:rFonts w:ascii="Times New Roman" w:hAnsi="Times New Roman" w:cs="Times New Roman"/>
          <w:sz w:val="24"/>
          <w:szCs w:val="24"/>
        </w:rPr>
        <w:t xml:space="preserve">stigación Redes de Computadoras </w:t>
      </w:r>
      <w:r w:rsidR="00AB3781">
        <w:rPr>
          <w:rFonts w:ascii="Times New Roman" w:hAnsi="Times New Roman" w:cs="Times New Roman"/>
          <w:sz w:val="24"/>
          <w:szCs w:val="24"/>
        </w:rPr>
        <w:t xml:space="preserve">y Seguridad en la Información, </w:t>
      </w:r>
      <w:r>
        <w:rPr>
          <w:rFonts w:ascii="Times New Roman" w:hAnsi="Times New Roman" w:cs="Times New Roman"/>
          <w:sz w:val="24"/>
          <w:szCs w:val="24"/>
        </w:rPr>
        <w:t xml:space="preserve">la cual está registrada en el Tecnológico Nacional de México. </w:t>
      </w:r>
      <w:r w:rsidR="00B53245">
        <w:rPr>
          <w:rFonts w:ascii="Times New Roman" w:hAnsi="Times New Roman" w:cs="Times New Roman"/>
          <w:sz w:val="24"/>
          <w:szCs w:val="24"/>
        </w:rPr>
        <w:t>Asimismo, l</w:t>
      </w:r>
      <w:r>
        <w:rPr>
          <w:rFonts w:ascii="Times New Roman" w:hAnsi="Times New Roman" w:cs="Times New Roman"/>
          <w:sz w:val="24"/>
          <w:szCs w:val="24"/>
        </w:rPr>
        <w:t xml:space="preserve">a productividad académica </w:t>
      </w:r>
      <w:r w:rsidR="00B53245">
        <w:rPr>
          <w:rFonts w:ascii="Times New Roman" w:hAnsi="Times New Roman" w:cs="Times New Roman"/>
          <w:sz w:val="24"/>
          <w:szCs w:val="24"/>
        </w:rPr>
        <w:t xml:space="preserve">sirvió para que </w:t>
      </w:r>
      <w:r>
        <w:rPr>
          <w:rFonts w:ascii="Times New Roman" w:hAnsi="Times New Roman" w:cs="Times New Roman"/>
          <w:sz w:val="24"/>
          <w:szCs w:val="24"/>
        </w:rPr>
        <w:t xml:space="preserve">un profesor obtuviera la distinción de Profesor con Perfil Deseable </w:t>
      </w:r>
      <w:r w:rsidR="00B53245">
        <w:rPr>
          <w:rFonts w:ascii="Times New Roman" w:hAnsi="Times New Roman" w:cs="Times New Roman"/>
          <w:sz w:val="24"/>
          <w:szCs w:val="24"/>
        </w:rPr>
        <w:t>(</w:t>
      </w:r>
      <w:proofErr w:type="spellStart"/>
      <w:r>
        <w:rPr>
          <w:rFonts w:ascii="Times New Roman" w:hAnsi="Times New Roman" w:cs="Times New Roman"/>
          <w:sz w:val="24"/>
          <w:szCs w:val="24"/>
        </w:rPr>
        <w:t>P</w:t>
      </w:r>
      <w:r w:rsidR="00B53245">
        <w:rPr>
          <w:rFonts w:ascii="Times New Roman" w:hAnsi="Times New Roman" w:cs="Times New Roman"/>
          <w:sz w:val="24"/>
          <w:szCs w:val="24"/>
        </w:rPr>
        <w:t>rodep</w:t>
      </w:r>
      <w:proofErr w:type="spellEnd"/>
      <w:r w:rsidR="00B53245">
        <w:rPr>
          <w:rFonts w:ascii="Times New Roman" w:hAnsi="Times New Roman" w:cs="Times New Roman"/>
          <w:sz w:val="24"/>
          <w:szCs w:val="24"/>
        </w:rPr>
        <w:t>)</w:t>
      </w:r>
      <w:r>
        <w:rPr>
          <w:rFonts w:ascii="Times New Roman" w:hAnsi="Times New Roman" w:cs="Times New Roman"/>
          <w:sz w:val="24"/>
          <w:szCs w:val="24"/>
        </w:rPr>
        <w:t xml:space="preserve"> y </w:t>
      </w:r>
      <w:r w:rsidR="00B53245">
        <w:rPr>
          <w:rFonts w:ascii="Times New Roman" w:hAnsi="Times New Roman" w:cs="Times New Roman"/>
          <w:sz w:val="24"/>
          <w:szCs w:val="24"/>
        </w:rPr>
        <w:t xml:space="preserve">para que </w:t>
      </w:r>
      <w:r>
        <w:rPr>
          <w:rFonts w:ascii="Times New Roman" w:hAnsi="Times New Roman" w:cs="Times New Roman"/>
          <w:sz w:val="24"/>
          <w:szCs w:val="24"/>
        </w:rPr>
        <w:t xml:space="preserve">otro </w:t>
      </w:r>
      <w:r w:rsidR="00B53245">
        <w:rPr>
          <w:rFonts w:ascii="Times New Roman" w:hAnsi="Times New Roman" w:cs="Times New Roman"/>
          <w:sz w:val="24"/>
          <w:szCs w:val="24"/>
        </w:rPr>
        <w:t>ingresara</w:t>
      </w:r>
      <w:r>
        <w:rPr>
          <w:rFonts w:ascii="Times New Roman" w:hAnsi="Times New Roman" w:cs="Times New Roman"/>
          <w:sz w:val="24"/>
          <w:szCs w:val="24"/>
        </w:rPr>
        <w:t xml:space="preserve"> al Sistema Nacional de Investigadores (SNI).</w:t>
      </w:r>
    </w:p>
    <w:p w14:paraId="3CFF0158" w14:textId="27C5AA0C" w:rsidR="008856E6" w:rsidRDefault="00B53245" w:rsidP="00B5324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Igualmente, </w:t>
      </w:r>
      <w:r w:rsidR="008856E6" w:rsidRPr="003E08E3">
        <w:rPr>
          <w:rFonts w:ascii="Times New Roman" w:hAnsi="Times New Roman" w:cs="Times New Roman"/>
          <w:sz w:val="24"/>
          <w:szCs w:val="24"/>
        </w:rPr>
        <w:t xml:space="preserve">se </w:t>
      </w:r>
      <w:r w:rsidR="00B733B3">
        <w:rPr>
          <w:rFonts w:ascii="Times New Roman" w:hAnsi="Times New Roman" w:cs="Times New Roman"/>
          <w:sz w:val="24"/>
          <w:szCs w:val="24"/>
        </w:rPr>
        <w:t>obtuvieron</w:t>
      </w:r>
      <w:r>
        <w:rPr>
          <w:rFonts w:ascii="Times New Roman" w:hAnsi="Times New Roman" w:cs="Times New Roman"/>
          <w:sz w:val="24"/>
          <w:szCs w:val="24"/>
        </w:rPr>
        <w:t xml:space="preserve"> </w:t>
      </w:r>
      <w:r w:rsidR="008856E6" w:rsidRPr="003E08E3">
        <w:rPr>
          <w:rFonts w:ascii="Times New Roman" w:hAnsi="Times New Roman" w:cs="Times New Roman"/>
          <w:sz w:val="24"/>
          <w:szCs w:val="24"/>
        </w:rPr>
        <w:t xml:space="preserve">materiales </w:t>
      </w:r>
      <w:r w:rsidR="0019169E">
        <w:rPr>
          <w:rFonts w:ascii="Times New Roman" w:hAnsi="Times New Roman" w:cs="Times New Roman"/>
          <w:sz w:val="24"/>
          <w:szCs w:val="24"/>
        </w:rPr>
        <w:t xml:space="preserve">para el beneficio de </w:t>
      </w:r>
      <w:r w:rsidR="00B733B3">
        <w:rPr>
          <w:rFonts w:ascii="Times New Roman" w:hAnsi="Times New Roman" w:cs="Times New Roman"/>
          <w:sz w:val="24"/>
          <w:szCs w:val="24"/>
        </w:rPr>
        <w:t xml:space="preserve">los </w:t>
      </w:r>
      <w:r w:rsidR="008856E6" w:rsidRPr="003E08E3">
        <w:rPr>
          <w:rFonts w:ascii="Times New Roman" w:hAnsi="Times New Roman" w:cs="Times New Roman"/>
          <w:sz w:val="24"/>
          <w:szCs w:val="24"/>
        </w:rPr>
        <w:t>estudiantes de</w:t>
      </w:r>
      <w:r w:rsidR="00826E8B" w:rsidRPr="003E08E3">
        <w:rPr>
          <w:rFonts w:ascii="Times New Roman" w:hAnsi="Times New Roman" w:cs="Times New Roman"/>
          <w:sz w:val="24"/>
          <w:szCs w:val="24"/>
        </w:rPr>
        <w:t xml:space="preserve"> la </w:t>
      </w:r>
      <w:r>
        <w:rPr>
          <w:rFonts w:ascii="Times New Roman" w:hAnsi="Times New Roman" w:cs="Times New Roman"/>
          <w:sz w:val="24"/>
          <w:szCs w:val="24"/>
        </w:rPr>
        <w:t xml:space="preserve">carrera </w:t>
      </w:r>
      <w:r w:rsidR="00826E8B" w:rsidRPr="003E08E3">
        <w:rPr>
          <w:rFonts w:ascii="Times New Roman" w:hAnsi="Times New Roman" w:cs="Times New Roman"/>
          <w:sz w:val="24"/>
          <w:szCs w:val="24"/>
        </w:rPr>
        <w:t>Ingeniería en Sistemas Computacionales del</w:t>
      </w:r>
      <w:r w:rsidR="008856E6" w:rsidRPr="003E08E3">
        <w:rPr>
          <w:rFonts w:ascii="Times New Roman" w:hAnsi="Times New Roman" w:cs="Times New Roman"/>
          <w:sz w:val="24"/>
          <w:szCs w:val="24"/>
        </w:rPr>
        <w:t xml:space="preserve"> ITESI</w:t>
      </w:r>
      <w:r>
        <w:rPr>
          <w:rFonts w:ascii="Times New Roman" w:hAnsi="Times New Roman" w:cs="Times New Roman"/>
          <w:sz w:val="24"/>
          <w:szCs w:val="24"/>
        </w:rPr>
        <w:t>, pues los</w:t>
      </w:r>
      <w:r w:rsidR="008856E6" w:rsidRPr="003E08E3">
        <w:rPr>
          <w:rFonts w:ascii="Times New Roman" w:hAnsi="Times New Roman" w:cs="Times New Roman"/>
          <w:sz w:val="24"/>
          <w:szCs w:val="24"/>
        </w:rPr>
        <w:t xml:space="preserve"> </w:t>
      </w:r>
      <w:r>
        <w:rPr>
          <w:rFonts w:ascii="Times New Roman" w:hAnsi="Times New Roman" w:cs="Times New Roman"/>
          <w:sz w:val="24"/>
          <w:szCs w:val="24"/>
        </w:rPr>
        <w:t>han usado</w:t>
      </w:r>
      <w:r w:rsidR="008856E6" w:rsidRPr="003E08E3">
        <w:rPr>
          <w:rFonts w:ascii="Times New Roman" w:hAnsi="Times New Roman" w:cs="Times New Roman"/>
          <w:sz w:val="24"/>
          <w:szCs w:val="24"/>
        </w:rPr>
        <w:t xml:space="preserve"> en </w:t>
      </w:r>
      <w:r w:rsidR="00826E8B" w:rsidRPr="003E08E3">
        <w:rPr>
          <w:rFonts w:ascii="Times New Roman" w:hAnsi="Times New Roman" w:cs="Times New Roman"/>
          <w:sz w:val="24"/>
          <w:szCs w:val="24"/>
        </w:rPr>
        <w:t xml:space="preserve">actividades, proyectos y </w:t>
      </w:r>
      <w:r w:rsidR="008856E6" w:rsidRPr="003E08E3">
        <w:rPr>
          <w:rFonts w:ascii="Times New Roman" w:hAnsi="Times New Roman" w:cs="Times New Roman"/>
          <w:sz w:val="24"/>
          <w:szCs w:val="24"/>
        </w:rPr>
        <w:t>prácti</w:t>
      </w:r>
      <w:r w:rsidR="00FB4119" w:rsidRPr="003E08E3">
        <w:rPr>
          <w:rFonts w:ascii="Times New Roman" w:hAnsi="Times New Roman" w:cs="Times New Roman"/>
          <w:sz w:val="24"/>
          <w:szCs w:val="24"/>
        </w:rPr>
        <w:t xml:space="preserve">cas de </w:t>
      </w:r>
      <w:r>
        <w:rPr>
          <w:rFonts w:ascii="Times New Roman" w:hAnsi="Times New Roman" w:cs="Times New Roman"/>
          <w:sz w:val="24"/>
          <w:szCs w:val="24"/>
        </w:rPr>
        <w:t xml:space="preserve">distintas </w:t>
      </w:r>
      <w:r w:rsidR="00FB4119" w:rsidRPr="003E08E3">
        <w:rPr>
          <w:rFonts w:ascii="Times New Roman" w:hAnsi="Times New Roman" w:cs="Times New Roman"/>
          <w:sz w:val="24"/>
          <w:szCs w:val="24"/>
        </w:rPr>
        <w:t>materias</w:t>
      </w:r>
      <w:r>
        <w:rPr>
          <w:rFonts w:ascii="Times New Roman" w:hAnsi="Times New Roman" w:cs="Times New Roman"/>
          <w:sz w:val="24"/>
          <w:szCs w:val="24"/>
        </w:rPr>
        <w:t>. Además,</w:t>
      </w:r>
      <w:r w:rsidR="00FB4119" w:rsidRPr="003E08E3">
        <w:rPr>
          <w:rFonts w:ascii="Times New Roman" w:hAnsi="Times New Roman" w:cs="Times New Roman"/>
          <w:sz w:val="24"/>
          <w:szCs w:val="24"/>
        </w:rPr>
        <w:t xml:space="preserve"> han tenido la oportunidad de participar en feria de proyec</w:t>
      </w:r>
      <w:r>
        <w:rPr>
          <w:rFonts w:ascii="Times New Roman" w:hAnsi="Times New Roman" w:cs="Times New Roman"/>
          <w:sz w:val="24"/>
          <w:szCs w:val="24"/>
        </w:rPr>
        <w:t>tos, emprendedores, entre otros</w:t>
      </w:r>
      <w:r w:rsidR="00FB4119" w:rsidRPr="003E08E3">
        <w:rPr>
          <w:rFonts w:ascii="Times New Roman" w:hAnsi="Times New Roman" w:cs="Times New Roman"/>
          <w:sz w:val="24"/>
          <w:szCs w:val="24"/>
        </w:rPr>
        <w:t>,</w:t>
      </w:r>
      <w:r w:rsidR="008856E6" w:rsidRPr="003E08E3">
        <w:rPr>
          <w:rFonts w:ascii="Times New Roman" w:hAnsi="Times New Roman" w:cs="Times New Roman"/>
          <w:sz w:val="24"/>
          <w:szCs w:val="24"/>
        </w:rPr>
        <w:t xml:space="preserve"> </w:t>
      </w:r>
      <w:r w:rsidR="00B733B3">
        <w:rPr>
          <w:rFonts w:ascii="Times New Roman" w:hAnsi="Times New Roman" w:cs="Times New Roman"/>
          <w:sz w:val="24"/>
          <w:szCs w:val="24"/>
        </w:rPr>
        <w:t>que les ha</w:t>
      </w:r>
      <w:r>
        <w:rPr>
          <w:rFonts w:ascii="Times New Roman" w:hAnsi="Times New Roman" w:cs="Times New Roman"/>
          <w:sz w:val="24"/>
          <w:szCs w:val="24"/>
        </w:rPr>
        <w:t xml:space="preserve"> permitido fomentar</w:t>
      </w:r>
      <w:r w:rsidR="008856E6" w:rsidRPr="003E08E3">
        <w:rPr>
          <w:rFonts w:ascii="Times New Roman" w:hAnsi="Times New Roman" w:cs="Times New Roman"/>
          <w:sz w:val="24"/>
          <w:szCs w:val="24"/>
        </w:rPr>
        <w:t xml:space="preserve"> una cultura de herencia y trabajo para cada generación </w:t>
      </w:r>
      <w:r w:rsidR="00B733B3">
        <w:rPr>
          <w:rFonts w:ascii="Times New Roman" w:hAnsi="Times New Roman" w:cs="Times New Roman"/>
          <w:sz w:val="24"/>
          <w:szCs w:val="24"/>
        </w:rPr>
        <w:t xml:space="preserve">con el propósito de </w:t>
      </w:r>
      <w:r w:rsidR="008856E6" w:rsidRPr="003E08E3">
        <w:rPr>
          <w:rFonts w:ascii="Times New Roman" w:hAnsi="Times New Roman" w:cs="Times New Roman"/>
          <w:sz w:val="24"/>
          <w:szCs w:val="24"/>
        </w:rPr>
        <w:t xml:space="preserve">mantener el ímpetu y </w:t>
      </w:r>
      <w:r w:rsidR="00B733B3">
        <w:rPr>
          <w:rFonts w:ascii="Times New Roman" w:hAnsi="Times New Roman" w:cs="Times New Roman"/>
          <w:sz w:val="24"/>
          <w:szCs w:val="24"/>
        </w:rPr>
        <w:t xml:space="preserve">el </w:t>
      </w:r>
      <w:r w:rsidR="008856E6" w:rsidRPr="003E08E3">
        <w:rPr>
          <w:rFonts w:ascii="Times New Roman" w:hAnsi="Times New Roman" w:cs="Times New Roman"/>
          <w:sz w:val="24"/>
          <w:szCs w:val="24"/>
        </w:rPr>
        <w:t>gus</w:t>
      </w:r>
      <w:r w:rsidR="00FB4119" w:rsidRPr="003E08E3">
        <w:rPr>
          <w:rFonts w:ascii="Times New Roman" w:hAnsi="Times New Roman" w:cs="Times New Roman"/>
          <w:sz w:val="24"/>
          <w:szCs w:val="24"/>
        </w:rPr>
        <w:t xml:space="preserve">to por </w:t>
      </w:r>
      <w:r w:rsidR="00826E8B" w:rsidRPr="003E08E3">
        <w:rPr>
          <w:rFonts w:ascii="Times New Roman" w:hAnsi="Times New Roman" w:cs="Times New Roman"/>
          <w:sz w:val="24"/>
          <w:szCs w:val="24"/>
        </w:rPr>
        <w:t>compartir el conoc</w:t>
      </w:r>
      <w:r w:rsidR="00FB4119" w:rsidRPr="003E08E3">
        <w:rPr>
          <w:rFonts w:ascii="Times New Roman" w:hAnsi="Times New Roman" w:cs="Times New Roman"/>
          <w:sz w:val="24"/>
          <w:szCs w:val="24"/>
        </w:rPr>
        <w:t xml:space="preserve">imiento </w:t>
      </w:r>
      <w:r w:rsidR="00B733B3">
        <w:rPr>
          <w:rFonts w:ascii="Times New Roman" w:hAnsi="Times New Roman" w:cs="Times New Roman"/>
          <w:sz w:val="24"/>
          <w:szCs w:val="24"/>
        </w:rPr>
        <w:t>en</w:t>
      </w:r>
      <w:r>
        <w:rPr>
          <w:rFonts w:ascii="Times New Roman" w:hAnsi="Times New Roman" w:cs="Times New Roman"/>
          <w:sz w:val="24"/>
          <w:szCs w:val="24"/>
        </w:rPr>
        <w:t xml:space="preserve"> beneficio de su comunidad. Esto ha fomentado</w:t>
      </w:r>
      <w:r w:rsidR="00FB4119" w:rsidRPr="003E08E3">
        <w:rPr>
          <w:rFonts w:ascii="Times New Roman" w:hAnsi="Times New Roman" w:cs="Times New Roman"/>
          <w:sz w:val="24"/>
          <w:szCs w:val="24"/>
        </w:rPr>
        <w:t xml:space="preserve"> un carácter responsable </w:t>
      </w:r>
      <w:r w:rsidR="008E6D87">
        <w:rPr>
          <w:rFonts w:ascii="Times New Roman" w:hAnsi="Times New Roman" w:cs="Times New Roman"/>
          <w:sz w:val="24"/>
          <w:szCs w:val="24"/>
        </w:rPr>
        <w:t xml:space="preserve">que se </w:t>
      </w:r>
      <w:r w:rsidR="0019169E">
        <w:rPr>
          <w:rFonts w:ascii="Times New Roman" w:hAnsi="Times New Roman" w:cs="Times New Roman"/>
          <w:sz w:val="24"/>
          <w:szCs w:val="24"/>
        </w:rPr>
        <w:t>corresponde</w:t>
      </w:r>
      <w:r w:rsidR="008E6D87">
        <w:rPr>
          <w:rFonts w:ascii="Times New Roman" w:hAnsi="Times New Roman" w:cs="Times New Roman"/>
          <w:sz w:val="24"/>
          <w:szCs w:val="24"/>
        </w:rPr>
        <w:t xml:space="preserve"> con e</w:t>
      </w:r>
      <w:r w:rsidR="0009191F">
        <w:rPr>
          <w:rFonts w:ascii="Times New Roman" w:hAnsi="Times New Roman" w:cs="Times New Roman"/>
          <w:sz w:val="24"/>
          <w:szCs w:val="24"/>
        </w:rPr>
        <w:t>l perfil del i</w:t>
      </w:r>
      <w:r w:rsidR="00EB6611">
        <w:rPr>
          <w:rFonts w:ascii="Times New Roman" w:hAnsi="Times New Roman" w:cs="Times New Roman"/>
          <w:sz w:val="24"/>
          <w:szCs w:val="24"/>
        </w:rPr>
        <w:t>ngeniero. En la tabla 3</w:t>
      </w:r>
      <w:r w:rsidR="00FB4119" w:rsidRPr="003E08E3">
        <w:rPr>
          <w:rFonts w:ascii="Times New Roman" w:hAnsi="Times New Roman" w:cs="Times New Roman"/>
          <w:sz w:val="24"/>
          <w:szCs w:val="24"/>
        </w:rPr>
        <w:t xml:space="preserve"> se muestra</w:t>
      </w:r>
      <w:r w:rsidR="008856E6" w:rsidRPr="003E08E3">
        <w:rPr>
          <w:rFonts w:ascii="Times New Roman" w:hAnsi="Times New Roman" w:cs="Times New Roman"/>
          <w:sz w:val="24"/>
          <w:szCs w:val="24"/>
        </w:rPr>
        <w:t xml:space="preserve"> la lista de mater</w:t>
      </w:r>
      <w:r w:rsidR="00826E8B" w:rsidRPr="003E08E3">
        <w:rPr>
          <w:rFonts w:ascii="Times New Roman" w:hAnsi="Times New Roman" w:cs="Times New Roman"/>
          <w:sz w:val="24"/>
          <w:szCs w:val="24"/>
        </w:rPr>
        <w:t>ial adquirido desde 2015 hasta la fecha.</w:t>
      </w:r>
    </w:p>
    <w:p w14:paraId="3A651588" w14:textId="3C8E8BC6" w:rsidR="00935BA6" w:rsidRPr="008E6D87" w:rsidRDefault="00EB6611" w:rsidP="00935BA6">
      <w:pPr>
        <w:jc w:val="center"/>
        <w:rPr>
          <w:rFonts w:ascii="Times New Roman" w:hAnsi="Times New Roman" w:cs="Times New Roman"/>
          <w:sz w:val="24"/>
          <w:szCs w:val="24"/>
        </w:rPr>
      </w:pPr>
      <w:r>
        <w:rPr>
          <w:rFonts w:ascii="Times New Roman" w:hAnsi="Times New Roman" w:cs="Times New Roman"/>
          <w:b/>
          <w:sz w:val="24"/>
          <w:szCs w:val="24"/>
        </w:rPr>
        <w:t>Tabla 3</w:t>
      </w:r>
      <w:r w:rsidR="00935BA6" w:rsidRPr="003E08E3">
        <w:rPr>
          <w:rFonts w:ascii="Times New Roman" w:hAnsi="Times New Roman" w:cs="Times New Roman"/>
          <w:b/>
          <w:sz w:val="24"/>
          <w:szCs w:val="24"/>
        </w:rPr>
        <w:t>.</w:t>
      </w:r>
      <w:r w:rsidR="00935BA6" w:rsidRPr="003E08E3">
        <w:rPr>
          <w:rFonts w:ascii="Times New Roman" w:hAnsi="Times New Roman" w:cs="Times New Roman"/>
          <w:sz w:val="24"/>
          <w:szCs w:val="24"/>
        </w:rPr>
        <w:t xml:space="preserve"> </w:t>
      </w:r>
      <w:r w:rsidR="00935BA6" w:rsidRPr="008E6D87">
        <w:rPr>
          <w:rFonts w:ascii="Times New Roman" w:hAnsi="Times New Roman" w:cs="Times New Roman"/>
          <w:sz w:val="24"/>
          <w:szCs w:val="24"/>
        </w:rPr>
        <w:t>Lista de mate</w:t>
      </w:r>
      <w:r w:rsidR="008E6D87">
        <w:rPr>
          <w:rFonts w:ascii="Times New Roman" w:hAnsi="Times New Roman" w:cs="Times New Roman"/>
          <w:sz w:val="24"/>
          <w:szCs w:val="24"/>
        </w:rPr>
        <w:t>rial adquirido en convenio con instituciones de g</w:t>
      </w:r>
      <w:r w:rsidR="00935BA6" w:rsidRPr="008E6D87">
        <w:rPr>
          <w:rFonts w:ascii="Times New Roman" w:hAnsi="Times New Roman" w:cs="Times New Roman"/>
          <w:sz w:val="24"/>
          <w:szCs w:val="24"/>
        </w:rPr>
        <w:t>obierno</w:t>
      </w:r>
    </w:p>
    <w:tbl>
      <w:tblPr>
        <w:tblW w:w="9110" w:type="dxa"/>
        <w:jc w:val="center"/>
        <w:tblCellMar>
          <w:left w:w="70" w:type="dxa"/>
          <w:right w:w="70" w:type="dxa"/>
        </w:tblCellMar>
        <w:tblLook w:val="04A0" w:firstRow="1" w:lastRow="0" w:firstColumn="1" w:lastColumn="0" w:noHBand="0" w:noVBand="1"/>
      </w:tblPr>
      <w:tblGrid>
        <w:gridCol w:w="2185"/>
        <w:gridCol w:w="1221"/>
        <w:gridCol w:w="2351"/>
        <w:gridCol w:w="1101"/>
        <w:gridCol w:w="2264"/>
      </w:tblGrid>
      <w:tr w:rsidR="002A4945" w:rsidRPr="003E08E3" w14:paraId="18C81B94" w14:textId="77777777" w:rsidTr="008E6D87">
        <w:trPr>
          <w:trHeight w:val="247"/>
          <w:jc w:val="center"/>
        </w:trPr>
        <w:tc>
          <w:tcPr>
            <w:tcW w:w="2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A20C3" w14:textId="77777777" w:rsidR="002A4945" w:rsidRPr="003E08E3" w:rsidRDefault="002A4945" w:rsidP="002A4945">
            <w:pPr>
              <w:spacing w:after="0" w:line="240" w:lineRule="auto"/>
              <w:jc w:val="center"/>
              <w:rPr>
                <w:rFonts w:ascii="Times New Roman" w:eastAsia="Times New Roman" w:hAnsi="Times New Roman" w:cs="Times New Roman"/>
                <w:b/>
                <w:bCs/>
                <w:color w:val="000000"/>
                <w:sz w:val="24"/>
                <w:szCs w:val="24"/>
                <w:lang w:eastAsia="es-MX"/>
              </w:rPr>
            </w:pPr>
            <w:r w:rsidRPr="003E08E3">
              <w:rPr>
                <w:rFonts w:ascii="Times New Roman" w:eastAsia="Times New Roman" w:hAnsi="Times New Roman" w:cs="Times New Roman"/>
                <w:b/>
                <w:bCs/>
                <w:color w:val="000000"/>
                <w:sz w:val="24"/>
                <w:szCs w:val="24"/>
                <w:lang w:eastAsia="es-MX"/>
              </w:rPr>
              <w:t>Componente</w:t>
            </w:r>
          </w:p>
        </w:tc>
        <w:tc>
          <w:tcPr>
            <w:tcW w:w="122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2C7A233" w14:textId="77777777" w:rsidR="002A4945" w:rsidRPr="003E08E3" w:rsidRDefault="002A4945" w:rsidP="002A4945">
            <w:pPr>
              <w:spacing w:after="0" w:line="240" w:lineRule="auto"/>
              <w:jc w:val="center"/>
              <w:rPr>
                <w:rFonts w:ascii="Times New Roman" w:eastAsia="Times New Roman" w:hAnsi="Times New Roman" w:cs="Times New Roman"/>
                <w:b/>
                <w:bCs/>
                <w:color w:val="000000"/>
                <w:sz w:val="24"/>
                <w:szCs w:val="24"/>
                <w:lang w:eastAsia="es-MX"/>
              </w:rPr>
            </w:pPr>
            <w:r w:rsidRPr="003E08E3">
              <w:rPr>
                <w:rFonts w:ascii="Times New Roman" w:eastAsia="Times New Roman" w:hAnsi="Times New Roman" w:cs="Times New Roman"/>
                <w:b/>
                <w:bCs/>
                <w:color w:val="000000"/>
                <w:sz w:val="24"/>
                <w:szCs w:val="24"/>
                <w:lang w:eastAsia="es-MX"/>
              </w:rPr>
              <w:t>Cantidad</w:t>
            </w:r>
          </w:p>
        </w:tc>
        <w:tc>
          <w:tcPr>
            <w:tcW w:w="2351" w:type="dxa"/>
            <w:tcBorders>
              <w:top w:val="single" w:sz="4" w:space="0" w:color="auto"/>
              <w:left w:val="nil"/>
              <w:bottom w:val="single" w:sz="4" w:space="0" w:color="auto"/>
              <w:right w:val="single" w:sz="4" w:space="0" w:color="auto"/>
            </w:tcBorders>
            <w:shd w:val="clear" w:color="auto" w:fill="auto"/>
            <w:noWrap/>
            <w:vAlign w:val="bottom"/>
            <w:hideMark/>
          </w:tcPr>
          <w:p w14:paraId="0FA62B56" w14:textId="77777777" w:rsidR="002A4945" w:rsidRPr="003E08E3" w:rsidRDefault="002A4945" w:rsidP="002A4945">
            <w:pPr>
              <w:spacing w:after="0" w:line="240" w:lineRule="auto"/>
              <w:jc w:val="center"/>
              <w:rPr>
                <w:rFonts w:ascii="Times New Roman" w:eastAsia="Times New Roman" w:hAnsi="Times New Roman" w:cs="Times New Roman"/>
                <w:b/>
                <w:bCs/>
                <w:color w:val="000000"/>
                <w:sz w:val="24"/>
                <w:szCs w:val="24"/>
                <w:lang w:eastAsia="es-MX"/>
              </w:rPr>
            </w:pPr>
            <w:r w:rsidRPr="003E08E3">
              <w:rPr>
                <w:rFonts w:ascii="Times New Roman" w:eastAsia="Times New Roman" w:hAnsi="Times New Roman" w:cs="Times New Roman"/>
                <w:b/>
                <w:bCs/>
                <w:color w:val="000000"/>
                <w:sz w:val="24"/>
                <w:szCs w:val="24"/>
                <w:lang w:eastAsia="es-MX"/>
              </w:rPr>
              <w:t>Componente</w:t>
            </w: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4D94D8B" w14:textId="77777777" w:rsidR="002A4945" w:rsidRPr="003E08E3" w:rsidRDefault="002A4945" w:rsidP="002A4945">
            <w:pPr>
              <w:spacing w:after="0" w:line="240" w:lineRule="auto"/>
              <w:jc w:val="center"/>
              <w:rPr>
                <w:rFonts w:ascii="Times New Roman" w:eastAsia="Times New Roman" w:hAnsi="Times New Roman" w:cs="Times New Roman"/>
                <w:b/>
                <w:bCs/>
                <w:color w:val="000000"/>
                <w:sz w:val="24"/>
                <w:szCs w:val="24"/>
                <w:lang w:eastAsia="es-MX"/>
              </w:rPr>
            </w:pPr>
            <w:r w:rsidRPr="003E08E3">
              <w:rPr>
                <w:rFonts w:ascii="Times New Roman" w:eastAsia="Times New Roman" w:hAnsi="Times New Roman" w:cs="Times New Roman"/>
                <w:b/>
                <w:bCs/>
                <w:color w:val="000000"/>
                <w:sz w:val="24"/>
                <w:szCs w:val="24"/>
                <w:lang w:eastAsia="es-MX"/>
              </w:rPr>
              <w:t>Cantidad</w:t>
            </w:r>
          </w:p>
        </w:tc>
        <w:tc>
          <w:tcPr>
            <w:tcW w:w="2264" w:type="dxa"/>
            <w:tcBorders>
              <w:top w:val="single" w:sz="4" w:space="0" w:color="auto"/>
              <w:left w:val="nil"/>
              <w:bottom w:val="single" w:sz="4" w:space="0" w:color="auto"/>
              <w:right w:val="single" w:sz="4" w:space="0" w:color="auto"/>
            </w:tcBorders>
            <w:shd w:val="clear" w:color="auto" w:fill="auto"/>
            <w:noWrap/>
            <w:vAlign w:val="bottom"/>
            <w:hideMark/>
          </w:tcPr>
          <w:p w14:paraId="4F80BC64" w14:textId="77777777" w:rsidR="002A4945" w:rsidRPr="003E08E3" w:rsidRDefault="002A4945" w:rsidP="002A4945">
            <w:pPr>
              <w:spacing w:after="0" w:line="240" w:lineRule="auto"/>
              <w:rPr>
                <w:rFonts w:ascii="Times New Roman" w:eastAsia="Times New Roman" w:hAnsi="Times New Roman" w:cs="Times New Roman"/>
                <w:b/>
                <w:bCs/>
                <w:color w:val="000000"/>
                <w:sz w:val="24"/>
                <w:szCs w:val="24"/>
                <w:lang w:eastAsia="es-MX"/>
              </w:rPr>
            </w:pPr>
            <w:r w:rsidRPr="003E08E3">
              <w:rPr>
                <w:rFonts w:ascii="Times New Roman" w:eastAsia="Times New Roman" w:hAnsi="Times New Roman" w:cs="Times New Roman"/>
                <w:b/>
                <w:bCs/>
                <w:color w:val="000000"/>
                <w:sz w:val="24"/>
                <w:szCs w:val="24"/>
                <w:lang w:eastAsia="es-MX"/>
              </w:rPr>
              <w:t>Otros materiales</w:t>
            </w:r>
          </w:p>
        </w:tc>
      </w:tr>
      <w:tr w:rsidR="009511BF" w:rsidRPr="003E08E3" w14:paraId="68564100" w14:textId="77777777" w:rsidTr="008E6D87">
        <w:trPr>
          <w:trHeight w:val="247"/>
          <w:jc w:val="center"/>
        </w:trPr>
        <w:tc>
          <w:tcPr>
            <w:tcW w:w="2185" w:type="dxa"/>
            <w:tcBorders>
              <w:top w:val="nil"/>
              <w:left w:val="single" w:sz="4" w:space="0" w:color="auto"/>
              <w:bottom w:val="nil"/>
              <w:right w:val="single" w:sz="4" w:space="0" w:color="auto"/>
            </w:tcBorders>
            <w:shd w:val="clear" w:color="auto" w:fill="auto"/>
            <w:noWrap/>
            <w:vAlign w:val="bottom"/>
            <w:hideMark/>
          </w:tcPr>
          <w:p w14:paraId="4FD6A8AC" w14:textId="002528D7" w:rsidR="009511BF" w:rsidRPr="003E08E3" w:rsidRDefault="008E6D87" w:rsidP="009511BF">
            <w:pPr>
              <w:spacing w:after="0" w:line="24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Arduino m</w:t>
            </w:r>
            <w:r w:rsidR="009511BF" w:rsidRPr="003E08E3">
              <w:rPr>
                <w:rFonts w:ascii="Times New Roman" w:eastAsia="Times New Roman" w:hAnsi="Times New Roman" w:cs="Times New Roman"/>
                <w:color w:val="000000"/>
                <w:sz w:val="24"/>
                <w:szCs w:val="24"/>
                <w:lang w:eastAsia="es-MX"/>
              </w:rPr>
              <w:t>ega</w:t>
            </w:r>
          </w:p>
        </w:tc>
        <w:tc>
          <w:tcPr>
            <w:tcW w:w="1221" w:type="dxa"/>
            <w:tcBorders>
              <w:top w:val="nil"/>
              <w:left w:val="nil"/>
              <w:bottom w:val="nil"/>
              <w:right w:val="single" w:sz="4" w:space="0" w:color="auto"/>
            </w:tcBorders>
            <w:shd w:val="clear" w:color="auto" w:fill="D9D9D9" w:themeFill="background1" w:themeFillShade="D9"/>
            <w:noWrap/>
            <w:vAlign w:val="bottom"/>
            <w:hideMark/>
          </w:tcPr>
          <w:p w14:paraId="7911B941"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18</w:t>
            </w:r>
          </w:p>
        </w:tc>
        <w:tc>
          <w:tcPr>
            <w:tcW w:w="2351" w:type="dxa"/>
            <w:tcBorders>
              <w:top w:val="nil"/>
              <w:left w:val="nil"/>
              <w:bottom w:val="nil"/>
              <w:right w:val="single" w:sz="4" w:space="0" w:color="auto"/>
            </w:tcBorders>
            <w:shd w:val="clear" w:color="auto" w:fill="auto"/>
            <w:noWrap/>
            <w:vAlign w:val="bottom"/>
            <w:hideMark/>
          </w:tcPr>
          <w:p w14:paraId="37FCEC99" w14:textId="77777777"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Sensor de golpe</w:t>
            </w:r>
          </w:p>
        </w:tc>
        <w:tc>
          <w:tcPr>
            <w:tcW w:w="1089" w:type="dxa"/>
            <w:tcBorders>
              <w:top w:val="nil"/>
              <w:left w:val="nil"/>
              <w:bottom w:val="nil"/>
              <w:right w:val="single" w:sz="4" w:space="0" w:color="auto"/>
            </w:tcBorders>
            <w:shd w:val="clear" w:color="auto" w:fill="D9D9D9" w:themeFill="background1" w:themeFillShade="D9"/>
            <w:noWrap/>
            <w:vAlign w:val="bottom"/>
            <w:hideMark/>
          </w:tcPr>
          <w:p w14:paraId="7D0D7854"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5</w:t>
            </w:r>
          </w:p>
        </w:tc>
        <w:tc>
          <w:tcPr>
            <w:tcW w:w="2264" w:type="dxa"/>
            <w:tcBorders>
              <w:top w:val="nil"/>
              <w:left w:val="nil"/>
              <w:bottom w:val="nil"/>
              <w:right w:val="single" w:sz="4" w:space="0" w:color="auto"/>
            </w:tcBorders>
            <w:shd w:val="clear" w:color="auto" w:fill="auto"/>
            <w:noWrap/>
            <w:vAlign w:val="bottom"/>
          </w:tcPr>
          <w:p w14:paraId="08CE2B0D" w14:textId="76DC171B" w:rsidR="009511BF" w:rsidRPr="003E08E3" w:rsidRDefault="008E6D87" w:rsidP="009511BF">
            <w:pPr>
              <w:spacing w:after="0" w:line="24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 k</w:t>
            </w:r>
            <w:r w:rsidR="009511BF" w:rsidRPr="003E08E3">
              <w:rPr>
                <w:rFonts w:ascii="Times New Roman" w:eastAsia="Times New Roman" w:hAnsi="Times New Roman" w:cs="Times New Roman"/>
                <w:color w:val="000000"/>
                <w:sz w:val="24"/>
                <w:szCs w:val="24"/>
                <w:lang w:eastAsia="es-MX"/>
              </w:rPr>
              <w:t>it seguidor de línea</w:t>
            </w:r>
          </w:p>
        </w:tc>
      </w:tr>
      <w:tr w:rsidR="009511BF" w:rsidRPr="003E08E3" w14:paraId="1F711173" w14:textId="77777777" w:rsidTr="008E6D87">
        <w:trPr>
          <w:trHeight w:val="247"/>
          <w:jc w:val="center"/>
        </w:trPr>
        <w:tc>
          <w:tcPr>
            <w:tcW w:w="2185" w:type="dxa"/>
            <w:tcBorders>
              <w:top w:val="nil"/>
              <w:left w:val="single" w:sz="4" w:space="0" w:color="auto"/>
              <w:bottom w:val="nil"/>
              <w:right w:val="single" w:sz="4" w:space="0" w:color="auto"/>
            </w:tcBorders>
            <w:shd w:val="clear" w:color="auto" w:fill="auto"/>
            <w:noWrap/>
            <w:vAlign w:val="bottom"/>
            <w:hideMark/>
          </w:tcPr>
          <w:p w14:paraId="50088E71" w14:textId="77777777"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Arduino UNO</w:t>
            </w:r>
          </w:p>
        </w:tc>
        <w:tc>
          <w:tcPr>
            <w:tcW w:w="1221" w:type="dxa"/>
            <w:tcBorders>
              <w:top w:val="nil"/>
              <w:left w:val="nil"/>
              <w:bottom w:val="nil"/>
              <w:right w:val="single" w:sz="4" w:space="0" w:color="auto"/>
            </w:tcBorders>
            <w:shd w:val="clear" w:color="auto" w:fill="D9D9D9" w:themeFill="background1" w:themeFillShade="D9"/>
            <w:noWrap/>
            <w:vAlign w:val="center"/>
            <w:hideMark/>
          </w:tcPr>
          <w:p w14:paraId="734D5F09"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3</w:t>
            </w:r>
          </w:p>
        </w:tc>
        <w:tc>
          <w:tcPr>
            <w:tcW w:w="2351" w:type="dxa"/>
            <w:tcBorders>
              <w:top w:val="nil"/>
              <w:left w:val="nil"/>
              <w:bottom w:val="nil"/>
              <w:right w:val="single" w:sz="4" w:space="0" w:color="auto"/>
            </w:tcBorders>
            <w:shd w:val="clear" w:color="auto" w:fill="auto"/>
            <w:noWrap/>
            <w:vAlign w:val="bottom"/>
            <w:hideMark/>
          </w:tcPr>
          <w:p w14:paraId="7A43E23D" w14:textId="4DFBABE0" w:rsidR="009511BF" w:rsidRPr="003E08E3" w:rsidRDefault="008E6D87" w:rsidP="009511BF">
            <w:pPr>
              <w:spacing w:after="0" w:line="24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Sensor i</w:t>
            </w:r>
            <w:r w:rsidR="009511BF" w:rsidRPr="003E08E3">
              <w:rPr>
                <w:rFonts w:ascii="Times New Roman" w:eastAsia="Times New Roman" w:hAnsi="Times New Roman" w:cs="Times New Roman"/>
                <w:color w:val="000000"/>
                <w:sz w:val="24"/>
                <w:szCs w:val="24"/>
                <w:lang w:eastAsia="es-MX"/>
              </w:rPr>
              <w:t>nfrarrojo</w:t>
            </w:r>
          </w:p>
        </w:tc>
        <w:tc>
          <w:tcPr>
            <w:tcW w:w="1089" w:type="dxa"/>
            <w:tcBorders>
              <w:top w:val="nil"/>
              <w:left w:val="nil"/>
              <w:bottom w:val="nil"/>
              <w:right w:val="single" w:sz="4" w:space="0" w:color="auto"/>
            </w:tcBorders>
            <w:shd w:val="clear" w:color="auto" w:fill="D9D9D9" w:themeFill="background1" w:themeFillShade="D9"/>
            <w:noWrap/>
            <w:vAlign w:val="bottom"/>
            <w:hideMark/>
          </w:tcPr>
          <w:p w14:paraId="194B35AC"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2</w:t>
            </w:r>
          </w:p>
        </w:tc>
        <w:tc>
          <w:tcPr>
            <w:tcW w:w="2264" w:type="dxa"/>
            <w:tcBorders>
              <w:top w:val="nil"/>
              <w:left w:val="nil"/>
              <w:bottom w:val="nil"/>
              <w:right w:val="single" w:sz="4" w:space="0" w:color="auto"/>
            </w:tcBorders>
            <w:shd w:val="clear" w:color="auto" w:fill="auto"/>
            <w:noWrap/>
            <w:vAlign w:val="bottom"/>
          </w:tcPr>
          <w:p w14:paraId="7556D688" w14:textId="31BE17D4" w:rsidR="009511BF" w:rsidRPr="003E08E3" w:rsidRDefault="008E6D87" w:rsidP="009511BF">
            <w:pPr>
              <w:spacing w:after="0" w:line="24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 k</w:t>
            </w:r>
            <w:r w:rsidR="009511BF" w:rsidRPr="003E08E3">
              <w:rPr>
                <w:rFonts w:ascii="Times New Roman" w:eastAsia="Times New Roman" w:hAnsi="Times New Roman" w:cs="Times New Roman"/>
                <w:color w:val="000000"/>
                <w:sz w:val="24"/>
                <w:szCs w:val="24"/>
                <w:lang w:eastAsia="es-MX"/>
              </w:rPr>
              <w:t>it brazo robótico</w:t>
            </w:r>
          </w:p>
        </w:tc>
      </w:tr>
      <w:tr w:rsidR="009511BF" w:rsidRPr="003E08E3" w14:paraId="1614871A" w14:textId="77777777" w:rsidTr="008E6D87">
        <w:trPr>
          <w:trHeight w:val="247"/>
          <w:jc w:val="center"/>
        </w:trPr>
        <w:tc>
          <w:tcPr>
            <w:tcW w:w="2185" w:type="dxa"/>
            <w:tcBorders>
              <w:top w:val="nil"/>
              <w:left w:val="single" w:sz="4" w:space="0" w:color="auto"/>
              <w:bottom w:val="nil"/>
              <w:right w:val="single" w:sz="4" w:space="0" w:color="auto"/>
            </w:tcBorders>
            <w:shd w:val="clear" w:color="auto" w:fill="auto"/>
            <w:noWrap/>
            <w:vAlign w:val="bottom"/>
            <w:hideMark/>
          </w:tcPr>
          <w:p w14:paraId="4FB72DEF" w14:textId="2BE3F18D"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Arduino nano</w:t>
            </w:r>
          </w:p>
        </w:tc>
        <w:tc>
          <w:tcPr>
            <w:tcW w:w="1221" w:type="dxa"/>
            <w:tcBorders>
              <w:top w:val="nil"/>
              <w:left w:val="nil"/>
              <w:bottom w:val="nil"/>
              <w:right w:val="single" w:sz="4" w:space="0" w:color="auto"/>
            </w:tcBorders>
            <w:shd w:val="clear" w:color="auto" w:fill="D9D9D9" w:themeFill="background1" w:themeFillShade="D9"/>
            <w:noWrap/>
            <w:vAlign w:val="bottom"/>
            <w:hideMark/>
          </w:tcPr>
          <w:p w14:paraId="416A1CC4"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6</w:t>
            </w:r>
          </w:p>
        </w:tc>
        <w:tc>
          <w:tcPr>
            <w:tcW w:w="2351" w:type="dxa"/>
            <w:tcBorders>
              <w:top w:val="nil"/>
              <w:left w:val="nil"/>
              <w:bottom w:val="nil"/>
              <w:right w:val="single" w:sz="4" w:space="0" w:color="auto"/>
            </w:tcBorders>
            <w:shd w:val="clear" w:color="auto" w:fill="auto"/>
            <w:noWrap/>
            <w:vAlign w:val="bottom"/>
            <w:hideMark/>
          </w:tcPr>
          <w:p w14:paraId="1EDE571C" w14:textId="12641DFA" w:rsidR="009511BF" w:rsidRPr="003E08E3" w:rsidRDefault="008E6D87" w:rsidP="009511BF">
            <w:pPr>
              <w:spacing w:after="0" w:line="24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Sensor de h</w:t>
            </w:r>
            <w:r w:rsidR="009511BF" w:rsidRPr="003E08E3">
              <w:rPr>
                <w:rFonts w:ascii="Times New Roman" w:eastAsia="Times New Roman" w:hAnsi="Times New Roman" w:cs="Times New Roman"/>
                <w:color w:val="000000"/>
                <w:sz w:val="24"/>
                <w:szCs w:val="24"/>
                <w:lang w:eastAsia="es-MX"/>
              </w:rPr>
              <w:t>umedad</w:t>
            </w:r>
          </w:p>
        </w:tc>
        <w:tc>
          <w:tcPr>
            <w:tcW w:w="1089" w:type="dxa"/>
            <w:tcBorders>
              <w:top w:val="nil"/>
              <w:left w:val="nil"/>
              <w:bottom w:val="nil"/>
              <w:right w:val="single" w:sz="4" w:space="0" w:color="auto"/>
            </w:tcBorders>
            <w:shd w:val="clear" w:color="auto" w:fill="D9D9D9" w:themeFill="background1" w:themeFillShade="D9"/>
            <w:noWrap/>
            <w:vAlign w:val="bottom"/>
            <w:hideMark/>
          </w:tcPr>
          <w:p w14:paraId="52C080B9"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3</w:t>
            </w:r>
          </w:p>
        </w:tc>
        <w:tc>
          <w:tcPr>
            <w:tcW w:w="2264" w:type="dxa"/>
            <w:tcBorders>
              <w:top w:val="nil"/>
              <w:left w:val="nil"/>
              <w:bottom w:val="nil"/>
              <w:right w:val="single" w:sz="4" w:space="0" w:color="auto"/>
            </w:tcBorders>
            <w:shd w:val="clear" w:color="auto" w:fill="auto"/>
            <w:noWrap/>
            <w:vAlign w:val="bottom"/>
          </w:tcPr>
          <w:p w14:paraId="3E1711D9" w14:textId="51DB12C8" w:rsidR="009511BF" w:rsidRPr="003E08E3" w:rsidRDefault="008E6D87" w:rsidP="009511BF">
            <w:pPr>
              <w:spacing w:after="0" w:line="24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2 c</w:t>
            </w:r>
            <w:r w:rsidR="009511BF" w:rsidRPr="003E08E3">
              <w:rPr>
                <w:rFonts w:ascii="Times New Roman" w:eastAsia="Times New Roman" w:hAnsi="Times New Roman" w:cs="Times New Roman"/>
                <w:color w:val="000000"/>
                <w:sz w:val="24"/>
                <w:szCs w:val="24"/>
                <w:lang w:eastAsia="es-MX"/>
              </w:rPr>
              <w:t>autines</w:t>
            </w:r>
          </w:p>
        </w:tc>
      </w:tr>
      <w:tr w:rsidR="009511BF" w:rsidRPr="003E08E3" w14:paraId="51BAA29F" w14:textId="77777777" w:rsidTr="008E6D87">
        <w:trPr>
          <w:trHeight w:val="247"/>
          <w:jc w:val="center"/>
        </w:trPr>
        <w:tc>
          <w:tcPr>
            <w:tcW w:w="2185" w:type="dxa"/>
            <w:tcBorders>
              <w:top w:val="nil"/>
              <w:left w:val="single" w:sz="4" w:space="0" w:color="auto"/>
              <w:bottom w:val="nil"/>
              <w:right w:val="single" w:sz="4" w:space="0" w:color="auto"/>
            </w:tcBorders>
            <w:shd w:val="clear" w:color="auto" w:fill="auto"/>
            <w:noWrap/>
            <w:vAlign w:val="bottom"/>
            <w:hideMark/>
          </w:tcPr>
          <w:p w14:paraId="2C8FBF0C" w14:textId="3A627048"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 xml:space="preserve">Motor </w:t>
            </w:r>
            <w:proofErr w:type="spellStart"/>
            <w:r w:rsidRPr="003E08E3">
              <w:rPr>
                <w:rFonts w:ascii="Times New Roman" w:eastAsia="Times New Roman" w:hAnsi="Times New Roman" w:cs="Times New Roman"/>
                <w:color w:val="000000"/>
                <w:sz w:val="24"/>
                <w:szCs w:val="24"/>
                <w:lang w:eastAsia="es-MX"/>
              </w:rPr>
              <w:t>Shield</w:t>
            </w:r>
            <w:proofErr w:type="spellEnd"/>
          </w:p>
        </w:tc>
        <w:tc>
          <w:tcPr>
            <w:tcW w:w="1221" w:type="dxa"/>
            <w:tcBorders>
              <w:top w:val="nil"/>
              <w:left w:val="nil"/>
              <w:bottom w:val="nil"/>
              <w:right w:val="single" w:sz="4" w:space="0" w:color="auto"/>
            </w:tcBorders>
            <w:shd w:val="clear" w:color="auto" w:fill="D9D9D9" w:themeFill="background1" w:themeFillShade="D9"/>
            <w:noWrap/>
            <w:vAlign w:val="bottom"/>
            <w:hideMark/>
          </w:tcPr>
          <w:p w14:paraId="21A0F798"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17</w:t>
            </w:r>
          </w:p>
        </w:tc>
        <w:tc>
          <w:tcPr>
            <w:tcW w:w="2351" w:type="dxa"/>
            <w:tcBorders>
              <w:top w:val="nil"/>
              <w:left w:val="nil"/>
              <w:bottom w:val="nil"/>
              <w:right w:val="single" w:sz="4" w:space="0" w:color="auto"/>
            </w:tcBorders>
            <w:shd w:val="clear" w:color="auto" w:fill="auto"/>
            <w:noWrap/>
            <w:vAlign w:val="bottom"/>
            <w:hideMark/>
          </w:tcPr>
          <w:p w14:paraId="37473997" w14:textId="718566FF"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Cámara VGA</w:t>
            </w:r>
          </w:p>
        </w:tc>
        <w:tc>
          <w:tcPr>
            <w:tcW w:w="1089" w:type="dxa"/>
            <w:tcBorders>
              <w:top w:val="nil"/>
              <w:left w:val="nil"/>
              <w:bottom w:val="nil"/>
              <w:right w:val="single" w:sz="4" w:space="0" w:color="auto"/>
            </w:tcBorders>
            <w:shd w:val="clear" w:color="auto" w:fill="D9D9D9" w:themeFill="background1" w:themeFillShade="D9"/>
            <w:noWrap/>
            <w:vAlign w:val="bottom"/>
            <w:hideMark/>
          </w:tcPr>
          <w:p w14:paraId="4279389C"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2</w:t>
            </w:r>
          </w:p>
        </w:tc>
        <w:tc>
          <w:tcPr>
            <w:tcW w:w="2264" w:type="dxa"/>
            <w:tcBorders>
              <w:top w:val="nil"/>
              <w:left w:val="nil"/>
              <w:bottom w:val="nil"/>
              <w:right w:val="single" w:sz="4" w:space="0" w:color="auto"/>
            </w:tcBorders>
            <w:shd w:val="clear" w:color="auto" w:fill="auto"/>
            <w:noWrap/>
            <w:vAlign w:val="bottom"/>
          </w:tcPr>
          <w:p w14:paraId="3F7DA1F2" w14:textId="21FA7C63" w:rsidR="009511BF" w:rsidRPr="003E08E3" w:rsidRDefault="008E6D87" w:rsidP="009511BF">
            <w:pPr>
              <w:spacing w:after="0" w:line="24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 s</w:t>
            </w:r>
            <w:r w:rsidR="009511BF" w:rsidRPr="003E08E3">
              <w:rPr>
                <w:rFonts w:ascii="Times New Roman" w:eastAsia="Times New Roman" w:hAnsi="Times New Roman" w:cs="Times New Roman"/>
                <w:color w:val="000000"/>
                <w:sz w:val="24"/>
                <w:szCs w:val="24"/>
                <w:lang w:eastAsia="es-MX"/>
              </w:rPr>
              <w:t>oldadura</w:t>
            </w:r>
          </w:p>
        </w:tc>
      </w:tr>
      <w:tr w:rsidR="009511BF" w:rsidRPr="003E08E3" w14:paraId="792965CA" w14:textId="77777777" w:rsidTr="008E6D87">
        <w:trPr>
          <w:trHeight w:val="247"/>
          <w:jc w:val="center"/>
        </w:trPr>
        <w:tc>
          <w:tcPr>
            <w:tcW w:w="2185" w:type="dxa"/>
            <w:tcBorders>
              <w:top w:val="nil"/>
              <w:left w:val="single" w:sz="4" w:space="0" w:color="auto"/>
              <w:bottom w:val="nil"/>
              <w:right w:val="single" w:sz="4" w:space="0" w:color="auto"/>
            </w:tcBorders>
            <w:shd w:val="clear" w:color="auto" w:fill="auto"/>
            <w:noWrap/>
            <w:vAlign w:val="bottom"/>
            <w:hideMark/>
          </w:tcPr>
          <w:p w14:paraId="7FFD8234" w14:textId="24E5587F"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Sensor ultrasónico</w:t>
            </w:r>
          </w:p>
        </w:tc>
        <w:tc>
          <w:tcPr>
            <w:tcW w:w="1221" w:type="dxa"/>
            <w:tcBorders>
              <w:top w:val="nil"/>
              <w:left w:val="nil"/>
              <w:bottom w:val="nil"/>
              <w:right w:val="single" w:sz="4" w:space="0" w:color="auto"/>
            </w:tcBorders>
            <w:shd w:val="clear" w:color="auto" w:fill="D9D9D9" w:themeFill="background1" w:themeFillShade="D9"/>
            <w:noWrap/>
            <w:vAlign w:val="bottom"/>
            <w:hideMark/>
          </w:tcPr>
          <w:p w14:paraId="3B78F9EE"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19</w:t>
            </w:r>
          </w:p>
        </w:tc>
        <w:tc>
          <w:tcPr>
            <w:tcW w:w="2351" w:type="dxa"/>
            <w:tcBorders>
              <w:top w:val="nil"/>
              <w:left w:val="nil"/>
              <w:bottom w:val="nil"/>
              <w:right w:val="single" w:sz="4" w:space="0" w:color="auto"/>
            </w:tcBorders>
            <w:shd w:val="clear" w:color="auto" w:fill="auto"/>
            <w:noWrap/>
            <w:vAlign w:val="bottom"/>
            <w:hideMark/>
          </w:tcPr>
          <w:p w14:paraId="2B18EED0" w14:textId="77777777"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Resistencias</w:t>
            </w:r>
          </w:p>
        </w:tc>
        <w:tc>
          <w:tcPr>
            <w:tcW w:w="1089" w:type="dxa"/>
            <w:tcBorders>
              <w:top w:val="nil"/>
              <w:left w:val="nil"/>
              <w:bottom w:val="nil"/>
              <w:right w:val="single" w:sz="4" w:space="0" w:color="auto"/>
            </w:tcBorders>
            <w:shd w:val="clear" w:color="auto" w:fill="D9D9D9" w:themeFill="background1" w:themeFillShade="D9"/>
            <w:noWrap/>
            <w:vAlign w:val="bottom"/>
            <w:hideMark/>
          </w:tcPr>
          <w:p w14:paraId="768E62BF"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60</w:t>
            </w:r>
          </w:p>
        </w:tc>
        <w:tc>
          <w:tcPr>
            <w:tcW w:w="2264" w:type="dxa"/>
            <w:tcBorders>
              <w:top w:val="nil"/>
              <w:left w:val="nil"/>
              <w:bottom w:val="nil"/>
              <w:right w:val="single" w:sz="4" w:space="0" w:color="auto"/>
            </w:tcBorders>
            <w:shd w:val="clear" w:color="auto" w:fill="auto"/>
            <w:noWrap/>
            <w:vAlign w:val="bottom"/>
          </w:tcPr>
          <w:p w14:paraId="4F6F3AA3" w14:textId="496E8259" w:rsidR="009511BF" w:rsidRPr="003E08E3" w:rsidRDefault="008E6D87" w:rsidP="009511BF">
            <w:pPr>
              <w:spacing w:after="0" w:line="24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Material d</w:t>
            </w:r>
            <w:r w:rsidR="009511BF" w:rsidRPr="003E08E3">
              <w:rPr>
                <w:rFonts w:ascii="Times New Roman" w:eastAsia="Times New Roman" w:hAnsi="Times New Roman" w:cs="Times New Roman"/>
                <w:color w:val="000000"/>
                <w:sz w:val="24"/>
                <w:szCs w:val="24"/>
                <w:lang w:eastAsia="es-MX"/>
              </w:rPr>
              <w:t>idáctico</w:t>
            </w:r>
          </w:p>
        </w:tc>
      </w:tr>
      <w:tr w:rsidR="009511BF" w:rsidRPr="003E08E3" w14:paraId="1DD288A7" w14:textId="77777777" w:rsidTr="008E6D87">
        <w:trPr>
          <w:trHeight w:val="247"/>
          <w:jc w:val="center"/>
        </w:trPr>
        <w:tc>
          <w:tcPr>
            <w:tcW w:w="2185" w:type="dxa"/>
            <w:tcBorders>
              <w:top w:val="nil"/>
              <w:left w:val="single" w:sz="4" w:space="0" w:color="auto"/>
              <w:bottom w:val="nil"/>
              <w:right w:val="single" w:sz="4" w:space="0" w:color="auto"/>
            </w:tcBorders>
            <w:shd w:val="clear" w:color="auto" w:fill="auto"/>
            <w:noWrap/>
            <w:vAlign w:val="bottom"/>
            <w:hideMark/>
          </w:tcPr>
          <w:p w14:paraId="4432E9C6" w14:textId="6D32F30B"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Sensor de golpe</w:t>
            </w:r>
          </w:p>
        </w:tc>
        <w:tc>
          <w:tcPr>
            <w:tcW w:w="1221" w:type="dxa"/>
            <w:tcBorders>
              <w:top w:val="nil"/>
              <w:left w:val="nil"/>
              <w:bottom w:val="nil"/>
              <w:right w:val="single" w:sz="4" w:space="0" w:color="auto"/>
            </w:tcBorders>
            <w:shd w:val="clear" w:color="auto" w:fill="D9D9D9" w:themeFill="background1" w:themeFillShade="D9"/>
            <w:noWrap/>
            <w:vAlign w:val="bottom"/>
            <w:hideMark/>
          </w:tcPr>
          <w:p w14:paraId="703F2047"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4</w:t>
            </w:r>
          </w:p>
        </w:tc>
        <w:tc>
          <w:tcPr>
            <w:tcW w:w="2351" w:type="dxa"/>
            <w:tcBorders>
              <w:top w:val="nil"/>
              <w:left w:val="nil"/>
              <w:bottom w:val="nil"/>
              <w:right w:val="single" w:sz="4" w:space="0" w:color="auto"/>
            </w:tcBorders>
            <w:shd w:val="clear" w:color="auto" w:fill="auto"/>
            <w:noWrap/>
            <w:vAlign w:val="bottom"/>
            <w:hideMark/>
          </w:tcPr>
          <w:p w14:paraId="40C62B58" w14:textId="4FDF31F4"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Baterías 9v.</w:t>
            </w:r>
          </w:p>
        </w:tc>
        <w:tc>
          <w:tcPr>
            <w:tcW w:w="1089" w:type="dxa"/>
            <w:tcBorders>
              <w:top w:val="nil"/>
              <w:left w:val="nil"/>
              <w:bottom w:val="nil"/>
              <w:right w:val="single" w:sz="4" w:space="0" w:color="auto"/>
            </w:tcBorders>
            <w:shd w:val="clear" w:color="auto" w:fill="D9D9D9" w:themeFill="background1" w:themeFillShade="D9"/>
            <w:noWrap/>
            <w:vAlign w:val="bottom"/>
            <w:hideMark/>
          </w:tcPr>
          <w:p w14:paraId="0D79AA03"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18</w:t>
            </w:r>
          </w:p>
        </w:tc>
        <w:tc>
          <w:tcPr>
            <w:tcW w:w="2264" w:type="dxa"/>
            <w:tcBorders>
              <w:top w:val="nil"/>
              <w:left w:val="nil"/>
              <w:bottom w:val="nil"/>
              <w:right w:val="single" w:sz="4" w:space="0" w:color="auto"/>
            </w:tcBorders>
            <w:shd w:val="clear" w:color="auto" w:fill="auto"/>
            <w:noWrap/>
            <w:vAlign w:val="bottom"/>
            <w:hideMark/>
          </w:tcPr>
          <w:p w14:paraId="0F7BDCCE" w14:textId="77777777"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 </w:t>
            </w:r>
          </w:p>
        </w:tc>
      </w:tr>
      <w:tr w:rsidR="009511BF" w:rsidRPr="003E08E3" w14:paraId="54C1FEE0" w14:textId="77777777" w:rsidTr="008E6D87">
        <w:trPr>
          <w:trHeight w:val="247"/>
          <w:jc w:val="center"/>
        </w:trPr>
        <w:tc>
          <w:tcPr>
            <w:tcW w:w="2185" w:type="dxa"/>
            <w:tcBorders>
              <w:top w:val="nil"/>
              <w:left w:val="single" w:sz="4" w:space="0" w:color="auto"/>
              <w:bottom w:val="nil"/>
              <w:right w:val="single" w:sz="4" w:space="0" w:color="auto"/>
            </w:tcBorders>
            <w:shd w:val="clear" w:color="auto" w:fill="auto"/>
            <w:noWrap/>
            <w:vAlign w:val="bottom"/>
            <w:hideMark/>
          </w:tcPr>
          <w:p w14:paraId="30D142E3" w14:textId="77777777"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Bluetooth</w:t>
            </w:r>
          </w:p>
        </w:tc>
        <w:tc>
          <w:tcPr>
            <w:tcW w:w="1221" w:type="dxa"/>
            <w:tcBorders>
              <w:top w:val="nil"/>
              <w:left w:val="nil"/>
              <w:bottom w:val="nil"/>
              <w:right w:val="single" w:sz="4" w:space="0" w:color="auto"/>
            </w:tcBorders>
            <w:shd w:val="clear" w:color="auto" w:fill="D9D9D9" w:themeFill="background1" w:themeFillShade="D9"/>
            <w:noWrap/>
            <w:vAlign w:val="bottom"/>
            <w:hideMark/>
          </w:tcPr>
          <w:p w14:paraId="66FFDE99" w14:textId="0C86CF5B"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3</w:t>
            </w:r>
          </w:p>
        </w:tc>
        <w:tc>
          <w:tcPr>
            <w:tcW w:w="2351" w:type="dxa"/>
            <w:tcBorders>
              <w:top w:val="nil"/>
              <w:left w:val="nil"/>
              <w:bottom w:val="nil"/>
              <w:right w:val="single" w:sz="4" w:space="0" w:color="auto"/>
            </w:tcBorders>
            <w:shd w:val="clear" w:color="auto" w:fill="auto"/>
            <w:noWrap/>
            <w:vAlign w:val="bottom"/>
            <w:hideMark/>
          </w:tcPr>
          <w:p w14:paraId="010B6F26" w14:textId="7706746E"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Cargadores 9v.</w:t>
            </w:r>
          </w:p>
        </w:tc>
        <w:tc>
          <w:tcPr>
            <w:tcW w:w="1089" w:type="dxa"/>
            <w:tcBorders>
              <w:top w:val="nil"/>
              <w:left w:val="nil"/>
              <w:bottom w:val="nil"/>
              <w:right w:val="single" w:sz="4" w:space="0" w:color="auto"/>
            </w:tcBorders>
            <w:shd w:val="clear" w:color="auto" w:fill="D9D9D9" w:themeFill="background1" w:themeFillShade="D9"/>
            <w:noWrap/>
            <w:vAlign w:val="bottom"/>
            <w:hideMark/>
          </w:tcPr>
          <w:p w14:paraId="2EB3B6EF"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5</w:t>
            </w:r>
          </w:p>
        </w:tc>
        <w:tc>
          <w:tcPr>
            <w:tcW w:w="2264" w:type="dxa"/>
            <w:tcBorders>
              <w:top w:val="nil"/>
              <w:left w:val="nil"/>
              <w:bottom w:val="nil"/>
              <w:right w:val="single" w:sz="4" w:space="0" w:color="auto"/>
            </w:tcBorders>
            <w:shd w:val="clear" w:color="auto" w:fill="auto"/>
            <w:noWrap/>
            <w:vAlign w:val="bottom"/>
            <w:hideMark/>
          </w:tcPr>
          <w:p w14:paraId="3F7DB628" w14:textId="77777777"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 </w:t>
            </w:r>
          </w:p>
        </w:tc>
      </w:tr>
      <w:tr w:rsidR="009511BF" w:rsidRPr="003E08E3" w14:paraId="74357A73" w14:textId="77777777" w:rsidTr="008E6D87">
        <w:trPr>
          <w:trHeight w:val="247"/>
          <w:jc w:val="center"/>
        </w:trPr>
        <w:tc>
          <w:tcPr>
            <w:tcW w:w="2185" w:type="dxa"/>
            <w:tcBorders>
              <w:top w:val="nil"/>
              <w:left w:val="single" w:sz="4" w:space="0" w:color="auto"/>
              <w:bottom w:val="nil"/>
              <w:right w:val="single" w:sz="4" w:space="0" w:color="auto"/>
            </w:tcBorders>
            <w:shd w:val="clear" w:color="auto" w:fill="auto"/>
            <w:noWrap/>
            <w:vAlign w:val="bottom"/>
            <w:hideMark/>
          </w:tcPr>
          <w:p w14:paraId="315BAD8B" w14:textId="280539FD"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Sensor de temperatura</w:t>
            </w:r>
          </w:p>
        </w:tc>
        <w:tc>
          <w:tcPr>
            <w:tcW w:w="1221" w:type="dxa"/>
            <w:tcBorders>
              <w:top w:val="nil"/>
              <w:left w:val="nil"/>
              <w:bottom w:val="nil"/>
              <w:right w:val="single" w:sz="4" w:space="0" w:color="auto"/>
            </w:tcBorders>
            <w:shd w:val="clear" w:color="auto" w:fill="D9D9D9" w:themeFill="background1" w:themeFillShade="D9"/>
            <w:noWrap/>
            <w:vAlign w:val="bottom"/>
            <w:hideMark/>
          </w:tcPr>
          <w:p w14:paraId="251D82FE"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10</w:t>
            </w:r>
          </w:p>
        </w:tc>
        <w:tc>
          <w:tcPr>
            <w:tcW w:w="2351" w:type="dxa"/>
            <w:tcBorders>
              <w:top w:val="nil"/>
              <w:left w:val="nil"/>
              <w:bottom w:val="nil"/>
              <w:right w:val="single" w:sz="4" w:space="0" w:color="auto"/>
            </w:tcBorders>
            <w:shd w:val="clear" w:color="auto" w:fill="auto"/>
            <w:noWrap/>
            <w:vAlign w:val="bottom"/>
            <w:hideMark/>
          </w:tcPr>
          <w:p w14:paraId="78370769" w14:textId="77777777"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proofErr w:type="spellStart"/>
            <w:r w:rsidRPr="003E08E3">
              <w:rPr>
                <w:rFonts w:ascii="Times New Roman" w:eastAsia="Times New Roman" w:hAnsi="Times New Roman" w:cs="Times New Roman"/>
                <w:color w:val="000000"/>
                <w:sz w:val="24"/>
                <w:szCs w:val="24"/>
                <w:lang w:eastAsia="es-MX"/>
              </w:rPr>
              <w:t>Protoboard</w:t>
            </w:r>
            <w:proofErr w:type="spellEnd"/>
          </w:p>
        </w:tc>
        <w:tc>
          <w:tcPr>
            <w:tcW w:w="1089" w:type="dxa"/>
            <w:tcBorders>
              <w:top w:val="nil"/>
              <w:left w:val="nil"/>
              <w:bottom w:val="nil"/>
              <w:right w:val="single" w:sz="4" w:space="0" w:color="auto"/>
            </w:tcBorders>
            <w:shd w:val="clear" w:color="auto" w:fill="D9D9D9" w:themeFill="background1" w:themeFillShade="D9"/>
            <w:noWrap/>
            <w:vAlign w:val="bottom"/>
            <w:hideMark/>
          </w:tcPr>
          <w:p w14:paraId="72244FBC"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43</w:t>
            </w:r>
          </w:p>
        </w:tc>
        <w:tc>
          <w:tcPr>
            <w:tcW w:w="2264" w:type="dxa"/>
            <w:tcBorders>
              <w:top w:val="nil"/>
              <w:left w:val="nil"/>
              <w:bottom w:val="nil"/>
              <w:right w:val="single" w:sz="4" w:space="0" w:color="auto"/>
            </w:tcBorders>
            <w:shd w:val="clear" w:color="auto" w:fill="auto"/>
            <w:noWrap/>
            <w:vAlign w:val="bottom"/>
            <w:hideMark/>
          </w:tcPr>
          <w:p w14:paraId="7613E497" w14:textId="77777777"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 </w:t>
            </w:r>
          </w:p>
        </w:tc>
      </w:tr>
      <w:tr w:rsidR="009511BF" w:rsidRPr="003E08E3" w14:paraId="25CFCC1C" w14:textId="77777777" w:rsidTr="008E6D87">
        <w:trPr>
          <w:trHeight w:val="247"/>
          <w:jc w:val="center"/>
        </w:trPr>
        <w:tc>
          <w:tcPr>
            <w:tcW w:w="2185" w:type="dxa"/>
            <w:tcBorders>
              <w:top w:val="nil"/>
              <w:left w:val="single" w:sz="4" w:space="0" w:color="auto"/>
              <w:bottom w:val="nil"/>
              <w:right w:val="single" w:sz="4" w:space="0" w:color="auto"/>
            </w:tcBorders>
            <w:shd w:val="clear" w:color="auto" w:fill="auto"/>
            <w:noWrap/>
            <w:vAlign w:val="bottom"/>
            <w:hideMark/>
          </w:tcPr>
          <w:p w14:paraId="42A788E2" w14:textId="08FF6D53"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 xml:space="preserve">Sensor </w:t>
            </w:r>
            <w:r w:rsidR="008E6D87" w:rsidRPr="003E08E3">
              <w:rPr>
                <w:rFonts w:ascii="Times New Roman" w:eastAsia="Times New Roman" w:hAnsi="Times New Roman" w:cs="Times New Roman"/>
                <w:color w:val="000000"/>
                <w:sz w:val="24"/>
                <w:szCs w:val="24"/>
                <w:lang w:eastAsia="es-MX"/>
              </w:rPr>
              <w:t>wifi</w:t>
            </w:r>
          </w:p>
        </w:tc>
        <w:tc>
          <w:tcPr>
            <w:tcW w:w="1221" w:type="dxa"/>
            <w:tcBorders>
              <w:top w:val="nil"/>
              <w:left w:val="nil"/>
              <w:bottom w:val="nil"/>
              <w:right w:val="single" w:sz="4" w:space="0" w:color="auto"/>
            </w:tcBorders>
            <w:shd w:val="clear" w:color="auto" w:fill="D9D9D9" w:themeFill="background1" w:themeFillShade="D9"/>
            <w:noWrap/>
            <w:vAlign w:val="center"/>
            <w:hideMark/>
          </w:tcPr>
          <w:p w14:paraId="303B30BA" w14:textId="15CE4A68"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2</w:t>
            </w:r>
          </w:p>
        </w:tc>
        <w:tc>
          <w:tcPr>
            <w:tcW w:w="2351" w:type="dxa"/>
            <w:tcBorders>
              <w:top w:val="nil"/>
              <w:left w:val="nil"/>
              <w:bottom w:val="nil"/>
              <w:right w:val="single" w:sz="4" w:space="0" w:color="auto"/>
            </w:tcBorders>
            <w:shd w:val="clear" w:color="auto" w:fill="auto"/>
            <w:noWrap/>
            <w:vAlign w:val="bottom"/>
            <w:hideMark/>
          </w:tcPr>
          <w:p w14:paraId="69C91540" w14:textId="77777777"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Servomotores</w:t>
            </w:r>
          </w:p>
        </w:tc>
        <w:tc>
          <w:tcPr>
            <w:tcW w:w="1089" w:type="dxa"/>
            <w:tcBorders>
              <w:top w:val="nil"/>
              <w:left w:val="nil"/>
              <w:bottom w:val="nil"/>
              <w:right w:val="single" w:sz="4" w:space="0" w:color="auto"/>
            </w:tcBorders>
            <w:shd w:val="clear" w:color="auto" w:fill="D9D9D9" w:themeFill="background1" w:themeFillShade="D9"/>
            <w:noWrap/>
            <w:vAlign w:val="bottom"/>
            <w:hideMark/>
          </w:tcPr>
          <w:p w14:paraId="6241359A"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44</w:t>
            </w:r>
          </w:p>
        </w:tc>
        <w:tc>
          <w:tcPr>
            <w:tcW w:w="2264" w:type="dxa"/>
            <w:tcBorders>
              <w:top w:val="nil"/>
              <w:left w:val="nil"/>
              <w:bottom w:val="nil"/>
              <w:right w:val="single" w:sz="4" w:space="0" w:color="auto"/>
            </w:tcBorders>
            <w:shd w:val="clear" w:color="auto" w:fill="auto"/>
            <w:noWrap/>
            <w:vAlign w:val="bottom"/>
            <w:hideMark/>
          </w:tcPr>
          <w:p w14:paraId="7AB250B9" w14:textId="77777777"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 </w:t>
            </w:r>
          </w:p>
        </w:tc>
      </w:tr>
      <w:tr w:rsidR="009511BF" w:rsidRPr="003E08E3" w14:paraId="17A14BF8" w14:textId="77777777" w:rsidTr="008E6D87">
        <w:trPr>
          <w:trHeight w:val="247"/>
          <w:jc w:val="center"/>
        </w:trPr>
        <w:tc>
          <w:tcPr>
            <w:tcW w:w="2185" w:type="dxa"/>
            <w:tcBorders>
              <w:top w:val="nil"/>
              <w:left w:val="single" w:sz="4" w:space="0" w:color="auto"/>
              <w:bottom w:val="nil"/>
              <w:right w:val="single" w:sz="4" w:space="0" w:color="auto"/>
            </w:tcBorders>
            <w:shd w:val="clear" w:color="auto" w:fill="auto"/>
            <w:noWrap/>
            <w:vAlign w:val="bottom"/>
            <w:hideMark/>
          </w:tcPr>
          <w:p w14:paraId="2FD60E3D" w14:textId="77777777"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Leds</w:t>
            </w:r>
          </w:p>
        </w:tc>
        <w:tc>
          <w:tcPr>
            <w:tcW w:w="1221" w:type="dxa"/>
            <w:tcBorders>
              <w:top w:val="nil"/>
              <w:left w:val="nil"/>
              <w:bottom w:val="nil"/>
              <w:right w:val="single" w:sz="4" w:space="0" w:color="auto"/>
            </w:tcBorders>
            <w:shd w:val="clear" w:color="auto" w:fill="D9D9D9" w:themeFill="background1" w:themeFillShade="D9"/>
            <w:noWrap/>
            <w:vAlign w:val="bottom"/>
            <w:hideMark/>
          </w:tcPr>
          <w:p w14:paraId="41ECF940"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300</w:t>
            </w:r>
          </w:p>
        </w:tc>
        <w:tc>
          <w:tcPr>
            <w:tcW w:w="2351" w:type="dxa"/>
            <w:tcBorders>
              <w:top w:val="nil"/>
              <w:left w:val="nil"/>
              <w:bottom w:val="nil"/>
              <w:right w:val="single" w:sz="4" w:space="0" w:color="auto"/>
            </w:tcBorders>
            <w:shd w:val="clear" w:color="auto" w:fill="auto"/>
            <w:noWrap/>
            <w:vAlign w:val="bottom"/>
            <w:hideMark/>
          </w:tcPr>
          <w:p w14:paraId="3B22E3D7" w14:textId="77777777"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Llantas</w:t>
            </w:r>
          </w:p>
        </w:tc>
        <w:tc>
          <w:tcPr>
            <w:tcW w:w="1089" w:type="dxa"/>
            <w:tcBorders>
              <w:top w:val="nil"/>
              <w:left w:val="nil"/>
              <w:bottom w:val="nil"/>
              <w:right w:val="single" w:sz="4" w:space="0" w:color="auto"/>
            </w:tcBorders>
            <w:shd w:val="clear" w:color="auto" w:fill="D9D9D9" w:themeFill="background1" w:themeFillShade="D9"/>
            <w:noWrap/>
            <w:vAlign w:val="bottom"/>
            <w:hideMark/>
          </w:tcPr>
          <w:p w14:paraId="448B95E8"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44</w:t>
            </w:r>
          </w:p>
        </w:tc>
        <w:tc>
          <w:tcPr>
            <w:tcW w:w="2264" w:type="dxa"/>
            <w:tcBorders>
              <w:top w:val="nil"/>
              <w:left w:val="nil"/>
              <w:bottom w:val="nil"/>
              <w:right w:val="single" w:sz="4" w:space="0" w:color="auto"/>
            </w:tcBorders>
            <w:shd w:val="clear" w:color="auto" w:fill="auto"/>
            <w:noWrap/>
            <w:vAlign w:val="bottom"/>
            <w:hideMark/>
          </w:tcPr>
          <w:p w14:paraId="3A02C737" w14:textId="77777777"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 </w:t>
            </w:r>
          </w:p>
        </w:tc>
      </w:tr>
      <w:tr w:rsidR="009511BF" w:rsidRPr="003E08E3" w14:paraId="1487C98A" w14:textId="77777777" w:rsidTr="008E6D87">
        <w:trPr>
          <w:trHeight w:val="247"/>
          <w:jc w:val="center"/>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14:paraId="21EC2B68" w14:textId="77777777"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Cargadores AA</w:t>
            </w:r>
          </w:p>
        </w:tc>
        <w:tc>
          <w:tcPr>
            <w:tcW w:w="1221" w:type="dxa"/>
            <w:tcBorders>
              <w:top w:val="nil"/>
              <w:left w:val="nil"/>
              <w:bottom w:val="single" w:sz="4" w:space="0" w:color="auto"/>
              <w:right w:val="single" w:sz="4" w:space="0" w:color="auto"/>
            </w:tcBorders>
            <w:shd w:val="clear" w:color="auto" w:fill="D9D9D9" w:themeFill="background1" w:themeFillShade="D9"/>
            <w:noWrap/>
            <w:vAlign w:val="bottom"/>
            <w:hideMark/>
          </w:tcPr>
          <w:p w14:paraId="7C4A051A"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12</w:t>
            </w:r>
          </w:p>
        </w:tc>
        <w:tc>
          <w:tcPr>
            <w:tcW w:w="2351" w:type="dxa"/>
            <w:tcBorders>
              <w:top w:val="nil"/>
              <w:left w:val="nil"/>
              <w:bottom w:val="single" w:sz="4" w:space="0" w:color="auto"/>
              <w:right w:val="single" w:sz="4" w:space="0" w:color="auto"/>
            </w:tcBorders>
            <w:shd w:val="clear" w:color="auto" w:fill="auto"/>
            <w:noWrap/>
            <w:vAlign w:val="bottom"/>
            <w:hideMark/>
          </w:tcPr>
          <w:p w14:paraId="3EB2ABDC" w14:textId="77777777"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Chasis</w:t>
            </w:r>
          </w:p>
        </w:tc>
        <w:tc>
          <w:tcPr>
            <w:tcW w:w="1089" w:type="dxa"/>
            <w:tcBorders>
              <w:top w:val="nil"/>
              <w:left w:val="nil"/>
              <w:bottom w:val="single" w:sz="4" w:space="0" w:color="auto"/>
              <w:right w:val="single" w:sz="4" w:space="0" w:color="auto"/>
            </w:tcBorders>
            <w:shd w:val="clear" w:color="auto" w:fill="D9D9D9" w:themeFill="background1" w:themeFillShade="D9"/>
            <w:noWrap/>
            <w:vAlign w:val="bottom"/>
            <w:hideMark/>
          </w:tcPr>
          <w:p w14:paraId="6777E2AC" w14:textId="77777777" w:rsidR="009511BF" w:rsidRPr="003E08E3" w:rsidRDefault="009511BF" w:rsidP="009511BF">
            <w:pPr>
              <w:spacing w:after="0" w:line="240" w:lineRule="auto"/>
              <w:jc w:val="center"/>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13</w:t>
            </w:r>
          </w:p>
        </w:tc>
        <w:tc>
          <w:tcPr>
            <w:tcW w:w="2264" w:type="dxa"/>
            <w:tcBorders>
              <w:top w:val="nil"/>
              <w:left w:val="nil"/>
              <w:bottom w:val="single" w:sz="4" w:space="0" w:color="auto"/>
              <w:right w:val="single" w:sz="4" w:space="0" w:color="auto"/>
            </w:tcBorders>
            <w:shd w:val="clear" w:color="auto" w:fill="auto"/>
            <w:noWrap/>
            <w:vAlign w:val="bottom"/>
            <w:hideMark/>
          </w:tcPr>
          <w:p w14:paraId="7D3FD2D2" w14:textId="77777777" w:rsidR="009511BF" w:rsidRPr="003E08E3" w:rsidRDefault="009511BF" w:rsidP="009511BF">
            <w:pPr>
              <w:spacing w:after="0" w:line="240" w:lineRule="auto"/>
              <w:rPr>
                <w:rFonts w:ascii="Times New Roman" w:eastAsia="Times New Roman" w:hAnsi="Times New Roman" w:cs="Times New Roman"/>
                <w:color w:val="000000"/>
                <w:sz w:val="24"/>
                <w:szCs w:val="24"/>
                <w:lang w:eastAsia="es-MX"/>
              </w:rPr>
            </w:pPr>
            <w:r w:rsidRPr="003E08E3">
              <w:rPr>
                <w:rFonts w:ascii="Times New Roman" w:eastAsia="Times New Roman" w:hAnsi="Times New Roman" w:cs="Times New Roman"/>
                <w:color w:val="000000"/>
                <w:sz w:val="24"/>
                <w:szCs w:val="24"/>
                <w:lang w:eastAsia="es-MX"/>
              </w:rPr>
              <w:t> </w:t>
            </w:r>
          </w:p>
        </w:tc>
      </w:tr>
    </w:tbl>
    <w:p w14:paraId="17F5F16D" w14:textId="38F904C1" w:rsidR="00DC2B84" w:rsidRPr="00BF789C" w:rsidRDefault="002B3BD7" w:rsidP="00BF789C">
      <w:pPr>
        <w:jc w:val="center"/>
        <w:rPr>
          <w:rFonts w:ascii="Times New Roman" w:hAnsi="Times New Roman" w:cs="Times New Roman"/>
          <w:sz w:val="24"/>
          <w:szCs w:val="24"/>
        </w:rPr>
      </w:pPr>
      <w:r w:rsidRPr="003E08E3">
        <w:rPr>
          <w:rFonts w:ascii="Times New Roman" w:hAnsi="Times New Roman" w:cs="Times New Roman"/>
          <w:b/>
          <w:sz w:val="24"/>
          <w:szCs w:val="24"/>
        </w:rPr>
        <w:t>Fuente:</w:t>
      </w:r>
      <w:r w:rsidRPr="003E08E3">
        <w:rPr>
          <w:rFonts w:ascii="Times New Roman" w:hAnsi="Times New Roman" w:cs="Times New Roman"/>
          <w:sz w:val="24"/>
          <w:szCs w:val="24"/>
        </w:rPr>
        <w:t xml:space="preserve"> Elaboración propia con información obtenida en el año 2018</w:t>
      </w:r>
    </w:p>
    <w:p w14:paraId="03BCE917" w14:textId="77777777" w:rsidR="00E92D87" w:rsidRDefault="00E92D87" w:rsidP="00DC2B84">
      <w:pPr>
        <w:rPr>
          <w:rFonts w:ascii="Times New Roman" w:hAnsi="Times New Roman" w:cs="Times New Roman"/>
          <w:b/>
          <w:sz w:val="24"/>
          <w:szCs w:val="24"/>
        </w:rPr>
      </w:pPr>
    </w:p>
    <w:p w14:paraId="6BA75885" w14:textId="77777777" w:rsidR="007D2DF3" w:rsidRDefault="007D2DF3" w:rsidP="008E6D87">
      <w:pPr>
        <w:pStyle w:val="Ttulo1"/>
        <w:rPr>
          <w:rFonts w:ascii="Calibri" w:eastAsia="Calibri" w:hAnsi="Calibri" w:cs="Calibri"/>
          <w:sz w:val="28"/>
          <w:szCs w:val="28"/>
        </w:rPr>
      </w:pPr>
    </w:p>
    <w:p w14:paraId="142349EE" w14:textId="77777777" w:rsidR="007D2DF3" w:rsidRDefault="007D2DF3" w:rsidP="008E6D87">
      <w:pPr>
        <w:pStyle w:val="Ttulo1"/>
        <w:rPr>
          <w:rFonts w:ascii="Calibri" w:eastAsia="Calibri" w:hAnsi="Calibri" w:cs="Calibri"/>
          <w:sz w:val="28"/>
          <w:szCs w:val="28"/>
        </w:rPr>
      </w:pPr>
    </w:p>
    <w:p w14:paraId="7BA01493" w14:textId="77777777" w:rsidR="007D2DF3" w:rsidRDefault="007D2DF3" w:rsidP="008E6D87">
      <w:pPr>
        <w:pStyle w:val="Ttulo1"/>
        <w:rPr>
          <w:rFonts w:ascii="Calibri" w:eastAsia="Calibri" w:hAnsi="Calibri" w:cs="Calibri"/>
          <w:sz w:val="28"/>
          <w:szCs w:val="28"/>
        </w:rPr>
      </w:pPr>
    </w:p>
    <w:p w14:paraId="14DDEDB9" w14:textId="28D7D8AC" w:rsidR="00535060" w:rsidRPr="007434EE" w:rsidRDefault="00887BC7" w:rsidP="008E6D87">
      <w:pPr>
        <w:pStyle w:val="Ttulo1"/>
        <w:rPr>
          <w:rFonts w:ascii="Calibri" w:eastAsia="Calibri" w:hAnsi="Calibri" w:cs="Calibri"/>
          <w:sz w:val="28"/>
          <w:szCs w:val="28"/>
        </w:rPr>
      </w:pPr>
      <w:r w:rsidRPr="007434EE">
        <w:rPr>
          <w:rFonts w:ascii="Calibri" w:eastAsia="Calibri" w:hAnsi="Calibri" w:cs="Calibri"/>
          <w:sz w:val="28"/>
          <w:szCs w:val="28"/>
        </w:rPr>
        <w:lastRenderedPageBreak/>
        <w:t>Conclusiones</w:t>
      </w:r>
    </w:p>
    <w:p w14:paraId="68DE93B2" w14:textId="6CCBA38E" w:rsidR="006F32D5" w:rsidRDefault="00535060" w:rsidP="006F32D5">
      <w:pPr>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En este artículo se ha</w:t>
      </w:r>
      <w:r w:rsidR="008E6D87">
        <w:rPr>
          <w:rFonts w:ascii="Times New Roman" w:hAnsi="Times New Roman" w:cs="Times New Roman"/>
          <w:color w:val="000000"/>
          <w:sz w:val="24"/>
          <w:szCs w:val="24"/>
        </w:rPr>
        <w:t>n</w:t>
      </w:r>
      <w:r>
        <w:rPr>
          <w:rFonts w:ascii="Times New Roman" w:hAnsi="Times New Roman" w:cs="Times New Roman"/>
          <w:color w:val="000000"/>
          <w:sz w:val="24"/>
          <w:szCs w:val="24"/>
        </w:rPr>
        <w:t xml:space="preserve"> presentado la</w:t>
      </w:r>
      <w:r w:rsidR="0089103A">
        <w:rPr>
          <w:rFonts w:ascii="Times New Roman" w:hAnsi="Times New Roman" w:cs="Times New Roman"/>
          <w:color w:val="000000"/>
          <w:sz w:val="24"/>
          <w:szCs w:val="24"/>
        </w:rPr>
        <w:t>s ventajas de vincular al</w:t>
      </w:r>
      <w:r>
        <w:rPr>
          <w:rFonts w:ascii="Times New Roman" w:hAnsi="Times New Roman" w:cs="Times New Roman"/>
          <w:color w:val="000000"/>
          <w:sz w:val="24"/>
          <w:szCs w:val="24"/>
        </w:rPr>
        <w:t xml:space="preserve"> ITESI con otras instituciones</w:t>
      </w:r>
      <w:r w:rsidR="0089103A">
        <w:rPr>
          <w:rFonts w:ascii="Times New Roman" w:hAnsi="Times New Roman" w:cs="Times New Roman"/>
          <w:color w:val="000000"/>
          <w:sz w:val="24"/>
          <w:szCs w:val="24"/>
        </w:rPr>
        <w:t xml:space="preserve"> </w:t>
      </w:r>
      <w:r w:rsidR="004C2CFC">
        <w:rPr>
          <w:rFonts w:ascii="Times New Roman" w:hAnsi="Times New Roman" w:cs="Times New Roman"/>
          <w:color w:val="000000"/>
          <w:sz w:val="24"/>
          <w:szCs w:val="24"/>
        </w:rPr>
        <w:t xml:space="preserve">a través </w:t>
      </w:r>
      <w:r w:rsidR="0089103A">
        <w:rPr>
          <w:rFonts w:ascii="Times New Roman" w:hAnsi="Times New Roman" w:cs="Times New Roman"/>
          <w:color w:val="000000"/>
          <w:sz w:val="24"/>
          <w:szCs w:val="24"/>
        </w:rPr>
        <w:t xml:space="preserve">de actividades </w:t>
      </w:r>
      <w:r>
        <w:rPr>
          <w:rFonts w:ascii="Times New Roman" w:hAnsi="Times New Roman" w:cs="Times New Roman"/>
          <w:color w:val="000000"/>
          <w:sz w:val="24"/>
          <w:szCs w:val="24"/>
        </w:rPr>
        <w:t>con el objetivo de adquirir recursos para apoyar el desarrollo de prototipos</w:t>
      </w:r>
      <w:r w:rsidR="004C2CFC">
        <w:rPr>
          <w:rFonts w:ascii="Times New Roman" w:hAnsi="Times New Roman" w:cs="Times New Roman"/>
          <w:color w:val="000000"/>
          <w:sz w:val="24"/>
          <w:szCs w:val="24"/>
        </w:rPr>
        <w:t xml:space="preserve"> que buscan</w:t>
      </w:r>
      <w:r>
        <w:rPr>
          <w:rFonts w:ascii="Times New Roman" w:hAnsi="Times New Roman" w:cs="Times New Roman"/>
          <w:color w:val="000000"/>
          <w:sz w:val="24"/>
          <w:szCs w:val="24"/>
        </w:rPr>
        <w:t xml:space="preserve"> </w:t>
      </w:r>
      <w:r w:rsidR="0019169E">
        <w:rPr>
          <w:rFonts w:ascii="Times New Roman" w:hAnsi="Times New Roman" w:cs="Times New Roman"/>
          <w:color w:val="000000"/>
          <w:sz w:val="24"/>
          <w:szCs w:val="24"/>
        </w:rPr>
        <w:t>atender</w:t>
      </w:r>
      <w:r>
        <w:rPr>
          <w:rFonts w:ascii="Times New Roman" w:hAnsi="Times New Roman" w:cs="Times New Roman"/>
          <w:color w:val="000000"/>
          <w:sz w:val="24"/>
          <w:szCs w:val="24"/>
        </w:rPr>
        <w:t xml:space="preserve"> problemas prioritarios </w:t>
      </w:r>
      <w:r w:rsidR="0019169E">
        <w:rPr>
          <w:rFonts w:ascii="Times New Roman" w:hAnsi="Times New Roman" w:cs="Times New Roman"/>
          <w:color w:val="000000"/>
          <w:sz w:val="24"/>
          <w:szCs w:val="24"/>
        </w:rPr>
        <w:t>de</w:t>
      </w:r>
      <w:r w:rsidR="007042C5">
        <w:rPr>
          <w:rFonts w:ascii="Times New Roman" w:hAnsi="Times New Roman" w:cs="Times New Roman"/>
          <w:color w:val="000000"/>
          <w:sz w:val="24"/>
          <w:szCs w:val="24"/>
        </w:rPr>
        <w:t xml:space="preserve"> la región y </w:t>
      </w:r>
      <w:r w:rsidR="0019169E">
        <w:rPr>
          <w:rFonts w:ascii="Times New Roman" w:hAnsi="Times New Roman" w:cs="Times New Roman"/>
          <w:color w:val="000000"/>
          <w:sz w:val="24"/>
          <w:szCs w:val="24"/>
        </w:rPr>
        <w:t>d</w:t>
      </w:r>
      <w:r w:rsidR="007042C5">
        <w:rPr>
          <w:rFonts w:ascii="Times New Roman" w:hAnsi="Times New Roman" w:cs="Times New Roman"/>
          <w:color w:val="000000"/>
          <w:sz w:val="24"/>
          <w:szCs w:val="24"/>
        </w:rPr>
        <w:t xml:space="preserve">el </w:t>
      </w:r>
      <w:r>
        <w:rPr>
          <w:rFonts w:ascii="Times New Roman" w:hAnsi="Times New Roman" w:cs="Times New Roman"/>
          <w:color w:val="000000"/>
          <w:sz w:val="24"/>
          <w:szCs w:val="24"/>
        </w:rPr>
        <w:t xml:space="preserve">país. Los recursos </w:t>
      </w:r>
      <w:r w:rsidR="004C2CFC">
        <w:rPr>
          <w:rFonts w:ascii="Times New Roman" w:hAnsi="Times New Roman" w:cs="Times New Roman"/>
          <w:color w:val="000000"/>
          <w:sz w:val="24"/>
          <w:szCs w:val="24"/>
        </w:rPr>
        <w:t xml:space="preserve">conseguidos </w:t>
      </w:r>
      <w:r>
        <w:rPr>
          <w:rFonts w:ascii="Times New Roman" w:hAnsi="Times New Roman" w:cs="Times New Roman"/>
          <w:color w:val="000000"/>
          <w:sz w:val="24"/>
          <w:szCs w:val="24"/>
        </w:rPr>
        <w:t xml:space="preserve">se han obtenido </w:t>
      </w:r>
      <w:r w:rsidR="004C2CFC">
        <w:rPr>
          <w:rFonts w:ascii="Times New Roman" w:hAnsi="Times New Roman" w:cs="Times New Roman"/>
          <w:color w:val="000000"/>
          <w:sz w:val="24"/>
          <w:szCs w:val="24"/>
        </w:rPr>
        <w:t xml:space="preserve">gracias a </w:t>
      </w:r>
      <w:r>
        <w:rPr>
          <w:rFonts w:ascii="Times New Roman" w:hAnsi="Times New Roman" w:cs="Times New Roman"/>
          <w:color w:val="000000"/>
          <w:sz w:val="24"/>
          <w:szCs w:val="24"/>
        </w:rPr>
        <w:t xml:space="preserve">la participación de los profesores en convocatorias de proyectos </w:t>
      </w:r>
      <w:r w:rsidR="006F32D5">
        <w:rPr>
          <w:rFonts w:ascii="Times New Roman" w:hAnsi="Times New Roman" w:cs="Times New Roman"/>
          <w:color w:val="000000"/>
          <w:sz w:val="24"/>
          <w:szCs w:val="24"/>
        </w:rPr>
        <w:t xml:space="preserve">de investigación y divulgación, y han sido </w:t>
      </w:r>
      <w:r w:rsidR="007042C5">
        <w:rPr>
          <w:rFonts w:ascii="Times New Roman" w:hAnsi="Times New Roman" w:cs="Times New Roman"/>
          <w:color w:val="000000"/>
          <w:sz w:val="24"/>
          <w:szCs w:val="24"/>
        </w:rPr>
        <w:t>empleado</w:t>
      </w:r>
      <w:r w:rsidR="006F32D5">
        <w:rPr>
          <w:rFonts w:ascii="Times New Roman" w:hAnsi="Times New Roman" w:cs="Times New Roman"/>
          <w:color w:val="000000"/>
          <w:sz w:val="24"/>
          <w:szCs w:val="24"/>
        </w:rPr>
        <w:t>s</w:t>
      </w:r>
      <w:r w:rsidR="007042C5">
        <w:rPr>
          <w:rFonts w:ascii="Times New Roman" w:hAnsi="Times New Roman" w:cs="Times New Roman"/>
          <w:color w:val="000000"/>
          <w:sz w:val="24"/>
          <w:szCs w:val="24"/>
        </w:rPr>
        <w:t xml:space="preserve"> en tareas de investigación y en la divulgación de la ciencia y la tecnología. </w:t>
      </w:r>
      <w:r w:rsidR="006F32D5">
        <w:rPr>
          <w:rFonts w:ascii="Times New Roman" w:hAnsi="Times New Roman" w:cs="Times New Roman"/>
          <w:color w:val="000000"/>
          <w:sz w:val="24"/>
          <w:szCs w:val="24"/>
        </w:rPr>
        <w:t xml:space="preserve">Esto, a su vez, ha servido para adquirir algunos de </w:t>
      </w:r>
      <w:r w:rsidR="007042C5">
        <w:rPr>
          <w:rFonts w:ascii="Times New Roman" w:hAnsi="Times New Roman" w:cs="Times New Roman"/>
          <w:color w:val="000000"/>
          <w:sz w:val="24"/>
          <w:szCs w:val="24"/>
        </w:rPr>
        <w:t xml:space="preserve">los insumos que necesitan los estudiantes </w:t>
      </w:r>
      <w:r w:rsidR="006F32D5">
        <w:rPr>
          <w:rFonts w:ascii="Times New Roman" w:hAnsi="Times New Roman" w:cs="Times New Roman"/>
          <w:color w:val="000000"/>
          <w:sz w:val="24"/>
          <w:szCs w:val="24"/>
        </w:rPr>
        <w:t xml:space="preserve">para </w:t>
      </w:r>
      <w:r w:rsidR="007042C5">
        <w:rPr>
          <w:rFonts w:ascii="Times New Roman" w:hAnsi="Times New Roman" w:cs="Times New Roman"/>
          <w:color w:val="000000"/>
          <w:sz w:val="24"/>
          <w:szCs w:val="24"/>
        </w:rPr>
        <w:t xml:space="preserve">el desarrollo de sus prototipos. </w:t>
      </w:r>
    </w:p>
    <w:p w14:paraId="2745ECCF" w14:textId="616E9E13" w:rsidR="001746DA" w:rsidRDefault="006F32D5" w:rsidP="006F32D5">
      <w:pPr>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Esta vinculación, por otra parte, ha permitido </w:t>
      </w:r>
      <w:r w:rsidR="007042C5">
        <w:rPr>
          <w:rFonts w:ascii="Times New Roman" w:hAnsi="Times New Roman" w:cs="Times New Roman"/>
          <w:color w:val="000000"/>
          <w:sz w:val="24"/>
          <w:szCs w:val="24"/>
        </w:rPr>
        <w:t>retroalimenta</w:t>
      </w:r>
      <w:r>
        <w:rPr>
          <w:rFonts w:ascii="Times New Roman" w:hAnsi="Times New Roman" w:cs="Times New Roman"/>
          <w:color w:val="000000"/>
          <w:sz w:val="24"/>
          <w:szCs w:val="24"/>
        </w:rPr>
        <w:t>r</w:t>
      </w:r>
      <w:r w:rsidR="007042C5">
        <w:rPr>
          <w:rFonts w:ascii="Times New Roman" w:hAnsi="Times New Roman" w:cs="Times New Roman"/>
          <w:color w:val="000000"/>
          <w:sz w:val="24"/>
          <w:szCs w:val="24"/>
        </w:rPr>
        <w:t xml:space="preserve"> el quehacer científico</w:t>
      </w:r>
      <w:r>
        <w:rPr>
          <w:rFonts w:ascii="Times New Roman" w:hAnsi="Times New Roman" w:cs="Times New Roman"/>
          <w:color w:val="000000"/>
          <w:sz w:val="24"/>
          <w:szCs w:val="24"/>
        </w:rPr>
        <w:t>,</w:t>
      </w:r>
      <w:r w:rsidR="007042C5">
        <w:rPr>
          <w:rFonts w:ascii="Times New Roman" w:hAnsi="Times New Roman" w:cs="Times New Roman"/>
          <w:color w:val="000000"/>
          <w:sz w:val="24"/>
          <w:szCs w:val="24"/>
        </w:rPr>
        <w:t xml:space="preserve"> ya que se definen problemas pertinentes </w:t>
      </w:r>
      <w:r>
        <w:rPr>
          <w:rFonts w:ascii="Times New Roman" w:hAnsi="Times New Roman" w:cs="Times New Roman"/>
          <w:color w:val="000000"/>
          <w:sz w:val="24"/>
          <w:szCs w:val="24"/>
        </w:rPr>
        <w:t>para el desarrollo</w:t>
      </w:r>
      <w:r w:rsidR="007042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 distintos </w:t>
      </w:r>
      <w:r w:rsidR="007042C5">
        <w:rPr>
          <w:rFonts w:ascii="Times New Roman" w:hAnsi="Times New Roman" w:cs="Times New Roman"/>
          <w:color w:val="000000"/>
          <w:sz w:val="24"/>
          <w:szCs w:val="24"/>
        </w:rPr>
        <w:t xml:space="preserve">sectores </w:t>
      </w:r>
      <w:r>
        <w:rPr>
          <w:rFonts w:ascii="Times New Roman" w:hAnsi="Times New Roman" w:cs="Times New Roman"/>
          <w:color w:val="000000"/>
          <w:sz w:val="24"/>
          <w:szCs w:val="24"/>
        </w:rPr>
        <w:t>de la población</w:t>
      </w:r>
      <w:r w:rsidR="0019169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042C5">
        <w:rPr>
          <w:rFonts w:ascii="Times New Roman" w:hAnsi="Times New Roman" w:cs="Times New Roman"/>
          <w:color w:val="000000"/>
          <w:sz w:val="24"/>
          <w:szCs w:val="24"/>
        </w:rPr>
        <w:t>como</w:t>
      </w:r>
      <w:r>
        <w:rPr>
          <w:rFonts w:ascii="Times New Roman" w:hAnsi="Times New Roman" w:cs="Times New Roman"/>
          <w:color w:val="000000"/>
          <w:sz w:val="24"/>
          <w:szCs w:val="24"/>
        </w:rPr>
        <w:t xml:space="preserve"> </w:t>
      </w:r>
      <w:r w:rsidR="007042C5">
        <w:rPr>
          <w:rFonts w:ascii="Times New Roman" w:hAnsi="Times New Roman" w:cs="Times New Roman"/>
          <w:color w:val="000000"/>
          <w:sz w:val="24"/>
          <w:szCs w:val="24"/>
        </w:rPr>
        <w:t>el uso de las tecnologías de</w:t>
      </w:r>
      <w:r>
        <w:rPr>
          <w:rFonts w:ascii="Times New Roman" w:hAnsi="Times New Roman" w:cs="Times New Roman"/>
          <w:color w:val="000000"/>
          <w:sz w:val="24"/>
          <w:szCs w:val="24"/>
        </w:rPr>
        <w:t xml:space="preserve"> la información y comunicación. Esta relación, además, </w:t>
      </w:r>
      <w:r w:rsidR="007015DE">
        <w:rPr>
          <w:rFonts w:ascii="Times New Roman" w:hAnsi="Times New Roman" w:cs="Times New Roman"/>
          <w:color w:val="000000"/>
          <w:sz w:val="24"/>
          <w:szCs w:val="24"/>
        </w:rPr>
        <w:t xml:space="preserve">promueve la creación de medios </w:t>
      </w:r>
      <w:r>
        <w:rPr>
          <w:rFonts w:ascii="Times New Roman" w:hAnsi="Times New Roman" w:cs="Times New Roman"/>
          <w:color w:val="000000"/>
          <w:sz w:val="24"/>
          <w:szCs w:val="24"/>
        </w:rPr>
        <w:t xml:space="preserve">para que </w:t>
      </w:r>
      <w:r w:rsidR="0019169E">
        <w:rPr>
          <w:rFonts w:ascii="Times New Roman" w:hAnsi="Times New Roman" w:cs="Times New Roman"/>
          <w:color w:val="000000"/>
          <w:sz w:val="24"/>
          <w:szCs w:val="24"/>
        </w:rPr>
        <w:t>los</w:t>
      </w:r>
      <w:r>
        <w:rPr>
          <w:rFonts w:ascii="Times New Roman" w:hAnsi="Times New Roman" w:cs="Times New Roman"/>
          <w:color w:val="000000"/>
          <w:sz w:val="24"/>
          <w:szCs w:val="24"/>
        </w:rPr>
        <w:t xml:space="preserve"> estudiante</w:t>
      </w:r>
      <w:r w:rsidR="0019169E">
        <w:rPr>
          <w:rFonts w:ascii="Times New Roman" w:hAnsi="Times New Roman" w:cs="Times New Roman"/>
          <w:color w:val="000000"/>
          <w:sz w:val="24"/>
          <w:szCs w:val="24"/>
        </w:rPr>
        <w:t>s</w:t>
      </w:r>
      <w:r>
        <w:rPr>
          <w:rFonts w:ascii="Times New Roman" w:hAnsi="Times New Roman" w:cs="Times New Roman"/>
          <w:color w:val="000000"/>
          <w:sz w:val="24"/>
          <w:szCs w:val="24"/>
        </w:rPr>
        <w:t xml:space="preserve"> realice</w:t>
      </w:r>
      <w:r w:rsidR="0019169E">
        <w:rPr>
          <w:rFonts w:ascii="Times New Roman" w:hAnsi="Times New Roman" w:cs="Times New Roman"/>
          <w:color w:val="000000"/>
          <w:sz w:val="24"/>
          <w:szCs w:val="24"/>
        </w:rPr>
        <w:t>n</w:t>
      </w:r>
      <w:r w:rsidR="007015DE">
        <w:rPr>
          <w:rFonts w:ascii="Times New Roman" w:hAnsi="Times New Roman" w:cs="Times New Roman"/>
          <w:color w:val="000000"/>
          <w:sz w:val="24"/>
          <w:szCs w:val="24"/>
        </w:rPr>
        <w:t xml:space="preserve"> eficientemente </w:t>
      </w:r>
      <w:r w:rsidR="0019169E">
        <w:rPr>
          <w:rFonts w:ascii="Times New Roman" w:hAnsi="Times New Roman" w:cs="Times New Roman"/>
          <w:color w:val="000000"/>
          <w:sz w:val="24"/>
          <w:szCs w:val="24"/>
        </w:rPr>
        <w:t>el</w:t>
      </w:r>
      <w:r w:rsidR="007015DE">
        <w:rPr>
          <w:rFonts w:ascii="Times New Roman" w:hAnsi="Times New Roman" w:cs="Times New Roman"/>
          <w:color w:val="000000"/>
          <w:sz w:val="24"/>
          <w:szCs w:val="24"/>
        </w:rPr>
        <w:t xml:space="preserve"> servicio social, </w:t>
      </w:r>
      <w:r w:rsidR="0019169E">
        <w:rPr>
          <w:rFonts w:ascii="Times New Roman" w:hAnsi="Times New Roman" w:cs="Times New Roman"/>
          <w:color w:val="000000"/>
          <w:sz w:val="24"/>
          <w:szCs w:val="24"/>
        </w:rPr>
        <w:t xml:space="preserve">las </w:t>
      </w:r>
      <w:r w:rsidR="007015DE">
        <w:rPr>
          <w:rFonts w:ascii="Times New Roman" w:hAnsi="Times New Roman" w:cs="Times New Roman"/>
          <w:color w:val="000000"/>
          <w:sz w:val="24"/>
          <w:szCs w:val="24"/>
        </w:rPr>
        <w:t xml:space="preserve">residencias profesionales, </w:t>
      </w:r>
      <w:r w:rsidR="0019169E">
        <w:rPr>
          <w:rFonts w:ascii="Times New Roman" w:hAnsi="Times New Roman" w:cs="Times New Roman"/>
          <w:color w:val="000000"/>
          <w:sz w:val="24"/>
          <w:szCs w:val="24"/>
        </w:rPr>
        <w:t xml:space="preserve">el </w:t>
      </w:r>
      <w:r w:rsidR="007015DE">
        <w:rPr>
          <w:rFonts w:ascii="Times New Roman" w:hAnsi="Times New Roman" w:cs="Times New Roman"/>
          <w:color w:val="000000"/>
          <w:sz w:val="24"/>
          <w:szCs w:val="24"/>
        </w:rPr>
        <w:t xml:space="preserve">desarrollo humano y </w:t>
      </w:r>
      <w:r w:rsidR="0019169E">
        <w:rPr>
          <w:rFonts w:ascii="Times New Roman" w:hAnsi="Times New Roman" w:cs="Times New Roman"/>
          <w:color w:val="000000"/>
          <w:sz w:val="24"/>
          <w:szCs w:val="24"/>
        </w:rPr>
        <w:t xml:space="preserve">el </w:t>
      </w:r>
      <w:r>
        <w:rPr>
          <w:rFonts w:ascii="Times New Roman" w:hAnsi="Times New Roman" w:cs="Times New Roman"/>
          <w:color w:val="000000"/>
          <w:sz w:val="24"/>
          <w:szCs w:val="24"/>
        </w:rPr>
        <w:t>trabajo</w:t>
      </w:r>
      <w:r w:rsidR="007015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 grado</w:t>
      </w:r>
      <w:r w:rsidR="007015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Aunado a esto, le</w:t>
      </w:r>
      <w:r w:rsidR="0019169E">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permite </w:t>
      </w:r>
      <w:r w:rsidR="007015DE">
        <w:rPr>
          <w:rFonts w:ascii="Times New Roman" w:hAnsi="Times New Roman" w:cs="Times New Roman"/>
          <w:color w:val="000000"/>
          <w:sz w:val="24"/>
          <w:szCs w:val="24"/>
        </w:rPr>
        <w:t>participar en importantes foros y eve</w:t>
      </w:r>
      <w:r>
        <w:rPr>
          <w:rFonts w:ascii="Times New Roman" w:hAnsi="Times New Roman" w:cs="Times New Roman"/>
          <w:color w:val="000000"/>
          <w:sz w:val="24"/>
          <w:szCs w:val="24"/>
        </w:rPr>
        <w:t>ntos académicos donde incrementa</w:t>
      </w:r>
      <w:r w:rsidR="0019169E">
        <w:rPr>
          <w:rFonts w:ascii="Times New Roman" w:hAnsi="Times New Roman" w:cs="Times New Roman"/>
          <w:color w:val="000000"/>
          <w:sz w:val="24"/>
          <w:szCs w:val="24"/>
        </w:rPr>
        <w:t>n</w:t>
      </w:r>
      <w:r w:rsidR="007015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su </w:t>
      </w:r>
      <w:r w:rsidR="007015DE">
        <w:rPr>
          <w:rFonts w:ascii="Times New Roman" w:hAnsi="Times New Roman" w:cs="Times New Roman"/>
          <w:color w:val="000000"/>
          <w:sz w:val="24"/>
          <w:szCs w:val="24"/>
        </w:rPr>
        <w:t xml:space="preserve">experiencia al relacionarse con otros sectores de la sociedad. </w:t>
      </w:r>
      <w:r>
        <w:rPr>
          <w:rFonts w:ascii="Times New Roman" w:hAnsi="Times New Roman" w:cs="Times New Roman"/>
          <w:color w:val="000000"/>
          <w:sz w:val="24"/>
          <w:szCs w:val="24"/>
        </w:rPr>
        <w:t>E</w:t>
      </w:r>
      <w:r w:rsidR="007015DE">
        <w:rPr>
          <w:rFonts w:ascii="Times New Roman" w:hAnsi="Times New Roman" w:cs="Times New Roman"/>
          <w:color w:val="000000"/>
          <w:sz w:val="24"/>
          <w:szCs w:val="24"/>
        </w:rPr>
        <w:t>n las tareas de divulgación de la ciencia y la tecnología</w:t>
      </w:r>
      <w:r>
        <w:rPr>
          <w:rFonts w:ascii="Times New Roman" w:hAnsi="Times New Roman" w:cs="Times New Roman"/>
          <w:color w:val="000000"/>
          <w:sz w:val="24"/>
          <w:szCs w:val="24"/>
        </w:rPr>
        <w:t>, por ejemplo,</w:t>
      </w:r>
      <w:r w:rsidR="007015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consiguen </w:t>
      </w:r>
      <w:r w:rsidR="00774DF8" w:rsidRPr="003E08E3">
        <w:rPr>
          <w:rFonts w:ascii="Times New Roman" w:hAnsi="Times New Roman" w:cs="Times New Roman"/>
          <w:color w:val="000000"/>
          <w:sz w:val="24"/>
          <w:szCs w:val="24"/>
        </w:rPr>
        <w:t>un crecimiento profesional</w:t>
      </w:r>
      <w:r w:rsidR="00CD3EF8" w:rsidRPr="003E08E3">
        <w:rPr>
          <w:rFonts w:ascii="Times New Roman" w:hAnsi="Times New Roman" w:cs="Times New Roman"/>
          <w:color w:val="000000"/>
          <w:sz w:val="24"/>
          <w:szCs w:val="24"/>
        </w:rPr>
        <w:t xml:space="preserve"> al interactuar con un público </w:t>
      </w:r>
      <w:r>
        <w:rPr>
          <w:rFonts w:ascii="Times New Roman" w:hAnsi="Times New Roman" w:cs="Times New Roman"/>
          <w:color w:val="000000"/>
          <w:sz w:val="24"/>
          <w:szCs w:val="24"/>
        </w:rPr>
        <w:t>con el cual deben aplicar</w:t>
      </w:r>
      <w:r w:rsidR="00CD3EF8" w:rsidRPr="003E08E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w:t>
      </w:r>
      <w:r w:rsidR="00CD3EF8" w:rsidRPr="003E08E3">
        <w:rPr>
          <w:rFonts w:ascii="Times New Roman" w:hAnsi="Times New Roman" w:cs="Times New Roman"/>
          <w:color w:val="000000"/>
          <w:sz w:val="24"/>
          <w:szCs w:val="24"/>
        </w:rPr>
        <w:t xml:space="preserve"> perfil de liderazgo y responsabilidad</w:t>
      </w:r>
      <w:r w:rsidR="007015DE">
        <w:rPr>
          <w:rFonts w:ascii="Times New Roman" w:hAnsi="Times New Roman" w:cs="Times New Roman"/>
          <w:color w:val="000000"/>
          <w:sz w:val="24"/>
          <w:szCs w:val="24"/>
        </w:rPr>
        <w:t xml:space="preserve"> social. </w:t>
      </w:r>
      <w:r>
        <w:rPr>
          <w:rFonts w:ascii="Times New Roman" w:hAnsi="Times New Roman" w:cs="Times New Roman"/>
          <w:color w:val="000000"/>
          <w:sz w:val="24"/>
          <w:szCs w:val="24"/>
        </w:rPr>
        <w:t xml:space="preserve">Esto, además, sirve para </w:t>
      </w:r>
      <w:r w:rsidR="00EB60E0">
        <w:rPr>
          <w:rFonts w:ascii="Times New Roman" w:hAnsi="Times New Roman" w:cs="Times New Roman"/>
          <w:color w:val="000000"/>
          <w:sz w:val="24"/>
          <w:szCs w:val="24"/>
        </w:rPr>
        <w:t>otorgar</w:t>
      </w:r>
      <w:r w:rsidR="00774DF8" w:rsidRPr="003E08E3">
        <w:rPr>
          <w:rFonts w:ascii="Times New Roman" w:hAnsi="Times New Roman" w:cs="Times New Roman"/>
          <w:color w:val="000000"/>
          <w:sz w:val="24"/>
          <w:szCs w:val="24"/>
        </w:rPr>
        <w:t xml:space="preserve"> constancias</w:t>
      </w:r>
      <w:r w:rsidR="007015DE">
        <w:rPr>
          <w:rFonts w:ascii="Times New Roman" w:hAnsi="Times New Roman" w:cs="Times New Roman"/>
          <w:color w:val="000000"/>
          <w:sz w:val="24"/>
          <w:szCs w:val="24"/>
        </w:rPr>
        <w:t xml:space="preserve"> y reconocimientos por </w:t>
      </w:r>
      <w:r w:rsidR="00774DF8" w:rsidRPr="003E08E3">
        <w:rPr>
          <w:rFonts w:ascii="Times New Roman" w:hAnsi="Times New Roman" w:cs="Times New Roman"/>
          <w:color w:val="000000"/>
          <w:sz w:val="24"/>
          <w:szCs w:val="24"/>
        </w:rPr>
        <w:t>su colaboración activa</w:t>
      </w:r>
      <w:r w:rsidR="00EB60E0">
        <w:rPr>
          <w:rFonts w:ascii="Times New Roman" w:hAnsi="Times New Roman" w:cs="Times New Roman"/>
          <w:color w:val="000000"/>
          <w:sz w:val="24"/>
          <w:szCs w:val="24"/>
        </w:rPr>
        <w:t>,</w:t>
      </w:r>
      <w:r w:rsidR="00774DF8" w:rsidRPr="003E08E3">
        <w:rPr>
          <w:rFonts w:ascii="Times New Roman" w:hAnsi="Times New Roman" w:cs="Times New Roman"/>
          <w:color w:val="000000"/>
          <w:sz w:val="24"/>
          <w:szCs w:val="24"/>
        </w:rPr>
        <w:t xml:space="preserve"> </w:t>
      </w:r>
      <w:r w:rsidR="007015DE">
        <w:rPr>
          <w:rFonts w:ascii="Times New Roman" w:hAnsi="Times New Roman" w:cs="Times New Roman"/>
          <w:color w:val="000000"/>
          <w:sz w:val="24"/>
          <w:szCs w:val="24"/>
        </w:rPr>
        <w:t xml:space="preserve">lo que los beneficia </w:t>
      </w:r>
      <w:r w:rsidR="00EB60E0">
        <w:rPr>
          <w:rFonts w:ascii="Times New Roman" w:hAnsi="Times New Roman" w:cs="Times New Roman"/>
          <w:color w:val="000000"/>
          <w:sz w:val="24"/>
          <w:szCs w:val="24"/>
        </w:rPr>
        <w:t>al</w:t>
      </w:r>
      <w:r w:rsidR="007015DE">
        <w:rPr>
          <w:rFonts w:ascii="Times New Roman" w:hAnsi="Times New Roman" w:cs="Times New Roman"/>
          <w:color w:val="000000"/>
          <w:sz w:val="24"/>
          <w:szCs w:val="24"/>
        </w:rPr>
        <w:t xml:space="preserve"> poner en evidencia el desarrollo que tienen en otras actividades extracurriculares. </w:t>
      </w:r>
    </w:p>
    <w:p w14:paraId="7251EA56" w14:textId="77777777" w:rsidR="007015DE" w:rsidRPr="003E08E3" w:rsidRDefault="007015DE" w:rsidP="007015DE">
      <w:pPr>
        <w:jc w:val="both"/>
        <w:rPr>
          <w:rFonts w:ascii="Times New Roman" w:hAnsi="Times New Roman" w:cs="Times New Roman"/>
          <w:b/>
          <w:sz w:val="24"/>
          <w:szCs w:val="24"/>
        </w:rPr>
      </w:pPr>
    </w:p>
    <w:p w14:paraId="53A93E82" w14:textId="77777777" w:rsidR="007D2DF3" w:rsidRDefault="007D2DF3" w:rsidP="009633A3">
      <w:pPr>
        <w:pStyle w:val="Ttulo1"/>
        <w:rPr>
          <w:rFonts w:ascii="Calibri" w:eastAsia="Calibri" w:hAnsi="Calibri" w:cs="Calibri"/>
          <w:sz w:val="28"/>
          <w:szCs w:val="28"/>
        </w:rPr>
      </w:pPr>
    </w:p>
    <w:p w14:paraId="28477F03" w14:textId="77777777" w:rsidR="007D2DF3" w:rsidRDefault="007D2DF3" w:rsidP="009633A3">
      <w:pPr>
        <w:pStyle w:val="Ttulo1"/>
        <w:rPr>
          <w:rFonts w:ascii="Calibri" w:eastAsia="Calibri" w:hAnsi="Calibri" w:cs="Calibri"/>
          <w:sz w:val="28"/>
          <w:szCs w:val="28"/>
        </w:rPr>
      </w:pPr>
    </w:p>
    <w:p w14:paraId="0F4A50A2" w14:textId="77777777" w:rsidR="007D2DF3" w:rsidRDefault="007D2DF3" w:rsidP="009633A3">
      <w:pPr>
        <w:pStyle w:val="Ttulo1"/>
        <w:rPr>
          <w:rFonts w:ascii="Calibri" w:eastAsia="Calibri" w:hAnsi="Calibri" w:cs="Calibri"/>
          <w:sz w:val="28"/>
          <w:szCs w:val="28"/>
        </w:rPr>
      </w:pPr>
    </w:p>
    <w:p w14:paraId="01F636BC" w14:textId="77777777" w:rsidR="007D2DF3" w:rsidRDefault="007D2DF3" w:rsidP="009633A3">
      <w:pPr>
        <w:pStyle w:val="Ttulo1"/>
        <w:rPr>
          <w:rFonts w:ascii="Calibri" w:eastAsia="Calibri" w:hAnsi="Calibri" w:cs="Calibri"/>
          <w:sz w:val="28"/>
          <w:szCs w:val="28"/>
        </w:rPr>
      </w:pPr>
    </w:p>
    <w:p w14:paraId="26A4AB94" w14:textId="77777777" w:rsidR="007D2DF3" w:rsidRDefault="007D2DF3" w:rsidP="009633A3">
      <w:pPr>
        <w:pStyle w:val="Ttulo1"/>
        <w:rPr>
          <w:rFonts w:ascii="Calibri" w:eastAsia="Calibri" w:hAnsi="Calibri" w:cs="Calibri"/>
          <w:sz w:val="28"/>
          <w:szCs w:val="28"/>
        </w:rPr>
      </w:pPr>
    </w:p>
    <w:p w14:paraId="237A5325" w14:textId="77777777" w:rsidR="007D2DF3" w:rsidRDefault="007D2DF3" w:rsidP="009633A3">
      <w:pPr>
        <w:pStyle w:val="Ttulo1"/>
        <w:rPr>
          <w:rFonts w:ascii="Calibri" w:eastAsia="Calibri" w:hAnsi="Calibri" w:cs="Calibri"/>
          <w:sz w:val="28"/>
          <w:szCs w:val="28"/>
        </w:rPr>
      </w:pPr>
    </w:p>
    <w:p w14:paraId="40EDEACE" w14:textId="1657057D" w:rsidR="00EC7B25" w:rsidRPr="007434EE" w:rsidRDefault="009633A3" w:rsidP="009633A3">
      <w:pPr>
        <w:pStyle w:val="Ttulo1"/>
        <w:rPr>
          <w:rFonts w:ascii="Calibri" w:eastAsia="Calibri" w:hAnsi="Calibri" w:cs="Calibri"/>
          <w:sz w:val="28"/>
          <w:szCs w:val="28"/>
        </w:rPr>
      </w:pPr>
      <w:bookmarkStart w:id="1" w:name="_GoBack"/>
      <w:bookmarkEnd w:id="1"/>
      <w:r w:rsidRPr="007434EE">
        <w:rPr>
          <w:rFonts w:ascii="Calibri" w:eastAsia="Calibri" w:hAnsi="Calibri" w:cs="Calibri"/>
          <w:sz w:val="28"/>
          <w:szCs w:val="28"/>
        </w:rPr>
        <w:lastRenderedPageBreak/>
        <w:t>Referencias</w:t>
      </w:r>
    </w:p>
    <w:p w14:paraId="789985C9" w14:textId="77777777" w:rsidR="0019169E" w:rsidRPr="00864D47" w:rsidRDefault="0019169E" w:rsidP="0019169E">
      <w:pPr>
        <w:spacing w:line="240" w:lineRule="auto"/>
        <w:ind w:left="708" w:hanging="708"/>
        <w:jc w:val="both"/>
        <w:rPr>
          <w:rFonts w:ascii="Times New Roman" w:hAnsi="Times New Roman" w:cs="Times New Roman"/>
          <w:sz w:val="24"/>
          <w:szCs w:val="24"/>
        </w:rPr>
      </w:pPr>
      <w:r w:rsidRPr="00864D47">
        <w:rPr>
          <w:rFonts w:ascii="Times New Roman" w:hAnsi="Times New Roman" w:cs="Times New Roman"/>
          <w:sz w:val="24"/>
          <w:szCs w:val="24"/>
        </w:rPr>
        <w:t>Aguilar Almanza, M., Hernández Mendoza, C., Rodríguez Vidal, L. y Serrano Rubio, J. P. (2017). La preparación del estudiante universitario para enfrentar retos y cambiar su entorno de trabajo</w:t>
      </w:r>
      <w:r w:rsidRPr="00864D47">
        <w:rPr>
          <w:rFonts w:ascii="Times New Roman" w:hAnsi="Times New Roman" w:cs="Times New Roman"/>
          <w:i/>
          <w:sz w:val="24"/>
          <w:szCs w:val="24"/>
        </w:rPr>
        <w:t>.</w:t>
      </w:r>
      <w:r w:rsidRPr="00864D47">
        <w:rPr>
          <w:rFonts w:ascii="Times New Roman" w:hAnsi="Times New Roman" w:cs="Times New Roman"/>
          <w:sz w:val="24"/>
          <w:szCs w:val="24"/>
        </w:rPr>
        <w:t xml:space="preserve"> </w:t>
      </w:r>
      <w:proofErr w:type="spellStart"/>
      <w:r w:rsidRPr="00864D47">
        <w:rPr>
          <w:rFonts w:ascii="Times New Roman" w:hAnsi="Times New Roman" w:cs="Times New Roman"/>
          <w:i/>
          <w:sz w:val="24"/>
          <w:szCs w:val="24"/>
        </w:rPr>
        <w:t>Anfei</w:t>
      </w:r>
      <w:proofErr w:type="spellEnd"/>
      <w:r w:rsidRPr="00864D47">
        <w:rPr>
          <w:rFonts w:ascii="Times New Roman" w:hAnsi="Times New Roman" w:cs="Times New Roman"/>
          <w:i/>
          <w:sz w:val="24"/>
          <w:szCs w:val="24"/>
        </w:rPr>
        <w:t xml:space="preserve"> Digital</w:t>
      </w:r>
      <w:r w:rsidRPr="00864D47">
        <w:rPr>
          <w:rFonts w:ascii="Times New Roman" w:hAnsi="Times New Roman" w:cs="Times New Roman"/>
          <w:sz w:val="24"/>
          <w:szCs w:val="24"/>
        </w:rPr>
        <w:t xml:space="preserve">, (7). Recuperado de </w:t>
      </w:r>
      <w:hyperlink r:id="rId16" w:history="1">
        <w:r w:rsidRPr="00864D47">
          <w:rPr>
            <w:rStyle w:val="Hipervnculo"/>
            <w:rFonts w:ascii="Times New Roman" w:hAnsi="Times New Roman" w:cs="Times New Roman"/>
            <w:sz w:val="24"/>
            <w:szCs w:val="24"/>
          </w:rPr>
          <w:t>http://www.anfei.org.mx/revista/index.php/revista/article/viewFile/402/1049</w:t>
        </w:r>
      </w:hyperlink>
      <w:r w:rsidRPr="00864D47">
        <w:rPr>
          <w:rFonts w:ascii="Times New Roman" w:hAnsi="Times New Roman" w:cs="Times New Roman"/>
          <w:sz w:val="24"/>
          <w:szCs w:val="24"/>
        </w:rPr>
        <w:t xml:space="preserve">. </w:t>
      </w:r>
    </w:p>
    <w:p w14:paraId="34AE7B16" w14:textId="77777777" w:rsidR="0019169E" w:rsidRPr="00864D47" w:rsidRDefault="0019169E" w:rsidP="0019169E">
      <w:pPr>
        <w:spacing w:line="240" w:lineRule="auto"/>
        <w:ind w:left="708" w:hanging="708"/>
        <w:jc w:val="both"/>
        <w:rPr>
          <w:rFonts w:ascii="Times New Roman" w:hAnsi="Times New Roman" w:cs="Times New Roman"/>
          <w:sz w:val="24"/>
          <w:szCs w:val="24"/>
        </w:rPr>
      </w:pPr>
      <w:proofErr w:type="spellStart"/>
      <w:r w:rsidRPr="00864D47">
        <w:rPr>
          <w:rFonts w:ascii="Times New Roman" w:hAnsi="Times New Roman" w:cs="Times New Roman"/>
          <w:sz w:val="24"/>
          <w:szCs w:val="24"/>
        </w:rPr>
        <w:t>Grech</w:t>
      </w:r>
      <w:proofErr w:type="spellEnd"/>
      <w:r w:rsidRPr="00864D47">
        <w:rPr>
          <w:rFonts w:ascii="Times New Roman" w:hAnsi="Times New Roman" w:cs="Times New Roman"/>
          <w:sz w:val="24"/>
          <w:szCs w:val="24"/>
        </w:rPr>
        <w:t xml:space="preserve">, P. (2001), </w:t>
      </w:r>
      <w:r w:rsidRPr="00864D47">
        <w:rPr>
          <w:rFonts w:ascii="Times New Roman" w:hAnsi="Times New Roman" w:cs="Times New Roman"/>
          <w:i/>
          <w:sz w:val="24"/>
          <w:szCs w:val="24"/>
        </w:rPr>
        <w:t>Introducción a la ingeniería. Un enfoque práctico</w:t>
      </w:r>
      <w:r w:rsidRPr="00864D47">
        <w:rPr>
          <w:rFonts w:ascii="Times New Roman" w:hAnsi="Times New Roman" w:cs="Times New Roman"/>
          <w:sz w:val="24"/>
          <w:szCs w:val="24"/>
        </w:rPr>
        <w:t xml:space="preserve"> (2.</w:t>
      </w:r>
      <w:r w:rsidRPr="00864D47">
        <w:rPr>
          <w:rFonts w:ascii="Times New Roman" w:hAnsi="Times New Roman" w:cs="Times New Roman"/>
          <w:sz w:val="24"/>
          <w:szCs w:val="24"/>
          <w:vertAlign w:val="superscript"/>
        </w:rPr>
        <w:t>a</w:t>
      </w:r>
      <w:r w:rsidRPr="00864D47">
        <w:rPr>
          <w:rFonts w:ascii="Times New Roman" w:hAnsi="Times New Roman" w:cs="Times New Roman"/>
          <w:sz w:val="24"/>
          <w:szCs w:val="24"/>
        </w:rPr>
        <w:t xml:space="preserve"> ed.). México: Pearson.</w:t>
      </w:r>
    </w:p>
    <w:p w14:paraId="24B4D9A1" w14:textId="77777777" w:rsidR="0019169E" w:rsidRPr="00864D47" w:rsidRDefault="0019169E" w:rsidP="0019169E">
      <w:pPr>
        <w:spacing w:line="240" w:lineRule="auto"/>
        <w:ind w:left="708" w:hanging="708"/>
        <w:jc w:val="both"/>
        <w:rPr>
          <w:rStyle w:val="Hipervnculo"/>
          <w:rFonts w:ascii="Times New Roman" w:hAnsi="Times New Roman" w:cs="Times New Roman"/>
          <w:color w:val="auto"/>
          <w:sz w:val="24"/>
          <w:szCs w:val="24"/>
          <w:u w:val="none"/>
        </w:rPr>
      </w:pPr>
      <w:r w:rsidRPr="00864D47">
        <w:rPr>
          <w:rFonts w:ascii="Times New Roman" w:hAnsi="Times New Roman" w:cs="Times New Roman"/>
          <w:sz w:val="24"/>
          <w:szCs w:val="24"/>
        </w:rPr>
        <w:t xml:space="preserve">Gutiérrez, A. (17 de octubre de 2016). Celebran en Colima Concurso Regional de Proyectos de Innovación 2016, </w:t>
      </w:r>
      <w:proofErr w:type="spellStart"/>
      <w:r w:rsidRPr="00864D47">
        <w:rPr>
          <w:rFonts w:ascii="Times New Roman" w:hAnsi="Times New Roman" w:cs="Times New Roman"/>
          <w:sz w:val="24"/>
          <w:szCs w:val="24"/>
        </w:rPr>
        <w:t>Conacyt</w:t>
      </w:r>
      <w:proofErr w:type="spellEnd"/>
      <w:r w:rsidRPr="00864D47">
        <w:rPr>
          <w:rFonts w:ascii="Times New Roman" w:hAnsi="Times New Roman" w:cs="Times New Roman"/>
          <w:i/>
          <w:sz w:val="24"/>
          <w:szCs w:val="24"/>
        </w:rPr>
        <w:t xml:space="preserve">. Agencia Informativa. </w:t>
      </w:r>
      <w:r w:rsidRPr="00864D47">
        <w:rPr>
          <w:rFonts w:ascii="Times New Roman" w:hAnsi="Times New Roman" w:cs="Times New Roman"/>
          <w:sz w:val="24"/>
          <w:szCs w:val="24"/>
        </w:rPr>
        <w:t xml:space="preserve">Recuperado de </w:t>
      </w:r>
      <w:hyperlink r:id="rId17" w:history="1">
        <w:r w:rsidRPr="00864D47">
          <w:rPr>
            <w:rStyle w:val="Hipervnculo"/>
            <w:rFonts w:ascii="Times New Roman" w:hAnsi="Times New Roman" w:cs="Times New Roman"/>
            <w:sz w:val="24"/>
            <w:szCs w:val="24"/>
          </w:rPr>
          <w:t>http://conacytprensa.mx/index.php/sociedad/politica-cientifica/11113-celebran-en-colima-concurso-regional-de-proyectos-de-innovacion-2016</w:t>
        </w:r>
      </w:hyperlink>
      <w:r w:rsidRPr="00864D47">
        <w:rPr>
          <w:rStyle w:val="Hipervnculo"/>
          <w:rFonts w:ascii="Times New Roman" w:hAnsi="Times New Roman" w:cs="Times New Roman"/>
          <w:sz w:val="24"/>
          <w:szCs w:val="24"/>
        </w:rPr>
        <w:t>.</w:t>
      </w:r>
    </w:p>
    <w:p w14:paraId="490DB8C6" w14:textId="77777777" w:rsidR="0019169E" w:rsidRPr="00864D47" w:rsidRDefault="0019169E" w:rsidP="0019169E">
      <w:pPr>
        <w:spacing w:line="240" w:lineRule="auto"/>
        <w:ind w:left="708" w:hanging="708"/>
        <w:jc w:val="both"/>
        <w:rPr>
          <w:rStyle w:val="Hipervnculo"/>
          <w:rFonts w:ascii="Times New Roman" w:hAnsi="Times New Roman" w:cs="Times New Roman"/>
          <w:color w:val="auto"/>
          <w:sz w:val="24"/>
          <w:szCs w:val="24"/>
          <w:u w:val="none"/>
        </w:rPr>
      </w:pPr>
      <w:r w:rsidRPr="00864D47">
        <w:rPr>
          <w:rFonts w:ascii="Times New Roman" w:hAnsi="Times New Roman" w:cs="Times New Roman"/>
          <w:sz w:val="24"/>
          <w:szCs w:val="24"/>
        </w:rPr>
        <w:t>Impulsan talento de jóvenes investigadores en la UG</w:t>
      </w:r>
      <w:r w:rsidRPr="00864D47">
        <w:rPr>
          <w:rFonts w:ascii="Times New Roman" w:hAnsi="Times New Roman" w:cs="Times New Roman"/>
          <w:i/>
          <w:sz w:val="24"/>
          <w:szCs w:val="24"/>
        </w:rPr>
        <w:t xml:space="preserve"> </w:t>
      </w:r>
      <w:r w:rsidRPr="00864D47">
        <w:rPr>
          <w:rFonts w:ascii="Times New Roman" w:hAnsi="Times New Roman" w:cs="Times New Roman"/>
          <w:sz w:val="24"/>
          <w:szCs w:val="24"/>
        </w:rPr>
        <w:t>(24 de septiembre de 2016).</w:t>
      </w:r>
      <w:r w:rsidRPr="00864D47">
        <w:rPr>
          <w:rFonts w:ascii="Times New Roman" w:hAnsi="Times New Roman" w:cs="Times New Roman"/>
          <w:i/>
          <w:sz w:val="24"/>
          <w:szCs w:val="24"/>
        </w:rPr>
        <w:t xml:space="preserve"> </w:t>
      </w:r>
      <w:proofErr w:type="spellStart"/>
      <w:r w:rsidRPr="00864D47">
        <w:rPr>
          <w:rFonts w:ascii="Times New Roman" w:hAnsi="Times New Roman" w:cs="Times New Roman"/>
          <w:i/>
          <w:sz w:val="24"/>
          <w:szCs w:val="24"/>
        </w:rPr>
        <w:t>Igeteo</w:t>
      </w:r>
      <w:proofErr w:type="spellEnd"/>
      <w:r w:rsidRPr="00864D47">
        <w:rPr>
          <w:rFonts w:ascii="Times New Roman" w:hAnsi="Times New Roman" w:cs="Times New Roman"/>
          <w:sz w:val="24"/>
          <w:szCs w:val="24"/>
        </w:rPr>
        <w:t xml:space="preserve">. Recuperado de </w:t>
      </w:r>
      <w:hyperlink r:id="rId18" w:history="1">
        <w:r w:rsidRPr="00864D47">
          <w:rPr>
            <w:rStyle w:val="Hipervnculo"/>
            <w:rFonts w:ascii="Times New Roman" w:hAnsi="Times New Roman" w:cs="Times New Roman"/>
            <w:sz w:val="24"/>
            <w:szCs w:val="24"/>
          </w:rPr>
          <w:t>http://igeteo.mx/2016/09/impulsan-talento-de-jovenes-investigadores-en-la-ug/</w:t>
        </w:r>
      </w:hyperlink>
      <w:r w:rsidRPr="00864D47">
        <w:rPr>
          <w:rStyle w:val="Hipervnculo"/>
          <w:rFonts w:ascii="Times New Roman" w:hAnsi="Times New Roman" w:cs="Times New Roman"/>
          <w:color w:val="auto"/>
          <w:sz w:val="24"/>
          <w:szCs w:val="24"/>
          <w:u w:val="none"/>
        </w:rPr>
        <w:t>.</w:t>
      </w:r>
    </w:p>
    <w:p w14:paraId="2E76621E" w14:textId="77777777" w:rsidR="0019169E" w:rsidRPr="00864D47" w:rsidRDefault="0019169E" w:rsidP="0019169E">
      <w:pPr>
        <w:spacing w:line="240" w:lineRule="auto"/>
        <w:ind w:left="708" w:hanging="708"/>
        <w:jc w:val="both"/>
        <w:rPr>
          <w:rFonts w:ascii="Times New Roman" w:hAnsi="Times New Roman" w:cs="Times New Roman"/>
          <w:sz w:val="24"/>
          <w:szCs w:val="24"/>
        </w:rPr>
      </w:pPr>
      <w:r w:rsidRPr="00864D47">
        <w:rPr>
          <w:rFonts w:ascii="Times New Roman" w:hAnsi="Times New Roman" w:cs="Times New Roman"/>
          <w:sz w:val="24"/>
          <w:szCs w:val="24"/>
        </w:rPr>
        <w:t xml:space="preserve">Instituto Tecnológico Superior de Irapuato (2017). </w:t>
      </w:r>
      <w:r w:rsidRPr="00864D47">
        <w:rPr>
          <w:rFonts w:ascii="Times New Roman" w:hAnsi="Times New Roman" w:cs="Times New Roman"/>
          <w:i/>
          <w:sz w:val="24"/>
          <w:szCs w:val="24"/>
        </w:rPr>
        <w:t>Vinculación con el Sector Productivo</w:t>
      </w:r>
      <w:r w:rsidRPr="00864D47">
        <w:rPr>
          <w:rFonts w:ascii="Times New Roman" w:hAnsi="Times New Roman" w:cs="Times New Roman"/>
          <w:sz w:val="24"/>
          <w:szCs w:val="24"/>
        </w:rPr>
        <w:t xml:space="preserve">. </w:t>
      </w:r>
      <w:r w:rsidRPr="00864D47">
        <w:rPr>
          <w:rFonts w:ascii="Times New Roman" w:hAnsi="Times New Roman" w:cs="Times New Roman"/>
          <w:i/>
          <w:sz w:val="24"/>
          <w:szCs w:val="24"/>
        </w:rPr>
        <w:t>Informe Anual Seguimiento a Egresados ciclo agosto-diciembre 2011 y enero-junio 2016</w:t>
      </w:r>
      <w:r w:rsidRPr="00864D47">
        <w:rPr>
          <w:rFonts w:ascii="Times New Roman" w:hAnsi="Times New Roman" w:cs="Times New Roman"/>
          <w:sz w:val="24"/>
          <w:szCs w:val="24"/>
        </w:rPr>
        <w:t xml:space="preserve">. México. </w:t>
      </w:r>
    </w:p>
    <w:p w14:paraId="0E9ED8BE" w14:textId="77777777" w:rsidR="0019169E" w:rsidRPr="00864D47" w:rsidRDefault="0019169E" w:rsidP="0019169E">
      <w:pPr>
        <w:spacing w:line="240" w:lineRule="auto"/>
        <w:ind w:left="708" w:hanging="708"/>
        <w:jc w:val="both"/>
        <w:rPr>
          <w:rStyle w:val="Hipervnculo"/>
          <w:rFonts w:ascii="Times New Roman" w:hAnsi="Times New Roman" w:cs="Times New Roman"/>
          <w:color w:val="auto"/>
          <w:sz w:val="24"/>
          <w:szCs w:val="24"/>
          <w:u w:val="none"/>
        </w:rPr>
      </w:pPr>
      <w:r w:rsidRPr="00864D47">
        <w:rPr>
          <w:rFonts w:ascii="Times New Roman" w:hAnsi="Times New Roman" w:cs="Times New Roman"/>
          <w:sz w:val="24"/>
          <w:szCs w:val="24"/>
        </w:rPr>
        <w:t xml:space="preserve">Mancera, I. (2017). Avanza detección de enfermedades. </w:t>
      </w:r>
      <w:r w:rsidRPr="00864D47">
        <w:rPr>
          <w:rFonts w:ascii="Times New Roman" w:hAnsi="Times New Roman" w:cs="Times New Roman"/>
          <w:i/>
          <w:sz w:val="24"/>
          <w:szCs w:val="24"/>
        </w:rPr>
        <w:t>Periódico AM</w:t>
      </w:r>
      <w:r w:rsidRPr="00864D47">
        <w:rPr>
          <w:rFonts w:ascii="Times New Roman" w:hAnsi="Times New Roman" w:cs="Times New Roman"/>
          <w:sz w:val="24"/>
          <w:szCs w:val="24"/>
        </w:rPr>
        <w:t xml:space="preserve">. Recuperado de </w:t>
      </w:r>
      <w:hyperlink r:id="rId19" w:history="1">
        <w:r w:rsidRPr="00864D47">
          <w:rPr>
            <w:rStyle w:val="Hipervnculo"/>
            <w:rFonts w:ascii="Times New Roman" w:hAnsi="Times New Roman" w:cs="Times New Roman"/>
            <w:sz w:val="24"/>
            <w:szCs w:val="24"/>
          </w:rPr>
          <w:t>https://www.am.com.mx/2017/06/27/irapuato/local/avanza-deteccion-de-enfermedades-363084</w:t>
        </w:r>
      </w:hyperlink>
      <w:r w:rsidRPr="00864D47">
        <w:rPr>
          <w:rStyle w:val="Hipervnculo"/>
          <w:rFonts w:ascii="Times New Roman" w:hAnsi="Times New Roman" w:cs="Times New Roman"/>
          <w:color w:val="auto"/>
          <w:sz w:val="24"/>
          <w:szCs w:val="24"/>
          <w:u w:val="none"/>
        </w:rPr>
        <w:t>.</w:t>
      </w:r>
    </w:p>
    <w:p w14:paraId="7EED9B34" w14:textId="77777777" w:rsidR="0019169E" w:rsidRPr="00864D47" w:rsidRDefault="0019169E" w:rsidP="0019169E">
      <w:pPr>
        <w:spacing w:line="240" w:lineRule="auto"/>
        <w:ind w:left="708" w:hanging="708"/>
        <w:jc w:val="both"/>
        <w:rPr>
          <w:rFonts w:ascii="Times New Roman" w:hAnsi="Times New Roman" w:cs="Times New Roman"/>
          <w:sz w:val="24"/>
          <w:szCs w:val="24"/>
        </w:rPr>
      </w:pPr>
      <w:r w:rsidRPr="00864D47">
        <w:rPr>
          <w:rFonts w:ascii="Times New Roman" w:hAnsi="Times New Roman" w:cs="Times New Roman"/>
          <w:sz w:val="24"/>
          <w:szCs w:val="24"/>
        </w:rPr>
        <w:t xml:space="preserve">Ruiz, V. (14 de noviembre de 2014), Con apoyo del ITESI arranca </w:t>
      </w:r>
      <w:proofErr w:type="spellStart"/>
      <w:r w:rsidRPr="00864D47">
        <w:rPr>
          <w:rFonts w:ascii="Times New Roman" w:hAnsi="Times New Roman" w:cs="Times New Roman"/>
          <w:sz w:val="24"/>
          <w:szCs w:val="24"/>
        </w:rPr>
        <w:t>parabús</w:t>
      </w:r>
      <w:proofErr w:type="spellEnd"/>
      <w:r w:rsidRPr="00864D47">
        <w:rPr>
          <w:rFonts w:ascii="Times New Roman" w:hAnsi="Times New Roman" w:cs="Times New Roman"/>
          <w:sz w:val="24"/>
          <w:szCs w:val="24"/>
        </w:rPr>
        <w:t xml:space="preserve">. </w:t>
      </w:r>
      <w:r w:rsidRPr="00864D47">
        <w:rPr>
          <w:rFonts w:ascii="Times New Roman" w:hAnsi="Times New Roman" w:cs="Times New Roman"/>
          <w:i/>
          <w:sz w:val="24"/>
          <w:szCs w:val="24"/>
        </w:rPr>
        <w:t>Periódico Correo</w:t>
      </w:r>
      <w:r w:rsidRPr="00864D47">
        <w:rPr>
          <w:rFonts w:ascii="Times New Roman" w:hAnsi="Times New Roman" w:cs="Times New Roman"/>
          <w:sz w:val="24"/>
          <w:szCs w:val="24"/>
        </w:rPr>
        <w:t xml:space="preserve">. Recuperado de </w:t>
      </w:r>
      <w:hyperlink r:id="rId20" w:history="1">
        <w:r w:rsidRPr="00864D47">
          <w:rPr>
            <w:rStyle w:val="Hipervnculo"/>
            <w:rFonts w:ascii="Times New Roman" w:hAnsi="Times New Roman" w:cs="Times New Roman"/>
            <w:sz w:val="24"/>
            <w:szCs w:val="24"/>
          </w:rPr>
          <w:t>https://periodicocorreo.com.mx/con-apoyo-del-itesi-arranca-el-parabus/</w:t>
        </w:r>
      </w:hyperlink>
      <w:r w:rsidRPr="00864D47">
        <w:rPr>
          <w:rStyle w:val="Hipervnculo"/>
          <w:rFonts w:ascii="Times New Roman" w:hAnsi="Times New Roman" w:cs="Times New Roman"/>
          <w:sz w:val="24"/>
          <w:szCs w:val="24"/>
        </w:rPr>
        <w:t>.</w:t>
      </w:r>
    </w:p>
    <w:p w14:paraId="7C682434" w14:textId="77777777" w:rsidR="0019169E" w:rsidRPr="00864D47" w:rsidRDefault="0019169E" w:rsidP="0019169E">
      <w:pPr>
        <w:spacing w:line="240" w:lineRule="auto"/>
        <w:ind w:left="708" w:hanging="708"/>
        <w:jc w:val="both"/>
        <w:rPr>
          <w:rFonts w:ascii="Times New Roman" w:hAnsi="Times New Roman" w:cs="Times New Roman"/>
          <w:color w:val="111111"/>
          <w:sz w:val="24"/>
          <w:szCs w:val="24"/>
          <w:shd w:val="clear" w:color="auto" w:fill="FFFFFF"/>
        </w:rPr>
      </w:pPr>
      <w:r w:rsidRPr="00864D47">
        <w:rPr>
          <w:rFonts w:ascii="Times New Roman" w:hAnsi="Times New Roman" w:cs="Times New Roman"/>
          <w:sz w:val="24"/>
          <w:szCs w:val="24"/>
          <w:lang w:val="es-DO"/>
        </w:rPr>
        <w:t>Serrano Rubio</w:t>
      </w:r>
      <w:r w:rsidRPr="00864D47">
        <w:rPr>
          <w:rStyle w:val="Hipervnculo"/>
          <w:rFonts w:ascii="Times New Roman" w:hAnsi="Times New Roman" w:cs="Times New Roman"/>
          <w:color w:val="auto"/>
          <w:sz w:val="24"/>
          <w:szCs w:val="24"/>
          <w:u w:val="none"/>
          <w:lang w:val="es-DO"/>
        </w:rPr>
        <w:t>, J. P.</w:t>
      </w:r>
      <w:r w:rsidRPr="00864D47">
        <w:rPr>
          <w:rFonts w:ascii="Times New Roman" w:hAnsi="Times New Roman" w:cs="Times New Roman"/>
          <w:sz w:val="24"/>
          <w:szCs w:val="24"/>
          <w:lang w:val="es-DO"/>
        </w:rPr>
        <w:t xml:space="preserve"> (</w:t>
      </w:r>
      <w:r w:rsidRPr="00864D47">
        <w:rPr>
          <w:rFonts w:ascii="Times New Roman" w:hAnsi="Times New Roman" w:cs="Times New Roman"/>
          <w:sz w:val="24"/>
          <w:szCs w:val="24"/>
          <w:shd w:val="clear" w:color="auto" w:fill="FFFFFF"/>
          <w:lang w:val="es-DO"/>
        </w:rPr>
        <w:t>15 de octubre de 2012</w:t>
      </w:r>
      <w:r w:rsidRPr="00864D47">
        <w:rPr>
          <w:rFonts w:ascii="Times New Roman" w:hAnsi="Times New Roman" w:cs="Times New Roman"/>
          <w:sz w:val="24"/>
          <w:szCs w:val="24"/>
          <w:lang w:val="es-DO"/>
        </w:rPr>
        <w:t xml:space="preserve">). </w:t>
      </w:r>
      <w:r w:rsidRPr="00864D47">
        <w:rPr>
          <w:rFonts w:ascii="Times New Roman" w:hAnsi="Times New Roman" w:cs="Times New Roman"/>
          <w:i/>
          <w:sz w:val="24"/>
          <w:szCs w:val="24"/>
          <w:lang w:val="es-DO"/>
        </w:rPr>
        <w:t>Video</w:t>
      </w:r>
      <w:r w:rsidRPr="00864D47">
        <w:rPr>
          <w:rFonts w:ascii="Times New Roman" w:hAnsi="Times New Roman" w:cs="Times New Roman"/>
          <w:sz w:val="24"/>
          <w:szCs w:val="24"/>
          <w:lang w:val="es-DO"/>
        </w:rPr>
        <w:t xml:space="preserve"> (video de </w:t>
      </w:r>
      <w:proofErr w:type="spellStart"/>
      <w:r w:rsidRPr="00864D47">
        <w:rPr>
          <w:rFonts w:ascii="Times New Roman" w:hAnsi="Times New Roman" w:cs="Times New Roman"/>
          <w:sz w:val="24"/>
          <w:szCs w:val="24"/>
          <w:lang w:val="es-DO"/>
        </w:rPr>
        <w:t>Youtube</w:t>
      </w:r>
      <w:proofErr w:type="spellEnd"/>
      <w:r w:rsidRPr="00864D47">
        <w:rPr>
          <w:rFonts w:ascii="Times New Roman" w:hAnsi="Times New Roman" w:cs="Times New Roman"/>
          <w:sz w:val="24"/>
          <w:szCs w:val="24"/>
          <w:lang w:val="es-DO"/>
        </w:rPr>
        <w:t xml:space="preserve">). Recuperado de </w:t>
      </w:r>
      <w:hyperlink r:id="rId21" w:history="1">
        <w:r w:rsidRPr="00864D47">
          <w:rPr>
            <w:rStyle w:val="Hipervnculo"/>
            <w:rFonts w:ascii="Times New Roman" w:hAnsi="Times New Roman" w:cs="Times New Roman"/>
            <w:sz w:val="24"/>
            <w:szCs w:val="24"/>
          </w:rPr>
          <w:t>https://www.youtube.com/watch?v=2_nVb6tG7mA&amp;feature=youtu.be</w:t>
        </w:r>
      </w:hyperlink>
      <w:r w:rsidRPr="00864D47">
        <w:rPr>
          <w:rStyle w:val="Hipervnculo"/>
          <w:rFonts w:ascii="Times New Roman" w:hAnsi="Times New Roman" w:cs="Times New Roman"/>
          <w:sz w:val="24"/>
          <w:szCs w:val="24"/>
        </w:rPr>
        <w:t>.</w:t>
      </w:r>
    </w:p>
    <w:p w14:paraId="4241EAEF" w14:textId="77777777" w:rsidR="0019169E" w:rsidRPr="00864D47" w:rsidRDefault="0019169E" w:rsidP="0019169E">
      <w:pPr>
        <w:spacing w:line="240" w:lineRule="auto"/>
        <w:ind w:left="708" w:hanging="708"/>
        <w:jc w:val="both"/>
        <w:rPr>
          <w:rFonts w:ascii="Times New Roman" w:hAnsi="Times New Roman" w:cs="Times New Roman"/>
          <w:color w:val="111111"/>
          <w:sz w:val="24"/>
          <w:szCs w:val="24"/>
          <w:shd w:val="clear" w:color="auto" w:fill="FFFFFF"/>
        </w:rPr>
      </w:pPr>
      <w:r w:rsidRPr="00864D47">
        <w:rPr>
          <w:rFonts w:ascii="Times New Roman" w:hAnsi="Times New Roman" w:cs="Times New Roman"/>
          <w:color w:val="111111"/>
          <w:sz w:val="24"/>
          <w:szCs w:val="24"/>
          <w:shd w:val="clear" w:color="auto" w:fill="FFFFFF"/>
        </w:rPr>
        <w:t xml:space="preserve">Serrano Rubio, J. P., </w:t>
      </w:r>
      <w:proofErr w:type="spellStart"/>
      <w:r w:rsidRPr="00864D47">
        <w:rPr>
          <w:rFonts w:ascii="Times New Roman" w:hAnsi="Times New Roman" w:cs="Times New Roman"/>
          <w:color w:val="111111"/>
          <w:sz w:val="24"/>
          <w:szCs w:val="24"/>
          <w:shd w:val="clear" w:color="auto" w:fill="FFFFFF"/>
        </w:rPr>
        <w:t>Burgara</w:t>
      </w:r>
      <w:proofErr w:type="spellEnd"/>
      <w:r w:rsidRPr="00864D47">
        <w:rPr>
          <w:rFonts w:ascii="Times New Roman" w:hAnsi="Times New Roman" w:cs="Times New Roman"/>
          <w:color w:val="111111"/>
          <w:sz w:val="24"/>
          <w:szCs w:val="24"/>
          <w:shd w:val="clear" w:color="auto" w:fill="FFFFFF"/>
        </w:rPr>
        <w:t xml:space="preserve"> López, L. M. y Frías Linares, M. O. (2013). Un plan tutorial para el aprovechamiento académico en Matemáticas. El impacto de la tutoría en las instituciones de la región Centro Occidente de la ANUIES. Guadalajara, México.</w:t>
      </w:r>
    </w:p>
    <w:p w14:paraId="75DE9907" w14:textId="77777777" w:rsidR="0019169E" w:rsidRPr="00864D47" w:rsidRDefault="0019169E" w:rsidP="0019169E">
      <w:pPr>
        <w:spacing w:line="240" w:lineRule="auto"/>
        <w:ind w:left="708" w:hanging="708"/>
        <w:jc w:val="both"/>
        <w:rPr>
          <w:rFonts w:ascii="Times New Roman" w:hAnsi="Times New Roman" w:cs="Times New Roman"/>
          <w:sz w:val="24"/>
          <w:szCs w:val="24"/>
        </w:rPr>
      </w:pPr>
      <w:r w:rsidRPr="00864D47">
        <w:rPr>
          <w:rFonts w:ascii="Times New Roman" w:hAnsi="Times New Roman" w:cs="Times New Roman"/>
          <w:color w:val="111111"/>
          <w:sz w:val="24"/>
          <w:szCs w:val="24"/>
          <w:shd w:val="clear" w:color="auto" w:fill="FFFFFF"/>
        </w:rPr>
        <w:t xml:space="preserve">Serrano Rubio, J. P., </w:t>
      </w:r>
      <w:proofErr w:type="spellStart"/>
      <w:r w:rsidRPr="00864D47">
        <w:rPr>
          <w:rFonts w:ascii="Times New Roman" w:hAnsi="Times New Roman" w:cs="Times New Roman"/>
          <w:color w:val="111111"/>
          <w:sz w:val="24"/>
          <w:szCs w:val="24"/>
          <w:shd w:val="clear" w:color="auto" w:fill="FFFFFF"/>
        </w:rPr>
        <w:t>Burgara</w:t>
      </w:r>
      <w:proofErr w:type="spellEnd"/>
      <w:r w:rsidRPr="00864D47">
        <w:rPr>
          <w:rFonts w:ascii="Times New Roman" w:hAnsi="Times New Roman" w:cs="Times New Roman"/>
          <w:color w:val="111111"/>
          <w:sz w:val="24"/>
          <w:szCs w:val="24"/>
          <w:shd w:val="clear" w:color="auto" w:fill="FFFFFF"/>
        </w:rPr>
        <w:t xml:space="preserve"> López, L. M., Frías Linares, M. O. y Mares Armenta, F. N. (2011). Un desarrollo tecnológico por estudiantes de ingeniería haciendo uso de las tecnologías de la información. XXXIII Conferencia Nacional de Ingeniería ANFEI. Querétaro, México.</w:t>
      </w:r>
    </w:p>
    <w:p w14:paraId="77A1A94F" w14:textId="77777777" w:rsidR="0019169E" w:rsidRPr="00864D47" w:rsidRDefault="0019169E" w:rsidP="0019169E">
      <w:pPr>
        <w:spacing w:line="240" w:lineRule="auto"/>
        <w:ind w:left="708" w:hanging="708"/>
        <w:jc w:val="both"/>
        <w:rPr>
          <w:rFonts w:ascii="Times New Roman" w:hAnsi="Times New Roman" w:cs="Times New Roman"/>
          <w:sz w:val="24"/>
          <w:szCs w:val="24"/>
        </w:rPr>
      </w:pPr>
      <w:r w:rsidRPr="00864D47">
        <w:rPr>
          <w:rFonts w:ascii="Times New Roman" w:hAnsi="Times New Roman" w:cs="Times New Roman"/>
          <w:color w:val="111111"/>
          <w:sz w:val="24"/>
          <w:szCs w:val="24"/>
          <w:shd w:val="clear" w:color="auto" w:fill="FFFFFF"/>
        </w:rPr>
        <w:t>Serrano Rubio, J. P., Cruz Aceves, I., Rodríguez Campos, J. C. y Vázquez Acosta, S. (2008). El reto de la práctica docente en la educación superior tecnológica. XXXIV Conferencia Nacional de Ingeniería ANFEI. Ciudad Obregón, Sonora, México.</w:t>
      </w:r>
    </w:p>
    <w:p w14:paraId="0FE94100" w14:textId="77777777" w:rsidR="0019169E" w:rsidRDefault="0019169E" w:rsidP="0019169E">
      <w:pPr>
        <w:spacing w:line="240" w:lineRule="auto"/>
        <w:ind w:left="708" w:hanging="708"/>
        <w:jc w:val="both"/>
        <w:rPr>
          <w:rFonts w:ascii="Times New Roman" w:hAnsi="Times New Roman" w:cs="Times New Roman"/>
          <w:color w:val="111111"/>
          <w:sz w:val="24"/>
          <w:szCs w:val="24"/>
          <w:shd w:val="clear" w:color="auto" w:fill="FFFFFF"/>
        </w:rPr>
      </w:pPr>
      <w:r w:rsidRPr="00864D47">
        <w:rPr>
          <w:rFonts w:ascii="Times New Roman" w:hAnsi="Times New Roman" w:cs="Times New Roman"/>
          <w:color w:val="111111"/>
          <w:sz w:val="24"/>
          <w:szCs w:val="24"/>
          <w:shd w:val="clear" w:color="auto" w:fill="FFFFFF"/>
        </w:rPr>
        <w:t xml:space="preserve">Serrano Rubio, J. P., Martínez Rodríguez, P. R., Serrano Rubio, A. A. y Flores López, S. (2012). Un plan de acción para implementar proyectos que promueven beneficios </w:t>
      </w:r>
      <w:r w:rsidRPr="00864D47">
        <w:rPr>
          <w:rFonts w:ascii="Times New Roman" w:hAnsi="Times New Roman" w:cs="Times New Roman"/>
          <w:color w:val="111111"/>
          <w:sz w:val="24"/>
          <w:szCs w:val="24"/>
          <w:shd w:val="clear" w:color="auto" w:fill="FFFFFF"/>
        </w:rPr>
        <w:lastRenderedPageBreak/>
        <w:t>sociales, económicos y ecológicos, XXXIX Conferencia Nacional de Ingeniería ANFEI 2012, La educación en ingeniería para el desarrollo sustentable, Irapuato, Guanajuato, México.</w:t>
      </w:r>
    </w:p>
    <w:p w14:paraId="026F55E0" w14:textId="77777777" w:rsidR="0019169E" w:rsidRDefault="0019169E" w:rsidP="0019169E"/>
    <w:p w14:paraId="73237BA6" w14:textId="77777777" w:rsidR="00D852E6" w:rsidRDefault="00D852E6" w:rsidP="00D852E6">
      <w:pPr>
        <w:spacing w:line="240" w:lineRule="auto"/>
        <w:ind w:left="708" w:hanging="708"/>
        <w:jc w:val="both"/>
        <w:rPr>
          <w:rFonts w:ascii="Times New Roman" w:hAnsi="Times New Roman" w:cs="Times New Roman"/>
          <w:sz w:val="24"/>
          <w:szCs w:val="24"/>
        </w:rPr>
      </w:pPr>
    </w:p>
    <w:sectPr w:rsidR="00D852E6" w:rsidSect="007434EE">
      <w:headerReference w:type="default" r:id="rId22"/>
      <w:footerReference w:type="default" r:id="rId23"/>
      <w:pgSz w:w="12240" w:h="15840" w:code="1"/>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C14D1" w14:textId="77777777" w:rsidR="00661B6F" w:rsidRDefault="00661B6F" w:rsidP="0078383D">
      <w:pPr>
        <w:spacing w:after="0" w:line="240" w:lineRule="auto"/>
      </w:pPr>
      <w:r>
        <w:separator/>
      </w:r>
    </w:p>
  </w:endnote>
  <w:endnote w:type="continuationSeparator" w:id="0">
    <w:p w14:paraId="05F49DEF" w14:textId="77777777" w:rsidR="00661B6F" w:rsidRDefault="00661B6F" w:rsidP="0078383D">
      <w:pPr>
        <w:spacing w:after="0" w:line="240" w:lineRule="auto"/>
      </w:pPr>
      <w:r>
        <w:continuationSeparator/>
      </w:r>
    </w:p>
  </w:endnote>
  <w:endnote w:type="continuationNotice" w:id="1">
    <w:p w14:paraId="14EA0FEF" w14:textId="77777777" w:rsidR="00661B6F" w:rsidRDefault="00661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03A1A" w14:textId="7DDA8560" w:rsidR="009B4A4F" w:rsidRDefault="009B4A4F" w:rsidP="009B4A4F">
    <w:pPr>
      <w:pStyle w:val="Piedepgina"/>
      <w:jc w:val="center"/>
    </w:pPr>
    <w:r w:rsidRPr="00870C00">
      <w:rPr>
        <w:rFonts w:cs="Calibri"/>
        <w:b/>
      </w:rPr>
      <w:t xml:space="preserve">Vol. 5, Núm. </w:t>
    </w:r>
    <w:r>
      <w:rPr>
        <w:rFonts w:cs="Calibri"/>
        <w:b/>
      </w:rPr>
      <w:t>10</w:t>
    </w:r>
    <w:r w:rsidRPr="00870C00">
      <w:rPr>
        <w:rFonts w:cs="Calibri"/>
        <w:b/>
      </w:rPr>
      <w:t xml:space="preserve">                   </w:t>
    </w:r>
    <w:r>
      <w:rPr>
        <w:rFonts w:cs="Calibri"/>
        <w:b/>
      </w:rPr>
      <w:t xml:space="preserve">Julio - </w:t>
    </w:r>
    <w:proofErr w:type="gramStart"/>
    <w:r>
      <w:rPr>
        <w:rFonts w:cs="Calibri"/>
        <w:b/>
      </w:rPr>
      <w:t>Diciembre</w:t>
    </w:r>
    <w:proofErr w:type="gramEnd"/>
    <w:r w:rsidRPr="00870C00">
      <w:rPr>
        <w:rFonts w:cs="Calibri"/>
        <w:b/>
      </w:rPr>
      <w:t xml:space="preserve"> 2018                           </w:t>
    </w:r>
    <w:r>
      <w:rPr>
        <w:rFonts w:cs="Calibri"/>
        <w:b/>
      </w:rPr>
      <w:t>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B1144" w14:textId="77777777" w:rsidR="00661B6F" w:rsidRDefault="00661B6F" w:rsidP="0078383D">
      <w:pPr>
        <w:spacing w:after="0" w:line="240" w:lineRule="auto"/>
      </w:pPr>
      <w:r>
        <w:separator/>
      </w:r>
    </w:p>
  </w:footnote>
  <w:footnote w:type="continuationSeparator" w:id="0">
    <w:p w14:paraId="4A6794B2" w14:textId="77777777" w:rsidR="00661B6F" w:rsidRDefault="00661B6F" w:rsidP="0078383D">
      <w:pPr>
        <w:spacing w:after="0" w:line="240" w:lineRule="auto"/>
      </w:pPr>
      <w:r>
        <w:continuationSeparator/>
      </w:r>
    </w:p>
  </w:footnote>
  <w:footnote w:type="continuationNotice" w:id="1">
    <w:p w14:paraId="272A9AB3" w14:textId="77777777" w:rsidR="00661B6F" w:rsidRDefault="00661B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314E" w14:textId="024D13F6" w:rsidR="009B4A4F" w:rsidRDefault="009B4A4F">
    <w:pPr>
      <w:pStyle w:val="Encabezado"/>
    </w:pPr>
    <w:r>
      <w:rPr>
        <w:noProof/>
        <w:lang w:eastAsia="es-MX"/>
      </w:rPr>
      <w:drawing>
        <wp:inline distT="0" distB="0" distL="0" distR="0" wp14:anchorId="620388A0" wp14:editId="3C9D4E2D">
          <wp:extent cx="5610225" cy="60007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3FAA"/>
    <w:multiLevelType w:val="multilevel"/>
    <w:tmpl w:val="25EE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A3B26"/>
    <w:multiLevelType w:val="hybridMultilevel"/>
    <w:tmpl w:val="A02EB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2D7872"/>
    <w:multiLevelType w:val="hybridMultilevel"/>
    <w:tmpl w:val="27DEFD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6209B7"/>
    <w:multiLevelType w:val="hybridMultilevel"/>
    <w:tmpl w:val="E4286A84"/>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07557F86"/>
    <w:multiLevelType w:val="hybridMultilevel"/>
    <w:tmpl w:val="2B70C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9A03ED"/>
    <w:multiLevelType w:val="hybridMultilevel"/>
    <w:tmpl w:val="8782F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2B"/>
    <w:rsid w:val="00013533"/>
    <w:rsid w:val="00017DA8"/>
    <w:rsid w:val="00020A5E"/>
    <w:rsid w:val="00022902"/>
    <w:rsid w:val="00027658"/>
    <w:rsid w:val="00030054"/>
    <w:rsid w:val="00033A06"/>
    <w:rsid w:val="00033A22"/>
    <w:rsid w:val="00037E99"/>
    <w:rsid w:val="00044136"/>
    <w:rsid w:val="000562F2"/>
    <w:rsid w:val="00075408"/>
    <w:rsid w:val="0007731F"/>
    <w:rsid w:val="00090CA2"/>
    <w:rsid w:val="0009191F"/>
    <w:rsid w:val="0009227E"/>
    <w:rsid w:val="000A05A8"/>
    <w:rsid w:val="000A51A6"/>
    <w:rsid w:val="000B459D"/>
    <w:rsid w:val="000D17E8"/>
    <w:rsid w:val="000D19F0"/>
    <w:rsid w:val="000E02F8"/>
    <w:rsid w:val="000E59CC"/>
    <w:rsid w:val="000E798F"/>
    <w:rsid w:val="000F0E0D"/>
    <w:rsid w:val="000F1200"/>
    <w:rsid w:val="001051F4"/>
    <w:rsid w:val="00111DC9"/>
    <w:rsid w:val="00115607"/>
    <w:rsid w:val="00123D7D"/>
    <w:rsid w:val="00126180"/>
    <w:rsid w:val="00134A35"/>
    <w:rsid w:val="00144369"/>
    <w:rsid w:val="00150654"/>
    <w:rsid w:val="00157961"/>
    <w:rsid w:val="00160CA4"/>
    <w:rsid w:val="00161BCC"/>
    <w:rsid w:val="00161F2D"/>
    <w:rsid w:val="001746DA"/>
    <w:rsid w:val="00180D15"/>
    <w:rsid w:val="00182EF8"/>
    <w:rsid w:val="001834B4"/>
    <w:rsid w:val="001843B0"/>
    <w:rsid w:val="0019169E"/>
    <w:rsid w:val="001925F7"/>
    <w:rsid w:val="00192F43"/>
    <w:rsid w:val="00193ED5"/>
    <w:rsid w:val="001A0603"/>
    <w:rsid w:val="001A0939"/>
    <w:rsid w:val="001A311F"/>
    <w:rsid w:val="001B4558"/>
    <w:rsid w:val="001B6AC2"/>
    <w:rsid w:val="001C0DF6"/>
    <w:rsid w:val="001C0FBE"/>
    <w:rsid w:val="001D2820"/>
    <w:rsid w:val="001D3166"/>
    <w:rsid w:val="001E38E5"/>
    <w:rsid w:val="001F400F"/>
    <w:rsid w:val="001F4184"/>
    <w:rsid w:val="00203D6C"/>
    <w:rsid w:val="00213275"/>
    <w:rsid w:val="00216849"/>
    <w:rsid w:val="00231116"/>
    <w:rsid w:val="00233935"/>
    <w:rsid w:val="00242D7D"/>
    <w:rsid w:val="002432D6"/>
    <w:rsid w:val="002433E5"/>
    <w:rsid w:val="00250F85"/>
    <w:rsid w:val="002510D3"/>
    <w:rsid w:val="00256D8E"/>
    <w:rsid w:val="002636FF"/>
    <w:rsid w:val="0026573C"/>
    <w:rsid w:val="00265C34"/>
    <w:rsid w:val="00267833"/>
    <w:rsid w:val="00290C61"/>
    <w:rsid w:val="00295BB9"/>
    <w:rsid w:val="002A4945"/>
    <w:rsid w:val="002B161B"/>
    <w:rsid w:val="002B2181"/>
    <w:rsid w:val="002B3BD7"/>
    <w:rsid w:val="002C020B"/>
    <w:rsid w:val="002C1FA5"/>
    <w:rsid w:val="002D705A"/>
    <w:rsid w:val="002E4597"/>
    <w:rsid w:val="002E56F3"/>
    <w:rsid w:val="002E7F03"/>
    <w:rsid w:val="00304E53"/>
    <w:rsid w:val="00305107"/>
    <w:rsid w:val="00305515"/>
    <w:rsid w:val="00311CAC"/>
    <w:rsid w:val="0031269D"/>
    <w:rsid w:val="00312B90"/>
    <w:rsid w:val="00312BDA"/>
    <w:rsid w:val="00313A07"/>
    <w:rsid w:val="003246CB"/>
    <w:rsid w:val="00344836"/>
    <w:rsid w:val="003520C8"/>
    <w:rsid w:val="00363F34"/>
    <w:rsid w:val="0036552B"/>
    <w:rsid w:val="00366E31"/>
    <w:rsid w:val="00372274"/>
    <w:rsid w:val="00372375"/>
    <w:rsid w:val="00382C91"/>
    <w:rsid w:val="0038627B"/>
    <w:rsid w:val="00390E22"/>
    <w:rsid w:val="003A2E92"/>
    <w:rsid w:val="003A400F"/>
    <w:rsid w:val="003A54ED"/>
    <w:rsid w:val="003B059D"/>
    <w:rsid w:val="003B09CF"/>
    <w:rsid w:val="003B560C"/>
    <w:rsid w:val="003C1333"/>
    <w:rsid w:val="003C15A9"/>
    <w:rsid w:val="003C54E7"/>
    <w:rsid w:val="003C672B"/>
    <w:rsid w:val="003E08E3"/>
    <w:rsid w:val="003F0001"/>
    <w:rsid w:val="003F3FA4"/>
    <w:rsid w:val="00413FD9"/>
    <w:rsid w:val="00421B97"/>
    <w:rsid w:val="0043458B"/>
    <w:rsid w:val="00442C0C"/>
    <w:rsid w:val="00446D36"/>
    <w:rsid w:val="004479F8"/>
    <w:rsid w:val="00462173"/>
    <w:rsid w:val="004627BE"/>
    <w:rsid w:val="00462964"/>
    <w:rsid w:val="004748B3"/>
    <w:rsid w:val="00482FC5"/>
    <w:rsid w:val="00483406"/>
    <w:rsid w:val="00485387"/>
    <w:rsid w:val="00491007"/>
    <w:rsid w:val="00493EC8"/>
    <w:rsid w:val="004A21FF"/>
    <w:rsid w:val="004A2F61"/>
    <w:rsid w:val="004A740C"/>
    <w:rsid w:val="004A7DD4"/>
    <w:rsid w:val="004B6ABF"/>
    <w:rsid w:val="004C05F9"/>
    <w:rsid w:val="004C2CFC"/>
    <w:rsid w:val="004C3252"/>
    <w:rsid w:val="004C5869"/>
    <w:rsid w:val="004D0FD8"/>
    <w:rsid w:val="004D770B"/>
    <w:rsid w:val="004E35C4"/>
    <w:rsid w:val="004E60C4"/>
    <w:rsid w:val="004F0B3E"/>
    <w:rsid w:val="004F5FFA"/>
    <w:rsid w:val="00500768"/>
    <w:rsid w:val="0050438F"/>
    <w:rsid w:val="00511E42"/>
    <w:rsid w:val="0051557D"/>
    <w:rsid w:val="005206F1"/>
    <w:rsid w:val="00520EF6"/>
    <w:rsid w:val="00530353"/>
    <w:rsid w:val="00535060"/>
    <w:rsid w:val="00537C35"/>
    <w:rsid w:val="0054779F"/>
    <w:rsid w:val="00561ABD"/>
    <w:rsid w:val="005703EF"/>
    <w:rsid w:val="0057219C"/>
    <w:rsid w:val="00574FC1"/>
    <w:rsid w:val="00587F5B"/>
    <w:rsid w:val="005B24F8"/>
    <w:rsid w:val="005B2B0F"/>
    <w:rsid w:val="005C2E02"/>
    <w:rsid w:val="005D138E"/>
    <w:rsid w:val="005D17CB"/>
    <w:rsid w:val="005D2940"/>
    <w:rsid w:val="005D436F"/>
    <w:rsid w:val="005E39E7"/>
    <w:rsid w:val="005F4F51"/>
    <w:rsid w:val="005F559D"/>
    <w:rsid w:val="00601659"/>
    <w:rsid w:val="00601934"/>
    <w:rsid w:val="00610606"/>
    <w:rsid w:val="0061123F"/>
    <w:rsid w:val="00612016"/>
    <w:rsid w:val="00625F5D"/>
    <w:rsid w:val="006329E6"/>
    <w:rsid w:val="006352EB"/>
    <w:rsid w:val="0064062D"/>
    <w:rsid w:val="00651BE5"/>
    <w:rsid w:val="00661B6F"/>
    <w:rsid w:val="006665AF"/>
    <w:rsid w:val="006730D6"/>
    <w:rsid w:val="0067625F"/>
    <w:rsid w:val="00677BB1"/>
    <w:rsid w:val="00692892"/>
    <w:rsid w:val="00697563"/>
    <w:rsid w:val="006A14B9"/>
    <w:rsid w:val="006B2126"/>
    <w:rsid w:val="006B7448"/>
    <w:rsid w:val="006C0E87"/>
    <w:rsid w:val="006C4002"/>
    <w:rsid w:val="006C572B"/>
    <w:rsid w:val="006D62E2"/>
    <w:rsid w:val="006E130B"/>
    <w:rsid w:val="006E3BAC"/>
    <w:rsid w:val="006E3BE7"/>
    <w:rsid w:val="006F1ED6"/>
    <w:rsid w:val="006F32D5"/>
    <w:rsid w:val="007015DE"/>
    <w:rsid w:val="007042C5"/>
    <w:rsid w:val="00704D29"/>
    <w:rsid w:val="00712AEA"/>
    <w:rsid w:val="00714F6A"/>
    <w:rsid w:val="00721AE4"/>
    <w:rsid w:val="00725220"/>
    <w:rsid w:val="0072532C"/>
    <w:rsid w:val="0072616F"/>
    <w:rsid w:val="007303DE"/>
    <w:rsid w:val="0073561E"/>
    <w:rsid w:val="00736D38"/>
    <w:rsid w:val="00737FA9"/>
    <w:rsid w:val="0074218D"/>
    <w:rsid w:val="007434EE"/>
    <w:rsid w:val="007549C0"/>
    <w:rsid w:val="00765D42"/>
    <w:rsid w:val="007661ED"/>
    <w:rsid w:val="00767EDD"/>
    <w:rsid w:val="00774DF8"/>
    <w:rsid w:val="0078383D"/>
    <w:rsid w:val="00785B78"/>
    <w:rsid w:val="00790C3E"/>
    <w:rsid w:val="007A6C5E"/>
    <w:rsid w:val="007B4FFA"/>
    <w:rsid w:val="007B5864"/>
    <w:rsid w:val="007B6C36"/>
    <w:rsid w:val="007B76AE"/>
    <w:rsid w:val="007C0429"/>
    <w:rsid w:val="007D2DF3"/>
    <w:rsid w:val="007D63A8"/>
    <w:rsid w:val="007D6C79"/>
    <w:rsid w:val="007E004D"/>
    <w:rsid w:val="007E199B"/>
    <w:rsid w:val="007F2CEC"/>
    <w:rsid w:val="007F6F9D"/>
    <w:rsid w:val="007F7143"/>
    <w:rsid w:val="007F71D9"/>
    <w:rsid w:val="0080377E"/>
    <w:rsid w:val="00806DA1"/>
    <w:rsid w:val="00813CD3"/>
    <w:rsid w:val="00815ED5"/>
    <w:rsid w:val="00821436"/>
    <w:rsid w:val="00821F7E"/>
    <w:rsid w:val="00826E8B"/>
    <w:rsid w:val="008321B7"/>
    <w:rsid w:val="00832CA5"/>
    <w:rsid w:val="00835022"/>
    <w:rsid w:val="00843B64"/>
    <w:rsid w:val="008515CC"/>
    <w:rsid w:val="00856EB7"/>
    <w:rsid w:val="00866E04"/>
    <w:rsid w:val="00870243"/>
    <w:rsid w:val="008708D3"/>
    <w:rsid w:val="00874934"/>
    <w:rsid w:val="00875CFD"/>
    <w:rsid w:val="0088136D"/>
    <w:rsid w:val="00881722"/>
    <w:rsid w:val="00882407"/>
    <w:rsid w:val="008856E6"/>
    <w:rsid w:val="00885A1F"/>
    <w:rsid w:val="00887BC7"/>
    <w:rsid w:val="0089103A"/>
    <w:rsid w:val="008A2ABD"/>
    <w:rsid w:val="008A5FA0"/>
    <w:rsid w:val="008B72EC"/>
    <w:rsid w:val="008C3F91"/>
    <w:rsid w:val="008C4591"/>
    <w:rsid w:val="008D29EF"/>
    <w:rsid w:val="008E6D87"/>
    <w:rsid w:val="008F1504"/>
    <w:rsid w:val="008F6F46"/>
    <w:rsid w:val="008F7B2F"/>
    <w:rsid w:val="00915227"/>
    <w:rsid w:val="00921533"/>
    <w:rsid w:val="009220B9"/>
    <w:rsid w:val="00925DE0"/>
    <w:rsid w:val="00935BA6"/>
    <w:rsid w:val="00941255"/>
    <w:rsid w:val="0094133A"/>
    <w:rsid w:val="009460FD"/>
    <w:rsid w:val="009511BF"/>
    <w:rsid w:val="00956E9F"/>
    <w:rsid w:val="009633A3"/>
    <w:rsid w:val="0096441F"/>
    <w:rsid w:val="00964458"/>
    <w:rsid w:val="0096558D"/>
    <w:rsid w:val="00966603"/>
    <w:rsid w:val="00970453"/>
    <w:rsid w:val="00973FB4"/>
    <w:rsid w:val="0098053D"/>
    <w:rsid w:val="00980DA2"/>
    <w:rsid w:val="0099697A"/>
    <w:rsid w:val="0099710E"/>
    <w:rsid w:val="0099713F"/>
    <w:rsid w:val="009A6C4C"/>
    <w:rsid w:val="009A7D36"/>
    <w:rsid w:val="009B4A4F"/>
    <w:rsid w:val="009B5E62"/>
    <w:rsid w:val="009C1476"/>
    <w:rsid w:val="009C4B30"/>
    <w:rsid w:val="009C60BE"/>
    <w:rsid w:val="009C6232"/>
    <w:rsid w:val="009D2888"/>
    <w:rsid w:val="009D3DDC"/>
    <w:rsid w:val="009E4D8D"/>
    <w:rsid w:val="009F6DD8"/>
    <w:rsid w:val="00A00566"/>
    <w:rsid w:val="00A10F32"/>
    <w:rsid w:val="00A15D47"/>
    <w:rsid w:val="00A15E43"/>
    <w:rsid w:val="00A17698"/>
    <w:rsid w:val="00A22919"/>
    <w:rsid w:val="00A273B1"/>
    <w:rsid w:val="00A30B4E"/>
    <w:rsid w:val="00A37A9A"/>
    <w:rsid w:val="00A50A0B"/>
    <w:rsid w:val="00A541B6"/>
    <w:rsid w:val="00A565EB"/>
    <w:rsid w:val="00A60567"/>
    <w:rsid w:val="00A60ADE"/>
    <w:rsid w:val="00A63CD2"/>
    <w:rsid w:val="00A71B72"/>
    <w:rsid w:val="00A73239"/>
    <w:rsid w:val="00A755FD"/>
    <w:rsid w:val="00A813B7"/>
    <w:rsid w:val="00A85ABD"/>
    <w:rsid w:val="00A87AFD"/>
    <w:rsid w:val="00A93049"/>
    <w:rsid w:val="00AA2D75"/>
    <w:rsid w:val="00AA3FFF"/>
    <w:rsid w:val="00AA59AD"/>
    <w:rsid w:val="00AB0C91"/>
    <w:rsid w:val="00AB3781"/>
    <w:rsid w:val="00AB6DC7"/>
    <w:rsid w:val="00AB7191"/>
    <w:rsid w:val="00AC0913"/>
    <w:rsid w:val="00AC50F2"/>
    <w:rsid w:val="00AC5788"/>
    <w:rsid w:val="00AD048F"/>
    <w:rsid w:val="00AD2261"/>
    <w:rsid w:val="00AD3260"/>
    <w:rsid w:val="00AD5CA1"/>
    <w:rsid w:val="00AD7BC9"/>
    <w:rsid w:val="00AE2C03"/>
    <w:rsid w:val="00AE3557"/>
    <w:rsid w:val="00AE6FD2"/>
    <w:rsid w:val="00AF27F1"/>
    <w:rsid w:val="00B2440A"/>
    <w:rsid w:val="00B27610"/>
    <w:rsid w:val="00B31944"/>
    <w:rsid w:val="00B35359"/>
    <w:rsid w:val="00B37328"/>
    <w:rsid w:val="00B45400"/>
    <w:rsid w:val="00B456D6"/>
    <w:rsid w:val="00B47EC3"/>
    <w:rsid w:val="00B53117"/>
    <w:rsid w:val="00B53245"/>
    <w:rsid w:val="00B733B3"/>
    <w:rsid w:val="00B76591"/>
    <w:rsid w:val="00BA0AEF"/>
    <w:rsid w:val="00BA13EC"/>
    <w:rsid w:val="00BA32D7"/>
    <w:rsid w:val="00BA5041"/>
    <w:rsid w:val="00BA506C"/>
    <w:rsid w:val="00BA6FF7"/>
    <w:rsid w:val="00BA799F"/>
    <w:rsid w:val="00BC1213"/>
    <w:rsid w:val="00BD72F0"/>
    <w:rsid w:val="00BE2C28"/>
    <w:rsid w:val="00BE378C"/>
    <w:rsid w:val="00BF2D07"/>
    <w:rsid w:val="00BF724C"/>
    <w:rsid w:val="00BF789C"/>
    <w:rsid w:val="00C067C1"/>
    <w:rsid w:val="00C1200D"/>
    <w:rsid w:val="00C3274E"/>
    <w:rsid w:val="00C340B9"/>
    <w:rsid w:val="00C34D90"/>
    <w:rsid w:val="00C364B7"/>
    <w:rsid w:val="00C37AD6"/>
    <w:rsid w:val="00C442DA"/>
    <w:rsid w:val="00C4431A"/>
    <w:rsid w:val="00C52CAD"/>
    <w:rsid w:val="00C5399B"/>
    <w:rsid w:val="00C6446F"/>
    <w:rsid w:val="00C64B5B"/>
    <w:rsid w:val="00C6704C"/>
    <w:rsid w:val="00C932FC"/>
    <w:rsid w:val="00C959B1"/>
    <w:rsid w:val="00C979E0"/>
    <w:rsid w:val="00CC0DF4"/>
    <w:rsid w:val="00CC47FF"/>
    <w:rsid w:val="00CD31F0"/>
    <w:rsid w:val="00CD3EF8"/>
    <w:rsid w:val="00CD7226"/>
    <w:rsid w:val="00CD73FE"/>
    <w:rsid w:val="00CE488D"/>
    <w:rsid w:val="00CE55AD"/>
    <w:rsid w:val="00CE5D98"/>
    <w:rsid w:val="00CF06C9"/>
    <w:rsid w:val="00D017EE"/>
    <w:rsid w:val="00D06D2B"/>
    <w:rsid w:val="00D06E50"/>
    <w:rsid w:val="00D15C61"/>
    <w:rsid w:val="00D269B4"/>
    <w:rsid w:val="00D30138"/>
    <w:rsid w:val="00D3394E"/>
    <w:rsid w:val="00D478E8"/>
    <w:rsid w:val="00D610C0"/>
    <w:rsid w:val="00D65697"/>
    <w:rsid w:val="00D743B0"/>
    <w:rsid w:val="00D803CD"/>
    <w:rsid w:val="00D80782"/>
    <w:rsid w:val="00D81686"/>
    <w:rsid w:val="00D852E6"/>
    <w:rsid w:val="00D9017E"/>
    <w:rsid w:val="00D978CC"/>
    <w:rsid w:val="00D97BF9"/>
    <w:rsid w:val="00D97F11"/>
    <w:rsid w:val="00DA3A44"/>
    <w:rsid w:val="00DA4FEE"/>
    <w:rsid w:val="00DB394E"/>
    <w:rsid w:val="00DC2B84"/>
    <w:rsid w:val="00DC4FCC"/>
    <w:rsid w:val="00DD04B4"/>
    <w:rsid w:val="00DD1971"/>
    <w:rsid w:val="00DE13FB"/>
    <w:rsid w:val="00DE3662"/>
    <w:rsid w:val="00DF763B"/>
    <w:rsid w:val="00E00467"/>
    <w:rsid w:val="00E00E1A"/>
    <w:rsid w:val="00E02B9E"/>
    <w:rsid w:val="00E04AA4"/>
    <w:rsid w:val="00E05943"/>
    <w:rsid w:val="00E16C2F"/>
    <w:rsid w:val="00E21154"/>
    <w:rsid w:val="00E219EC"/>
    <w:rsid w:val="00E34146"/>
    <w:rsid w:val="00E358E3"/>
    <w:rsid w:val="00E470E4"/>
    <w:rsid w:val="00E521E3"/>
    <w:rsid w:val="00E52FAE"/>
    <w:rsid w:val="00E6543B"/>
    <w:rsid w:val="00E66987"/>
    <w:rsid w:val="00E67AA1"/>
    <w:rsid w:val="00E71083"/>
    <w:rsid w:val="00E71E70"/>
    <w:rsid w:val="00E82E3A"/>
    <w:rsid w:val="00E86E6D"/>
    <w:rsid w:val="00E92D87"/>
    <w:rsid w:val="00E96056"/>
    <w:rsid w:val="00EA1504"/>
    <w:rsid w:val="00EA3063"/>
    <w:rsid w:val="00EA7A6A"/>
    <w:rsid w:val="00EB2246"/>
    <w:rsid w:val="00EB284E"/>
    <w:rsid w:val="00EB3EF3"/>
    <w:rsid w:val="00EB60E0"/>
    <w:rsid w:val="00EB6611"/>
    <w:rsid w:val="00EC1954"/>
    <w:rsid w:val="00EC20A2"/>
    <w:rsid w:val="00EC5A77"/>
    <w:rsid w:val="00EC7B25"/>
    <w:rsid w:val="00ED0A11"/>
    <w:rsid w:val="00ED2CB5"/>
    <w:rsid w:val="00EF07BD"/>
    <w:rsid w:val="00EF22B9"/>
    <w:rsid w:val="00EF3442"/>
    <w:rsid w:val="00F00862"/>
    <w:rsid w:val="00F050C7"/>
    <w:rsid w:val="00F106B4"/>
    <w:rsid w:val="00F20D1A"/>
    <w:rsid w:val="00F22CDE"/>
    <w:rsid w:val="00F309C0"/>
    <w:rsid w:val="00F30D59"/>
    <w:rsid w:val="00F52798"/>
    <w:rsid w:val="00F5396F"/>
    <w:rsid w:val="00F6594E"/>
    <w:rsid w:val="00F7468C"/>
    <w:rsid w:val="00F747D1"/>
    <w:rsid w:val="00F8080F"/>
    <w:rsid w:val="00F81607"/>
    <w:rsid w:val="00F85481"/>
    <w:rsid w:val="00FA0EE3"/>
    <w:rsid w:val="00FB0047"/>
    <w:rsid w:val="00FB4119"/>
    <w:rsid w:val="00FE2994"/>
    <w:rsid w:val="00FF0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1B95"/>
  <w15:docId w15:val="{319B3763-71B6-4B8A-8208-C5CEB6E3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6603"/>
    <w:pPr>
      <w:tabs>
        <w:tab w:val="left" w:pos="6465"/>
      </w:tabs>
      <w:spacing w:line="240" w:lineRule="auto"/>
      <w:jc w:val="both"/>
      <w:outlineLvl w:val="0"/>
    </w:pPr>
    <w:rPr>
      <w:rFonts w:ascii="Times New Roman" w:hAnsi="Times New Roman" w:cs="Times New Roman"/>
      <w:b/>
      <w:sz w:val="32"/>
      <w:szCs w:val="24"/>
    </w:rPr>
  </w:style>
  <w:style w:type="paragraph" w:styleId="Ttulo2">
    <w:name w:val="heading 2"/>
    <w:basedOn w:val="Normal"/>
    <w:next w:val="Normal"/>
    <w:link w:val="Ttulo2Car"/>
    <w:uiPriority w:val="9"/>
    <w:unhideWhenUsed/>
    <w:qFormat/>
    <w:rsid w:val="00157961"/>
    <w:pPr>
      <w:spacing w:line="360" w:lineRule="auto"/>
      <w:jc w:val="both"/>
      <w:outlineLvl w:val="1"/>
    </w:pPr>
    <w:rPr>
      <w:rFonts w:ascii="Times New Roman" w:hAnsi="Times New Roman" w:cs="Times New Roman"/>
      <w:b/>
      <w:sz w:val="28"/>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3732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ontenido">
    <w:name w:val="contenido"/>
    <w:basedOn w:val="Normal"/>
    <w:rsid w:val="009C60B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9C60BE"/>
    <w:rPr>
      <w:i/>
      <w:iCs/>
    </w:rPr>
  </w:style>
  <w:style w:type="paragraph" w:styleId="Textonotaalfinal">
    <w:name w:val="endnote text"/>
    <w:basedOn w:val="Normal"/>
    <w:link w:val="TextonotaalfinalCar"/>
    <w:uiPriority w:val="99"/>
    <w:semiHidden/>
    <w:unhideWhenUsed/>
    <w:rsid w:val="0078383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8383D"/>
    <w:rPr>
      <w:sz w:val="20"/>
      <w:szCs w:val="20"/>
    </w:rPr>
  </w:style>
  <w:style w:type="character" w:styleId="Refdenotaalfinal">
    <w:name w:val="endnote reference"/>
    <w:basedOn w:val="Fuentedeprrafopredeter"/>
    <w:uiPriority w:val="99"/>
    <w:semiHidden/>
    <w:unhideWhenUsed/>
    <w:rsid w:val="0078383D"/>
    <w:rPr>
      <w:vertAlign w:val="superscript"/>
    </w:rPr>
  </w:style>
  <w:style w:type="paragraph" w:styleId="Textonotapie">
    <w:name w:val="footnote text"/>
    <w:basedOn w:val="Normal"/>
    <w:link w:val="TextonotapieCar"/>
    <w:uiPriority w:val="99"/>
    <w:semiHidden/>
    <w:unhideWhenUsed/>
    <w:rsid w:val="0078383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383D"/>
    <w:rPr>
      <w:sz w:val="20"/>
      <w:szCs w:val="20"/>
    </w:rPr>
  </w:style>
  <w:style w:type="character" w:styleId="Refdenotaalpie">
    <w:name w:val="footnote reference"/>
    <w:basedOn w:val="Fuentedeprrafopredeter"/>
    <w:uiPriority w:val="99"/>
    <w:semiHidden/>
    <w:unhideWhenUsed/>
    <w:rsid w:val="0078383D"/>
    <w:rPr>
      <w:vertAlign w:val="superscript"/>
    </w:rPr>
  </w:style>
  <w:style w:type="table" w:styleId="Tablaconcuadrcula">
    <w:name w:val="Table Grid"/>
    <w:basedOn w:val="Tablanormal"/>
    <w:uiPriority w:val="39"/>
    <w:rsid w:val="000D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C3252"/>
    <w:pPr>
      <w:ind w:left="720"/>
      <w:contextualSpacing/>
    </w:pPr>
  </w:style>
  <w:style w:type="paragraph" w:styleId="Encabezado">
    <w:name w:val="header"/>
    <w:basedOn w:val="Normal"/>
    <w:link w:val="EncabezadoCar"/>
    <w:uiPriority w:val="99"/>
    <w:unhideWhenUsed/>
    <w:rsid w:val="00A30B4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30B4E"/>
  </w:style>
  <w:style w:type="paragraph" w:styleId="Piedepgina">
    <w:name w:val="footer"/>
    <w:basedOn w:val="Normal"/>
    <w:link w:val="PiedepginaCar"/>
    <w:uiPriority w:val="99"/>
    <w:unhideWhenUsed/>
    <w:rsid w:val="00A30B4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30B4E"/>
  </w:style>
  <w:style w:type="paragraph" w:styleId="Revisin">
    <w:name w:val="Revision"/>
    <w:hidden/>
    <w:uiPriority w:val="99"/>
    <w:semiHidden/>
    <w:rsid w:val="000E798F"/>
    <w:pPr>
      <w:spacing w:after="0" w:line="240" w:lineRule="auto"/>
    </w:pPr>
  </w:style>
  <w:style w:type="paragraph" w:styleId="Textodeglobo">
    <w:name w:val="Balloon Text"/>
    <w:basedOn w:val="Normal"/>
    <w:link w:val="TextodegloboCar"/>
    <w:uiPriority w:val="99"/>
    <w:semiHidden/>
    <w:unhideWhenUsed/>
    <w:rsid w:val="000E79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798F"/>
    <w:rPr>
      <w:rFonts w:ascii="Segoe UI" w:hAnsi="Segoe UI" w:cs="Segoe UI"/>
      <w:sz w:val="18"/>
      <w:szCs w:val="18"/>
    </w:rPr>
  </w:style>
  <w:style w:type="character" w:styleId="Hipervnculo">
    <w:name w:val="Hyperlink"/>
    <w:basedOn w:val="Fuentedeprrafopredeter"/>
    <w:uiPriority w:val="99"/>
    <w:unhideWhenUsed/>
    <w:rsid w:val="006E130B"/>
    <w:rPr>
      <w:color w:val="0563C1" w:themeColor="hyperlink"/>
      <w:u w:val="single"/>
    </w:rPr>
  </w:style>
  <w:style w:type="character" w:customStyle="1" w:styleId="Mencinsinresolver1">
    <w:name w:val="Mención sin resolver1"/>
    <w:basedOn w:val="Fuentedeprrafopredeter"/>
    <w:uiPriority w:val="99"/>
    <w:semiHidden/>
    <w:unhideWhenUsed/>
    <w:rsid w:val="006E130B"/>
    <w:rPr>
      <w:color w:val="808080"/>
      <w:shd w:val="clear" w:color="auto" w:fill="E6E6E6"/>
    </w:rPr>
  </w:style>
  <w:style w:type="paragraph" w:styleId="Textoindependiente">
    <w:name w:val="Body Text"/>
    <w:basedOn w:val="Normal"/>
    <w:link w:val="TextoindependienteCar"/>
    <w:uiPriority w:val="1"/>
    <w:qFormat/>
    <w:rsid w:val="000B459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uiPriority w:val="1"/>
    <w:rsid w:val="000B459D"/>
    <w:rPr>
      <w:rFonts w:ascii="Times New Roman" w:eastAsia="Times New Roman" w:hAnsi="Times New Roman" w:cs="Times New Roman"/>
      <w:sz w:val="24"/>
      <w:szCs w:val="24"/>
      <w:lang w:val="en-US"/>
    </w:rPr>
  </w:style>
  <w:style w:type="character" w:customStyle="1" w:styleId="Mencinsinresolver2">
    <w:name w:val="Mención sin resolver2"/>
    <w:basedOn w:val="Fuentedeprrafopredeter"/>
    <w:uiPriority w:val="99"/>
    <w:semiHidden/>
    <w:unhideWhenUsed/>
    <w:rsid w:val="00D478E8"/>
    <w:rPr>
      <w:color w:val="808080"/>
      <w:shd w:val="clear" w:color="auto" w:fill="E6E6E6"/>
    </w:rPr>
  </w:style>
  <w:style w:type="character" w:styleId="Hipervnculovisitado">
    <w:name w:val="FollowedHyperlink"/>
    <w:basedOn w:val="Fuentedeprrafopredeter"/>
    <w:uiPriority w:val="99"/>
    <w:semiHidden/>
    <w:unhideWhenUsed/>
    <w:rsid w:val="00BA506C"/>
    <w:rPr>
      <w:color w:val="954F72" w:themeColor="followedHyperlink"/>
      <w:u w:val="single"/>
    </w:rPr>
  </w:style>
  <w:style w:type="character" w:customStyle="1" w:styleId="Ttulo1Car">
    <w:name w:val="Título 1 Car"/>
    <w:basedOn w:val="Fuentedeprrafopredeter"/>
    <w:link w:val="Ttulo1"/>
    <w:uiPriority w:val="9"/>
    <w:rsid w:val="00966603"/>
    <w:rPr>
      <w:rFonts w:ascii="Times New Roman" w:hAnsi="Times New Roman" w:cs="Times New Roman"/>
      <w:b/>
      <w:sz w:val="32"/>
      <w:szCs w:val="24"/>
    </w:rPr>
  </w:style>
  <w:style w:type="character" w:customStyle="1" w:styleId="Ttulo2Car">
    <w:name w:val="Título 2 Car"/>
    <w:basedOn w:val="Fuentedeprrafopredeter"/>
    <w:link w:val="Ttulo2"/>
    <w:uiPriority w:val="9"/>
    <w:rsid w:val="00157961"/>
    <w:rPr>
      <w:rFonts w:ascii="Times New Roman" w:hAnsi="Times New Roman" w:cs="Times New Roman"/>
      <w:b/>
      <w:sz w:val="28"/>
      <w:szCs w:val="24"/>
    </w:rPr>
  </w:style>
  <w:style w:type="character" w:styleId="Refdecomentario">
    <w:name w:val="annotation reference"/>
    <w:basedOn w:val="Fuentedeprrafopredeter"/>
    <w:uiPriority w:val="99"/>
    <w:semiHidden/>
    <w:unhideWhenUsed/>
    <w:rsid w:val="009A6C4C"/>
    <w:rPr>
      <w:sz w:val="16"/>
      <w:szCs w:val="16"/>
    </w:rPr>
  </w:style>
  <w:style w:type="paragraph" w:styleId="Textocomentario">
    <w:name w:val="annotation text"/>
    <w:basedOn w:val="Normal"/>
    <w:link w:val="TextocomentarioCar"/>
    <w:uiPriority w:val="99"/>
    <w:unhideWhenUsed/>
    <w:rsid w:val="009A6C4C"/>
    <w:pPr>
      <w:spacing w:line="240" w:lineRule="auto"/>
    </w:pPr>
    <w:rPr>
      <w:sz w:val="20"/>
      <w:szCs w:val="20"/>
    </w:rPr>
  </w:style>
  <w:style w:type="character" w:customStyle="1" w:styleId="TextocomentarioCar">
    <w:name w:val="Texto comentario Car"/>
    <w:basedOn w:val="Fuentedeprrafopredeter"/>
    <w:link w:val="Textocomentario"/>
    <w:uiPriority w:val="99"/>
    <w:rsid w:val="009A6C4C"/>
    <w:rPr>
      <w:sz w:val="20"/>
      <w:szCs w:val="20"/>
    </w:rPr>
  </w:style>
  <w:style w:type="paragraph" w:styleId="Asuntodelcomentario">
    <w:name w:val="annotation subject"/>
    <w:basedOn w:val="Textocomentario"/>
    <w:next w:val="Textocomentario"/>
    <w:link w:val="AsuntodelcomentarioCar"/>
    <w:uiPriority w:val="99"/>
    <w:semiHidden/>
    <w:unhideWhenUsed/>
    <w:rsid w:val="009A6C4C"/>
    <w:rPr>
      <w:b/>
      <w:bCs/>
    </w:rPr>
  </w:style>
  <w:style w:type="character" w:customStyle="1" w:styleId="AsuntodelcomentarioCar">
    <w:name w:val="Asunto del comentario Car"/>
    <w:basedOn w:val="TextocomentarioCar"/>
    <w:link w:val="Asuntodelcomentario"/>
    <w:uiPriority w:val="99"/>
    <w:semiHidden/>
    <w:rsid w:val="009A6C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7937">
      <w:bodyDiv w:val="1"/>
      <w:marLeft w:val="0"/>
      <w:marRight w:val="0"/>
      <w:marTop w:val="0"/>
      <w:marBottom w:val="0"/>
      <w:divBdr>
        <w:top w:val="none" w:sz="0" w:space="0" w:color="auto"/>
        <w:left w:val="none" w:sz="0" w:space="0" w:color="auto"/>
        <w:bottom w:val="none" w:sz="0" w:space="0" w:color="auto"/>
        <w:right w:val="none" w:sz="0" w:space="0" w:color="auto"/>
      </w:divBdr>
    </w:div>
    <w:div w:id="979849595">
      <w:bodyDiv w:val="1"/>
      <w:marLeft w:val="0"/>
      <w:marRight w:val="0"/>
      <w:marTop w:val="0"/>
      <w:marBottom w:val="0"/>
      <w:divBdr>
        <w:top w:val="none" w:sz="0" w:space="0" w:color="auto"/>
        <w:left w:val="none" w:sz="0" w:space="0" w:color="auto"/>
        <w:bottom w:val="none" w:sz="0" w:space="0" w:color="auto"/>
        <w:right w:val="none" w:sz="0" w:space="0" w:color="auto"/>
      </w:divBdr>
    </w:div>
    <w:div w:id="1260337111">
      <w:bodyDiv w:val="1"/>
      <w:marLeft w:val="0"/>
      <w:marRight w:val="0"/>
      <w:marTop w:val="0"/>
      <w:marBottom w:val="0"/>
      <w:divBdr>
        <w:top w:val="none" w:sz="0" w:space="0" w:color="auto"/>
        <w:left w:val="none" w:sz="0" w:space="0" w:color="auto"/>
        <w:bottom w:val="none" w:sz="0" w:space="0" w:color="auto"/>
        <w:right w:val="none" w:sz="0" w:space="0" w:color="auto"/>
      </w:divBdr>
    </w:div>
    <w:div w:id="126715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igeteo.mx/2016/09/impulsan-talento-de-jovenes-investigadores-en-la-ug/" TargetMode="External"/><Relationship Id="rId3" Type="http://schemas.openxmlformats.org/officeDocument/2006/relationships/styles" Target="styles.xml"/><Relationship Id="rId21" Type="http://schemas.openxmlformats.org/officeDocument/2006/relationships/hyperlink" Target="https://www.youtube.com/watch?v=2_nVb6tG7mA&amp;feature=youtu.b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conacytprensa.mx/index.php/sociedad/politica-cientifica/11113-celebran-en-colima-concurso-regional-de-proyectos-de-innovacion-201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nfei.org.mx/revista/index.php/revista/article/viewFile/402/1049" TargetMode="External"/><Relationship Id="rId20" Type="http://schemas.openxmlformats.org/officeDocument/2006/relationships/hyperlink" Target="https://periodicocorreo.com.mx/con-apoyo-del-itesi-arranca-el-parab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www.am.com.mx/2017/06/27/irapuato/local/avanza-deteccion-de-enfermedades-36308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20A-B6B8-4B56-A73C-BDA996E39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4970</Words>
  <Characters>27335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Manuel Hernández Mendoza</dc:creator>
  <cp:keywords/>
  <dc:description/>
  <cp:lastModifiedBy>Paquito</cp:lastModifiedBy>
  <cp:revision>7</cp:revision>
  <dcterms:created xsi:type="dcterms:W3CDTF">2018-08-20T14:11:00Z</dcterms:created>
  <dcterms:modified xsi:type="dcterms:W3CDTF">2018-08-20T16:15:00Z</dcterms:modified>
</cp:coreProperties>
</file>